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BE1F5" w14:textId="77777777" w:rsidR="00525CB7" w:rsidRDefault="006924D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561837E3" w14:textId="77777777" w:rsidR="00525CB7" w:rsidRDefault="006924DE">
      <w:pPr>
        <w:spacing w:line="360" w:lineRule="auto"/>
        <w:ind w:firstLine="60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525CB7" w14:paraId="02674501" w14:textId="77777777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24EF08" w14:textId="77777777" w:rsidR="00525CB7" w:rsidRDefault="006924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F180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B56A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CB7" w14:paraId="74DA463E" w14:textId="77777777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EF242" w14:textId="77777777" w:rsidR="00525CB7" w:rsidRDefault="00525CB7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9EF9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B4DD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CB7" w14:paraId="0982D937" w14:textId="77777777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5AF0F" w14:textId="77777777" w:rsidR="00525CB7" w:rsidRDefault="00525CB7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BA13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4CD5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70BA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7840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CB7" w14:paraId="6BC19932" w14:textId="77777777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D3BBAA" w14:textId="77777777" w:rsidR="00525CB7" w:rsidRDefault="00525CB7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5ACD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2FA2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266D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15DE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CB7" w14:paraId="10C6E41A" w14:textId="77777777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F122A" w14:textId="77777777" w:rsidR="00525CB7" w:rsidRDefault="00525CB7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D0F7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695F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52F4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34A1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CB7" w14:paraId="5AC4CA57" w14:textId="77777777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9643B" w14:textId="77777777" w:rsidR="00525CB7" w:rsidRDefault="00525CB7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FA69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52DB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64B1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9891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CB7" w14:paraId="3DE0A6EC" w14:textId="77777777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935960" w14:textId="77777777" w:rsidR="00525CB7" w:rsidRDefault="006924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D895B0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8FFCC3" w14:textId="433CE39C" w:rsidR="00525CB7" w:rsidRDefault="006924DE" w:rsidP="007B3E7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>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B3E7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B3E7E" w:rsidRPr="007B3E7E">
              <w:rPr>
                <w:rFonts w:asciiTheme="minorEastAsia" w:hAnsiTheme="minorEastAsia" w:hint="eastAsia"/>
                <w:sz w:val="24"/>
                <w:szCs w:val="24"/>
              </w:rPr>
              <w:t>《佛山标准 防撞升降柱》</w:t>
            </w:r>
            <w:bookmarkStart w:id="0" w:name="_GoBack"/>
            <w:bookmarkEnd w:id="0"/>
          </w:p>
        </w:tc>
      </w:tr>
      <w:tr w:rsidR="00525CB7" w14:paraId="24933253" w14:textId="77777777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07CA8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1976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BB60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749" w14:textId="77777777" w:rsidR="00525CB7" w:rsidRDefault="006924DE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D90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CB7" w14:paraId="4ABF0B9E" w14:textId="77777777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FE58CB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37E4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EFF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5F5" w14:textId="77777777" w:rsidR="00525CB7" w:rsidRDefault="006924DE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020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CB7" w14:paraId="51C52747" w14:textId="77777777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2D8022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52995E55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60C4D5BE" w14:textId="77777777" w:rsidR="00525CB7" w:rsidRDefault="006924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7A48C551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6B8D3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ED77FFD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822671D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5D6199BD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1E890246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057D2D48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3C55FA02" w14:textId="77777777" w:rsidR="00525CB7" w:rsidRDefault="00525CB7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220E35B9" w14:textId="77777777" w:rsidR="00525CB7" w:rsidRDefault="006924DE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负责人签字：__________      </w:t>
            </w:r>
          </w:p>
          <w:p w14:paraId="233692A2" w14:textId="77777777" w:rsidR="00525CB7" w:rsidRDefault="00525CB7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6CA620" w14:textId="77777777" w:rsidR="00525CB7" w:rsidRDefault="00525CB7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64E42F" w14:textId="77777777" w:rsidR="00525CB7" w:rsidRDefault="006924DE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</w:t>
            </w:r>
          </w:p>
          <w:p w14:paraId="3E92C786" w14:textId="77777777" w:rsidR="00525CB7" w:rsidRDefault="006924DE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5F1E0D92" w14:textId="77777777" w:rsidR="00525CB7" w:rsidRDefault="00525CB7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FFD4177" w14:textId="77777777" w:rsidR="00525CB7" w:rsidRDefault="006924DE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 w14:textId="77777777" w:rsidR="00525CB7" w:rsidRDefault="00525CB7">
      <w:pPr>
        <w:ind w:firstLine="600"/>
        <w:rPr>
          <w:rFonts w:ascii="仿宋_GB2312" w:eastAsia="仿宋_GB2312"/>
          <w:sz w:val="28"/>
          <w:szCs w:val="28"/>
        </w:rPr>
      </w:pPr>
    </w:p>
    <w:sectPr w:rsidR="00525CB7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49F2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4B3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5CB7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367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4DE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E7E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A2F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5CC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95D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8FD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073924A1"/>
    <w:rsid w:val="38B823DD"/>
    <w:rsid w:val="753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228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陈工</cp:lastModifiedBy>
  <cp:revision>27</cp:revision>
  <dcterms:created xsi:type="dcterms:W3CDTF">2021-11-15T02:14:00Z</dcterms:created>
  <dcterms:modified xsi:type="dcterms:W3CDTF">2025-07-18T00:44:00Z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eyJoZGlkIjoiZTdiYzk4YTdhNDY0NzRlMjkxZjEwZjE3NDE0MzM2NGUiLCJ1c2VySWQiOiI0MzE4NDQwNzMifQ==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E20E0B72A50F40B79B6C418D78DDEEDB_12</vt:lpwstr>
  </property>
</Properties>
</file>