
<file path=[Content_Types].xml><?xml version="1.0" encoding="utf-8"?>
<Types xmlns="http://schemas.openxmlformats.org/package/2006/content-types">
  <Default Extension="bin" ContentType="application/vnd.ms-word.attachedToolbars"/>
  <Default Extension="jpeg" ContentType="image/jpeg"/>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embeddings/oleObject1.bin" ContentType="application/vnd.openxmlformats-officedocument.oleObject"/>
  <Override PartName="/word/embeddings/oleObject2.bin" ContentType="application/vnd.openxmlformats-officedocument.oleObject"/>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ffffffffff"/>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7B7453" w:rsidRPr="00672BFD" w:rsidTr="00215ADD">
        <w:tc>
          <w:tcPr>
            <w:tcW w:w="509" w:type="dxa"/>
          </w:tcPr>
          <w:p w:rsidR="00672BFD" w:rsidRPr="00405884" w:rsidRDefault="00672BFD" w:rsidP="0024666E">
            <w:pPr>
              <w:pStyle w:val="afffc"/>
              <w:framePr w:wrap="notBeside" w:vAnchor="page" w:hAnchor="page" w:x="1372" w:y="568"/>
              <w:tabs>
                <w:tab w:val="clear" w:pos="4153"/>
                <w:tab w:val="clear" w:pos="8306"/>
              </w:tabs>
              <w:spacing w:line="240" w:lineRule="auto"/>
              <w:jc w:val="left"/>
              <w:rPr>
                <w:rFonts w:ascii="黑体" w:eastAsia="黑体" w:hAnsi="黑体" w:hint="eastAsia"/>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rsidR="00672BFD" w:rsidRPr="00672BFD" w:rsidRDefault="00672BFD" w:rsidP="00C94DF2">
            <w:pPr>
              <w:pStyle w:val="afffc"/>
              <w:framePr w:wrap="notBeside" w:vAnchor="page" w:hAnchor="page" w:x="1372" w:y="568"/>
              <w:tabs>
                <w:tab w:val="clear" w:pos="4153"/>
                <w:tab w:val="clear" w:pos="8306"/>
              </w:tabs>
              <w:spacing w:line="240" w:lineRule="auto"/>
              <w:jc w:val="both"/>
              <w:rPr>
                <w:rFonts w:ascii="黑体" w:eastAsia="黑体" w:hAnsi="黑体" w:hint="eastAsia"/>
                <w:sz w:val="21"/>
                <w:szCs w:val="21"/>
              </w:rPr>
            </w:pPr>
            <w:r w:rsidRPr="00672BFD">
              <w:rPr>
                <w:rFonts w:ascii="黑体" w:eastAsia="黑体" w:hAnsi="黑体"/>
                <w:sz w:val="21"/>
                <w:szCs w:val="21"/>
              </w:rPr>
              <w:fldChar w:fldCharType="begin">
                <w:ffData>
                  <w:name w:val="ICS"/>
                  <w:enabled/>
                  <w:calcOnExit w:val="0"/>
                  <w:textInput>
                    <w:default w:val="点击此处添加ICS号"/>
                  </w:textInput>
                </w:ffData>
              </w:fldChar>
            </w:r>
            <w:bookmarkStart w:id="0" w:name="ICS"/>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B53AAF">
              <w:rPr>
                <w:rFonts w:ascii="黑体" w:eastAsia="黑体" w:hAnsi="黑体" w:hint="eastAsia"/>
                <w:sz w:val="21"/>
                <w:szCs w:val="21"/>
              </w:rPr>
              <w:t>25.120.10</w:t>
            </w:r>
            <w:r w:rsidRPr="00672BFD">
              <w:rPr>
                <w:rFonts w:ascii="黑体" w:eastAsia="黑体" w:hAnsi="黑体"/>
                <w:sz w:val="21"/>
                <w:szCs w:val="21"/>
              </w:rPr>
              <w:fldChar w:fldCharType="end"/>
            </w:r>
            <w:bookmarkEnd w:id="0"/>
          </w:p>
        </w:tc>
      </w:tr>
      <w:tr w:rsidR="007B7453" w:rsidRPr="00672BFD" w:rsidTr="00215ADD">
        <w:tc>
          <w:tcPr>
            <w:tcW w:w="509" w:type="dxa"/>
          </w:tcPr>
          <w:p w:rsidR="00672BFD" w:rsidRPr="00672BFD" w:rsidRDefault="00672BFD" w:rsidP="0024666E">
            <w:pPr>
              <w:pStyle w:val="afffc"/>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tbl>
            <w:tblPr>
              <w:tblStyle w:val="affffffffff"/>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0F4050" w:rsidTr="008A173B">
              <w:trPr>
                <w:trHeight w:hRule="exact" w:val="1021"/>
              </w:trPr>
              <w:tc>
                <w:tcPr>
                  <w:tcW w:w="9242" w:type="dxa"/>
                  <w:vAlign w:val="center"/>
                </w:tcPr>
                <w:p w:rsidR="000F4050" w:rsidRDefault="000F4050" w:rsidP="00430B33">
                  <w:pPr>
                    <w:pStyle w:val="affff8"/>
                    <w:framePr w:w="0" w:hRule="auto" w:wrap="auto" w:hAnchor="text" w:xAlign="left" w:yAlign="inline" w:anchorLock="0"/>
                    <w:ind w:left="420" w:right="624"/>
                    <w:rPr>
                      <w:rFonts w:ascii="宋体" w:hAnsi="宋体" w:hint="eastAsia"/>
                      <w:sz w:val="28"/>
                      <w:szCs w:val="28"/>
                    </w:rPr>
                  </w:pPr>
                  <w:r w:rsidRPr="001446C2">
                    <w:rPr>
                      <w:sz w:val="21"/>
                      <w:szCs w:val="21"/>
                    </w:rPr>
                    <w:t xml:space="preserve"> </w:t>
                  </w:r>
                </w:p>
              </w:tc>
            </w:tr>
          </w:tbl>
          <w:p w:rsidR="00FB231D" w:rsidRPr="00672BFD" w:rsidRDefault="00672BFD" w:rsidP="0024666E">
            <w:pPr>
              <w:pStyle w:val="afffc"/>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1" w:name="CSDN"/>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B53AAF">
              <w:rPr>
                <w:rFonts w:ascii="黑体" w:eastAsia="黑体" w:hAnsi="黑体" w:hint="eastAsia"/>
                <w:sz w:val="21"/>
                <w:szCs w:val="21"/>
              </w:rPr>
              <w:t>J 62</w:t>
            </w:r>
            <w:r w:rsidRPr="00672BFD">
              <w:rPr>
                <w:rFonts w:ascii="黑体" w:eastAsia="黑体" w:hAnsi="黑体"/>
                <w:sz w:val="21"/>
                <w:szCs w:val="21"/>
              </w:rPr>
              <w:fldChar w:fldCharType="end"/>
            </w:r>
            <w:bookmarkEnd w:id="1"/>
          </w:p>
        </w:tc>
      </w:tr>
    </w:tbl>
    <w:p w:rsidR="0000040A" w:rsidRPr="00B53AAF" w:rsidRDefault="00AE2A69" w:rsidP="00B53AAF">
      <w:pPr>
        <w:pStyle w:val="affff9"/>
        <w:framePr w:w="9639" w:h="854" w:hRule="exact" w:hSpace="181" w:vSpace="181" w:wrap="around" w:hAnchor="page" w:x="1305" w:y="2028"/>
        <w:rPr>
          <w:rFonts w:ascii="黑体" w:eastAsia="黑体" w:hAnsi="黑体" w:hint="eastAsia"/>
          <w:b w:val="0"/>
          <w:bCs w:val="0"/>
          <w:w w:val="100"/>
          <w:sz w:val="72"/>
          <w:szCs w:val="72"/>
        </w:rPr>
      </w:pPr>
      <w:bookmarkStart w:id="2" w:name="_Hlk26473981"/>
      <w:r w:rsidRPr="00B53AAF">
        <w:rPr>
          <w:rFonts w:ascii="黑体" w:eastAsia="黑体" w:hint="eastAsia"/>
          <w:b w:val="0"/>
          <w:w w:val="100"/>
          <w:sz w:val="72"/>
          <w:szCs w:val="72"/>
        </w:rPr>
        <w:t>团体</w:t>
      </w:r>
      <w:r w:rsidR="007B7453" w:rsidRPr="00B53AAF">
        <w:rPr>
          <w:rFonts w:ascii="黑体" w:eastAsia="黑体" w:hAnsi="黑体" w:hint="eastAsia"/>
          <w:b w:val="0"/>
          <w:bCs w:val="0"/>
          <w:w w:val="100"/>
          <w:sz w:val="72"/>
          <w:szCs w:val="72"/>
        </w:rPr>
        <w:t>标准</w:t>
      </w:r>
    </w:p>
    <w:bookmarkEnd w:id="2"/>
    <w:p w:rsidR="00AA456B" w:rsidRPr="00A952D7" w:rsidRDefault="00AE2A69" w:rsidP="00A952D7">
      <w:pPr>
        <w:pStyle w:val="affffffffff6"/>
        <w:framePr w:wrap="auto"/>
      </w:pPr>
      <w:r>
        <w:t>T/</w:t>
      </w:r>
      <w:r w:rsidR="00EB31ED">
        <w:fldChar w:fldCharType="begin">
          <w:ffData>
            <w:name w:val="文字1"/>
            <w:enabled/>
            <w:calcOnExit w:val="0"/>
            <w:textInput>
              <w:default w:val="XXX"/>
            </w:textInput>
          </w:ffData>
        </w:fldChar>
      </w:r>
      <w:bookmarkStart w:id="3" w:name="文字1"/>
      <w:r w:rsidR="00EB31ED">
        <w:instrText xml:space="preserve"> FORMTEXT </w:instrText>
      </w:r>
      <w:r w:rsidR="00EB31ED">
        <w:fldChar w:fldCharType="separate"/>
      </w:r>
      <w:r w:rsidR="00B53AAF">
        <w:rPr>
          <w:rFonts w:hint="eastAsia"/>
        </w:rPr>
        <w:t>FSS</w:t>
      </w:r>
      <w:r w:rsidR="00EB31ED">
        <w:fldChar w:fldCharType="end"/>
      </w:r>
      <w:bookmarkEnd w:id="3"/>
      <w:r w:rsidR="00634D9E">
        <w:t xml:space="preserve"> </w:t>
      </w:r>
      <w:r w:rsidR="00EB31ED">
        <w:fldChar w:fldCharType="begin">
          <w:ffData>
            <w:name w:val="NSTD_CODE_F"/>
            <w:enabled/>
            <w:calcOnExit w:val="0"/>
            <w:textInput>
              <w:default w:val="XXXX"/>
            </w:textInput>
          </w:ffData>
        </w:fldChar>
      </w:r>
      <w:bookmarkStart w:id="4" w:name="NSTD_CODE_F"/>
      <w:r w:rsidR="00EB31ED">
        <w:instrText xml:space="preserve"> FORMTEXT </w:instrText>
      </w:r>
      <w:r w:rsidR="00EB31ED">
        <w:fldChar w:fldCharType="separate"/>
      </w:r>
      <w:r w:rsidR="00EB31ED">
        <w:t>XXXX</w:t>
      </w:r>
      <w:r w:rsidR="00EB31ED">
        <w:fldChar w:fldCharType="end"/>
      </w:r>
      <w:bookmarkEnd w:id="4"/>
      <w:r w:rsidR="004644A6" w:rsidRPr="004644A6">
        <w:rPr>
          <w:rFonts w:hAnsi="黑体"/>
        </w:rPr>
        <w:t>—</w:t>
      </w:r>
      <w:r w:rsidR="00087A77">
        <w:fldChar w:fldCharType="begin">
          <w:ffData>
            <w:name w:val="NSTD_CODE_B"/>
            <w:enabled/>
            <w:calcOnExit w:val="0"/>
            <w:textInput>
              <w:default w:val="XXXX"/>
            </w:textInput>
          </w:ffData>
        </w:fldChar>
      </w:r>
      <w:bookmarkStart w:id="5" w:name="NSTD_CODE_B"/>
      <w:r w:rsidR="00087A77">
        <w:instrText xml:space="preserve"> FORMTEXT </w:instrText>
      </w:r>
      <w:r w:rsidR="00087A77">
        <w:fldChar w:fldCharType="separate"/>
      </w:r>
      <w:r w:rsidR="00087A77">
        <w:t>XXXX</w:t>
      </w:r>
      <w:r w:rsidR="00087A77">
        <w:fldChar w:fldCharType="end"/>
      </w:r>
      <w:bookmarkEnd w:id="5"/>
    </w:p>
    <w:p w:rsidR="00E846C8" w:rsidRPr="001E4882" w:rsidRDefault="00087A77" w:rsidP="00A952D7">
      <w:pPr>
        <w:pStyle w:val="affffffffff7"/>
        <w:framePr w:wrap="auto"/>
        <w:rPr>
          <w:rFonts w:hAnsi="黑体" w:hint="eastAsia"/>
        </w:rPr>
      </w:pPr>
      <w:r w:rsidRPr="001E4882">
        <w:rPr>
          <w:rFonts w:hAnsi="黑体"/>
        </w:rPr>
        <w:fldChar w:fldCharType="begin">
          <w:ffData>
            <w:name w:val="OSTD_CODE"/>
            <w:enabled/>
            <w:calcOnExit w:val="0"/>
            <w:textInput/>
          </w:ffData>
        </w:fldChar>
      </w:r>
      <w:bookmarkStart w:id="6" w:name="OSTD_CODE"/>
      <w:r w:rsidRPr="001E4882">
        <w:rPr>
          <w:rFonts w:hAnsi="黑体"/>
        </w:rPr>
        <w:instrText xml:space="preserve"> FORMTEXT </w:instrText>
      </w:r>
      <w:r w:rsidRPr="001E4882">
        <w:rPr>
          <w:rFonts w:hAnsi="黑体"/>
        </w:rPr>
      </w:r>
      <w:r w:rsidRPr="001E4882">
        <w:rPr>
          <w:rFonts w:hAnsi="黑体"/>
        </w:rPr>
        <w:fldChar w:fldCharType="separate"/>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Pr="001E4882">
        <w:rPr>
          <w:rFonts w:hAnsi="黑体"/>
        </w:rPr>
        <w:fldChar w:fldCharType="end"/>
      </w:r>
      <w:bookmarkEnd w:id="6"/>
    </w:p>
    <w:p w:rsidR="008F70BD" w:rsidRPr="007B7453" w:rsidRDefault="007439EB" w:rsidP="007B7453">
      <w:pPr>
        <w:spacing w:line="240" w:lineRule="auto"/>
        <w:rPr>
          <w:rFonts w:ascii="黑体" w:eastAsia="黑体" w:hAnsi="黑体" w:hint="eastAsia"/>
          <w:kern w:val="0"/>
          <w:sz w:val="10"/>
          <w:szCs w:val="10"/>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6C1F20FA" wp14:editId="0140F516">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921E99" id="直接连接符 7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" o:allowoverlap="f">
                <w10:wrap anchorx="page" anchory="page"/>
              </v:line>
            </w:pict>
          </mc:Fallback>
        </mc:AlternateContent>
      </w:r>
    </w:p>
    <w:p w:rsidR="006816A4" w:rsidRDefault="006816A4" w:rsidP="0036429C">
      <w:pPr>
        <w:pStyle w:val="affff9"/>
        <w:framePr w:w="9639" w:h="6976" w:hRule="exact" w:hSpace="0" w:vSpace="0" w:wrap="around" w:hAnchor="page" w:y="6408"/>
        <w:jc w:val="center"/>
        <w:rPr>
          <w:rFonts w:ascii="黑体" w:eastAsia="黑体" w:hAnsi="黑体" w:hint="eastAsia"/>
          <w:b w:val="0"/>
          <w:bCs w:val="0"/>
          <w:w w:val="100"/>
        </w:rPr>
      </w:pPr>
    </w:p>
    <w:p w:rsidR="006816A4" w:rsidRDefault="00562308" w:rsidP="00463B77">
      <w:pPr>
        <w:pStyle w:val="affffffffff8"/>
        <w:framePr w:h="6974" w:hRule="exact" w:wrap="around" w:x="1419" w:anchorLock="1"/>
        <w:rPr>
          <w:rFonts w:hint="eastAsia"/>
        </w:rPr>
      </w:pPr>
      <w:r>
        <w:fldChar w:fldCharType="begin">
          <w:ffData>
            <w:name w:val="CSTD_NAME"/>
            <w:enabled/>
            <w:calcOnExit w:val="0"/>
            <w:textInput>
              <w:default w:val="点击此处添加标准名称"/>
            </w:textInput>
          </w:ffData>
        </w:fldChar>
      </w:r>
      <w:bookmarkStart w:id="7" w:name="CSTD_NAME"/>
      <w:r>
        <w:instrText xml:space="preserve"> FORMTEXT </w:instrText>
      </w:r>
      <w:r>
        <w:fldChar w:fldCharType="separate"/>
      </w:r>
      <w:r w:rsidR="005E7BA3">
        <w:rPr>
          <w:rFonts w:hint="eastAsia"/>
        </w:rPr>
        <w:t>佛山标准  智能拉弯机</w:t>
      </w:r>
      <w:r>
        <w:fldChar w:fldCharType="end"/>
      </w:r>
      <w:bookmarkEnd w:id="7"/>
    </w:p>
    <w:p w:rsidR="00815419" w:rsidRPr="00815419" w:rsidRDefault="00815419" w:rsidP="00324EDD">
      <w:pPr>
        <w:framePr w:w="9639" w:h="6974" w:hRule="exact" w:wrap="around" w:vAnchor="page" w:hAnchor="page" w:x="1419" w:y="6408" w:anchorLock="1"/>
        <w:ind w:left="-1418"/>
      </w:pPr>
    </w:p>
    <w:p w:rsidR="00755402" w:rsidRPr="008B50C8" w:rsidRDefault="00F515EE" w:rsidP="00463B77">
      <w:pPr>
        <w:pStyle w:val="afffffff8"/>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ESTD_NAME"/>
            <w:enabled/>
            <w:calcOnExit w:val="0"/>
            <w:textInput>
              <w:default w:val="点击此处添加标准名称的英文译名"/>
            </w:textInput>
          </w:ffData>
        </w:fldChar>
      </w:r>
      <w:bookmarkStart w:id="8" w:name="ESTD_NAME"/>
      <w:r>
        <w:rPr>
          <w:rFonts w:eastAsia="黑体"/>
          <w:noProof/>
          <w:szCs w:val="28"/>
        </w:rPr>
        <w:instrText xml:space="preserve"> FORMTEXT </w:instrText>
      </w:r>
      <w:r>
        <w:rPr>
          <w:rFonts w:eastAsia="黑体"/>
          <w:noProof/>
          <w:szCs w:val="28"/>
        </w:rPr>
      </w:r>
      <w:r>
        <w:rPr>
          <w:rFonts w:eastAsia="黑体"/>
          <w:noProof/>
          <w:szCs w:val="28"/>
        </w:rPr>
        <w:fldChar w:fldCharType="separate"/>
      </w:r>
      <w:r w:rsidR="00B53AAF" w:rsidRPr="00B53AAF">
        <w:rPr>
          <w:rFonts w:eastAsia="黑体" w:hint="eastAsia"/>
          <w:noProof/>
          <w:szCs w:val="28"/>
        </w:rPr>
        <w:t>Foshan Standard</w:t>
      </w:r>
      <w:r w:rsidR="00B53AAF">
        <w:rPr>
          <w:rFonts w:eastAsia="黑体" w:hint="eastAsia"/>
          <w:noProof/>
          <w:szCs w:val="28"/>
        </w:rPr>
        <w:t xml:space="preserve">  </w:t>
      </w:r>
      <w:r w:rsidR="00B53AAF" w:rsidRPr="00B53AAF">
        <w:rPr>
          <w:rFonts w:eastAsia="黑体" w:hint="eastAsia"/>
          <w:noProof/>
          <w:szCs w:val="28"/>
        </w:rPr>
        <w:t>Intelligent stretch bending machine</w:t>
      </w:r>
      <w:r>
        <w:rPr>
          <w:rFonts w:eastAsia="黑体"/>
          <w:noProof/>
          <w:szCs w:val="28"/>
        </w:rPr>
        <w:fldChar w:fldCharType="end"/>
      </w:r>
      <w:bookmarkEnd w:id="8"/>
    </w:p>
    <w:p w:rsidR="00815419" w:rsidRPr="00324EDD" w:rsidRDefault="00815419" w:rsidP="00324EDD">
      <w:pPr>
        <w:framePr w:w="9639" w:h="6974" w:hRule="exact" w:wrap="around" w:vAnchor="page" w:hAnchor="page" w:x="1419" w:y="6408" w:anchorLock="1"/>
        <w:spacing w:line="760" w:lineRule="exact"/>
        <w:ind w:left="-1418"/>
      </w:pPr>
    </w:p>
    <w:p w:rsidR="00B87131" w:rsidRPr="008B50C8" w:rsidRDefault="00B87131" w:rsidP="00463B77">
      <w:pPr>
        <w:pStyle w:val="afffffff8"/>
        <w:framePr w:w="9639" w:h="6974" w:hRule="exact" w:wrap="around" w:vAnchor="page" w:hAnchor="page" w:x="1419" w:y="6408" w:anchorLock="1"/>
        <w:textAlignment w:val="bottom"/>
        <w:rPr>
          <w:rFonts w:eastAsia="黑体"/>
          <w:noProof/>
          <w:szCs w:val="28"/>
        </w:rPr>
      </w:pPr>
    </w:p>
    <w:p w:rsidR="00CA7AFD" w:rsidRPr="00AC4D95" w:rsidRDefault="00CA7AFD" w:rsidP="00463B77">
      <w:pPr>
        <w:pStyle w:val="afffffff8"/>
        <w:framePr w:w="9639" w:h="6974" w:hRule="exact" w:wrap="around" w:vAnchor="page" w:hAnchor="page" w:x="1419" w:y="6408" w:anchorLock="1"/>
        <w:spacing w:before="440" w:after="160"/>
        <w:textAlignment w:val="bottom"/>
        <w:rPr>
          <w:noProof/>
          <w:sz w:val="24"/>
          <w:szCs w:val="28"/>
        </w:rPr>
      </w:pPr>
    </w:p>
    <w:p w:rsidR="0036429C" w:rsidRDefault="00B378E5" w:rsidP="00463B77">
      <w:pPr>
        <w:pStyle w:val="afffffff8"/>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9" w:name="CMPLSH_DATE"/>
      <w:r>
        <w:rPr>
          <w:noProof/>
          <w:sz w:val="21"/>
          <w:szCs w:val="28"/>
        </w:rPr>
        <w:instrText xml:space="preserve"> FORMTEXT </w:instrText>
      </w:r>
      <w:r>
        <w:rPr>
          <w:noProof/>
          <w:sz w:val="21"/>
          <w:szCs w:val="28"/>
        </w:rPr>
      </w:r>
      <w:r>
        <w:rPr>
          <w:noProof/>
          <w:sz w:val="21"/>
          <w:szCs w:val="28"/>
        </w:rPr>
        <w:fldChar w:fldCharType="separate"/>
      </w:r>
      <w:r w:rsidR="005E7BA3">
        <w:rPr>
          <w:noProof/>
          <w:sz w:val="21"/>
          <w:szCs w:val="28"/>
        </w:rPr>
        <w:t> </w:t>
      </w:r>
      <w:r w:rsidR="005E7BA3">
        <w:rPr>
          <w:noProof/>
          <w:sz w:val="21"/>
          <w:szCs w:val="28"/>
        </w:rPr>
        <w:t> </w:t>
      </w:r>
      <w:r w:rsidR="005E7BA3">
        <w:rPr>
          <w:noProof/>
          <w:sz w:val="21"/>
          <w:szCs w:val="28"/>
        </w:rPr>
        <w:t> </w:t>
      </w:r>
      <w:r w:rsidR="005E7BA3">
        <w:rPr>
          <w:noProof/>
          <w:sz w:val="21"/>
          <w:szCs w:val="28"/>
        </w:rPr>
        <w:t> </w:t>
      </w:r>
      <w:r w:rsidR="005E7BA3">
        <w:rPr>
          <w:noProof/>
          <w:sz w:val="21"/>
          <w:szCs w:val="28"/>
        </w:rPr>
        <w:t> </w:t>
      </w:r>
      <w:r>
        <w:rPr>
          <w:noProof/>
          <w:sz w:val="21"/>
          <w:szCs w:val="28"/>
        </w:rPr>
        <w:fldChar w:fldCharType="end"/>
      </w:r>
      <w:bookmarkEnd w:id="9"/>
    </w:p>
    <w:p w:rsidR="00DE703F" w:rsidRPr="00A6537A" w:rsidRDefault="008620FC" w:rsidP="00463B77">
      <w:pPr>
        <w:pStyle w:val="afffffff8"/>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0" w:name="下拉2"/>
      <w:r w:rsidRPr="00A6537A">
        <w:rPr>
          <w:b/>
          <w:noProof/>
          <w:sz w:val="21"/>
          <w:szCs w:val="28"/>
        </w:rPr>
        <w:instrText xml:space="preserve"> FORMDROPDOWN </w:instrText>
      </w:r>
      <w:r w:rsidRPr="00A6537A">
        <w:rPr>
          <w:b/>
          <w:noProof/>
          <w:sz w:val="21"/>
          <w:szCs w:val="28"/>
        </w:rPr>
      </w:r>
      <w:r w:rsidRPr="00A6537A">
        <w:rPr>
          <w:b/>
          <w:noProof/>
          <w:sz w:val="21"/>
          <w:szCs w:val="28"/>
        </w:rPr>
        <w:fldChar w:fldCharType="separate"/>
      </w:r>
      <w:r w:rsidRPr="00A6537A">
        <w:rPr>
          <w:b/>
          <w:noProof/>
          <w:sz w:val="21"/>
          <w:szCs w:val="28"/>
        </w:rPr>
        <w:fldChar w:fldCharType="end"/>
      </w:r>
      <w:bookmarkEnd w:id="10"/>
    </w:p>
    <w:p w:rsidR="00CD50A1" w:rsidRDefault="00087A77" w:rsidP="00EE7869">
      <w:pPr>
        <w:pStyle w:val="affffffffff4"/>
        <w:framePr w:wrap="around" w:y="14176"/>
      </w:pPr>
      <w:r>
        <w:rPr>
          <w:rFonts w:ascii="黑体"/>
        </w:rPr>
        <w:fldChar w:fldCharType="begin">
          <w:ffData>
            <w:name w:val="PLSH_DATE_Y"/>
            <w:enabled/>
            <w:calcOnExit w:val="0"/>
            <w:textInput>
              <w:default w:val="XXXX"/>
              <w:maxLength w:val="4"/>
            </w:textInput>
          </w:ffData>
        </w:fldChar>
      </w:r>
      <w:bookmarkStart w:id="11" w:name="PLSH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1"/>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2"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2"/>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3"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3"/>
      <w:r w:rsidR="00CD50A1">
        <w:rPr>
          <w:rFonts w:hint="eastAsia"/>
        </w:rPr>
        <w:t>发布</w:t>
      </w:r>
    </w:p>
    <w:p w:rsidR="00CD50A1" w:rsidRDefault="00087A77" w:rsidP="00EE7869">
      <w:pPr>
        <w:pStyle w:val="affffffffff5"/>
        <w:framePr w:wrap="around" w:y="14176"/>
      </w:pPr>
      <w:r>
        <w:rPr>
          <w:rFonts w:ascii="黑体"/>
        </w:rPr>
        <w:fldChar w:fldCharType="begin">
          <w:ffData>
            <w:name w:val="CROT_DATE_Y"/>
            <w:enabled/>
            <w:calcOnExit w:val="0"/>
            <w:textInput>
              <w:default w:val="XXXX"/>
              <w:maxLength w:val="4"/>
            </w:textInput>
          </w:ffData>
        </w:fldChar>
      </w:r>
      <w:bookmarkStart w:id="14" w:name="CROT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4"/>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5" w:name="CROT_DATE_M"/>
      <w:r>
        <w:rPr>
          <w:rFonts w:ascii="黑体"/>
        </w:rPr>
        <w:instrText xml:space="preserve"> FORMTEXT </w:instrText>
      </w:r>
      <w:r>
        <w:rPr>
          <w:rFonts w:ascii="黑体"/>
        </w:rPr>
      </w:r>
      <w:r>
        <w:rPr>
          <w:rFonts w:ascii="黑体"/>
        </w:rPr>
        <w:fldChar w:fldCharType="separate"/>
      </w:r>
      <w:r w:rsidR="00B53AAF">
        <w:rPr>
          <w:rFonts w:ascii="黑体"/>
        </w:rPr>
        <w:t>XX</w:t>
      </w:r>
      <w:r>
        <w:rPr>
          <w:rFonts w:ascii="黑体"/>
        </w:rPr>
        <w:fldChar w:fldCharType="end"/>
      </w:r>
      <w:bookmarkEnd w:id="15"/>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6"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6"/>
      <w:r w:rsidR="00CD50A1">
        <w:rPr>
          <w:rFonts w:hint="eastAsia"/>
        </w:rPr>
        <w:t>实施</w:t>
      </w:r>
    </w:p>
    <w:p w:rsidR="007B7453" w:rsidRPr="004C7E8B" w:rsidRDefault="007B7453" w:rsidP="004C25A2">
      <w:pPr>
        <w:pStyle w:val="affffffff8"/>
        <w:framePr w:h="584" w:hRule="exact" w:hSpace="181" w:vSpace="181" w:wrap="around" w:y="14800"/>
        <w:rPr>
          <w:rFonts w:hAnsi="黑体" w:hint="eastAsia"/>
        </w:rPr>
      </w:pPr>
      <w:r w:rsidRPr="004C7E8B">
        <w:rPr>
          <w:rFonts w:hAnsi="黑体"/>
          <w:w w:val="100"/>
          <w:sz w:val="28"/>
        </w:rPr>
        <w:fldChar w:fldCharType="begin">
          <w:ffData>
            <w:name w:val="fm"/>
            <w:enabled/>
            <w:calcOnExit w:val="0"/>
            <w:textInput/>
          </w:ffData>
        </w:fldChar>
      </w:r>
      <w:bookmarkStart w:id="17" w:name="fm"/>
      <w:r w:rsidRPr="004C7E8B">
        <w:rPr>
          <w:rFonts w:hAnsi="黑体"/>
          <w:w w:val="100"/>
          <w:sz w:val="28"/>
        </w:rPr>
        <w:instrText xml:space="preserve"> FORMTEXT </w:instrText>
      </w:r>
      <w:r w:rsidRPr="004C7E8B">
        <w:rPr>
          <w:rFonts w:hAnsi="黑体"/>
          <w:w w:val="100"/>
          <w:sz w:val="28"/>
        </w:rPr>
      </w:r>
      <w:r w:rsidRPr="004C7E8B">
        <w:rPr>
          <w:rFonts w:hAnsi="黑体"/>
          <w:w w:val="100"/>
          <w:sz w:val="28"/>
        </w:rPr>
        <w:fldChar w:fldCharType="separate"/>
      </w:r>
      <w:r w:rsidR="00B53AAF" w:rsidRPr="00B53AAF">
        <w:rPr>
          <w:rFonts w:hAnsi="黑体" w:hint="eastAsia"/>
          <w:w w:val="100"/>
          <w:sz w:val="28"/>
        </w:rPr>
        <w:t>佛山市佛山标准和卓越绩效管理促进会</w:t>
      </w:r>
      <w:r w:rsidRPr="004C7E8B">
        <w:rPr>
          <w:rFonts w:hAnsi="黑体"/>
          <w:w w:val="100"/>
          <w:sz w:val="28"/>
        </w:rPr>
        <w:fldChar w:fldCharType="end"/>
      </w:r>
      <w:bookmarkEnd w:id="17"/>
      <w:r w:rsidR="00196EF5" w:rsidRPr="004C7E8B">
        <w:rPr>
          <w:rFonts w:ascii="Times New Roman"/>
          <w:w w:val="100"/>
          <w:sz w:val="28"/>
        </w:rPr>
        <w:t> </w:t>
      </w:r>
      <w:r w:rsidR="00196EF5" w:rsidRPr="004C7E8B">
        <w:rPr>
          <w:rFonts w:ascii="Times New Roman"/>
          <w:w w:val="100"/>
          <w:sz w:val="28"/>
        </w:rPr>
        <w:t> </w:t>
      </w:r>
      <w:r w:rsidRPr="004C7E8B">
        <w:rPr>
          <w:rStyle w:val="afffffffffffd"/>
          <w:rFonts w:hAnsi="黑体" w:hint="eastAsia"/>
          <w:position w:val="0"/>
        </w:rPr>
        <w:t>发</w:t>
      </w:r>
      <w:r w:rsidRPr="004C7E8B">
        <w:rPr>
          <w:rStyle w:val="afffffffffffd"/>
          <w:rFonts w:hAnsi="黑体" w:hint="eastAsia"/>
          <w:spacing w:val="0"/>
          <w:position w:val="0"/>
        </w:rPr>
        <w:t>布</w:t>
      </w:r>
    </w:p>
    <w:p w:rsidR="00A02BAE" w:rsidRPr="00CD50A1" w:rsidRDefault="006A37B9" w:rsidP="00A02BAE">
      <w:pPr>
        <w:rPr>
          <w:rFonts w:ascii="宋体" w:hAnsi="宋体" w:hint="eastAsia"/>
          <w:sz w:val="28"/>
          <w:szCs w:val="28"/>
        </w:rPr>
        <w:sectPr w:rsidR="00A02BAE" w:rsidRPr="00CD50A1" w:rsidSect="001449C1">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3406ED96" wp14:editId="08D56DDC">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306EEB" id="直接连接符 5" o:spid="_x0000_s1026" style="position:absolute;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">
                <w10:wrap anchorx="page" anchory="page"/>
                <w10:anchorlock/>
              </v:line>
            </w:pict>
          </mc:Fallback>
        </mc:AlternateContent>
      </w:r>
    </w:p>
    <w:p w:rsidR="001449C1" w:rsidRDefault="001449C1" w:rsidP="001449C1">
      <w:pPr>
        <w:pStyle w:val="affffff5"/>
        <w:spacing w:after="360"/>
      </w:pPr>
      <w:bookmarkStart w:id="18" w:name="BookMark1"/>
      <w:r w:rsidRPr="001449C1">
        <w:rPr>
          <w:rFonts w:hint="eastAsia"/>
          <w:spacing w:val="320"/>
        </w:rPr>
        <w:lastRenderedPageBreak/>
        <w:t>目</w:t>
      </w:r>
      <w:r>
        <w:rPr>
          <w:rFonts w:hint="eastAsia"/>
        </w:rPr>
        <w:t>次</w:t>
      </w:r>
    </w:p>
    <w:p w:rsidR="001449C1" w:rsidRPr="001449C1" w:rsidRDefault="001449C1">
      <w:pPr>
        <w:pStyle w:val="TOC1"/>
        <w:tabs>
          <w:tab w:val="right" w:leader="dot" w:pos="9344"/>
        </w:tabs>
        <w:rPr>
          <w:rFonts w:asciiTheme="minorHAnsi" w:eastAsiaTheme="minorEastAsia" w:hAnsiTheme="minorHAnsi" w:cstheme="minorBidi" w:hint="eastAsia"/>
          <w:noProof/>
          <w:sz w:val="22"/>
          <w:szCs w:val="24"/>
          <w14:ligatures w14:val="standardContextual"/>
        </w:rPr>
      </w:pPr>
      <w:r w:rsidRPr="001449C1">
        <w:fldChar w:fldCharType="begin"/>
      </w:r>
      <w:r w:rsidRPr="001449C1">
        <w:instrText xml:space="preserve"> TOC \o "1-1" \h \t "标准文件_一级条标题,2,标准文件_附录一级条标题,2," </w:instrText>
      </w:r>
      <w:r w:rsidRPr="001449C1">
        <w:fldChar w:fldCharType="separate"/>
      </w:r>
      <w:hyperlink w:anchor="_Toc194393027" w:history="1">
        <w:r w:rsidRPr="001449C1">
          <w:rPr>
            <w:rStyle w:val="afffffff1"/>
            <w:rFonts w:hint="eastAsia"/>
            <w:noProof/>
          </w:rPr>
          <w:t>前言</w:t>
        </w:r>
        <w:r w:rsidRPr="001449C1">
          <w:rPr>
            <w:rFonts w:hint="eastAsia"/>
            <w:noProof/>
          </w:rPr>
          <w:tab/>
        </w:r>
        <w:r w:rsidRPr="001449C1">
          <w:rPr>
            <w:rFonts w:hint="eastAsia"/>
            <w:noProof/>
          </w:rPr>
          <w:fldChar w:fldCharType="begin"/>
        </w:r>
        <w:r w:rsidRPr="001449C1">
          <w:rPr>
            <w:rFonts w:hint="eastAsia"/>
            <w:noProof/>
          </w:rPr>
          <w:instrText xml:space="preserve"> </w:instrText>
        </w:r>
        <w:r w:rsidRPr="001449C1">
          <w:rPr>
            <w:noProof/>
          </w:rPr>
          <w:instrText>PAGEREF _Toc194393027 \h</w:instrText>
        </w:r>
        <w:r w:rsidRPr="001449C1">
          <w:rPr>
            <w:rFonts w:hint="eastAsia"/>
            <w:noProof/>
          </w:rPr>
          <w:instrText xml:space="preserve"> </w:instrText>
        </w:r>
        <w:r w:rsidRPr="001449C1">
          <w:rPr>
            <w:rFonts w:hint="eastAsia"/>
            <w:noProof/>
          </w:rPr>
        </w:r>
        <w:r w:rsidRPr="001449C1">
          <w:rPr>
            <w:rFonts w:hint="eastAsia"/>
            <w:noProof/>
          </w:rPr>
          <w:fldChar w:fldCharType="separate"/>
        </w:r>
        <w:r w:rsidRPr="001449C1">
          <w:rPr>
            <w:noProof/>
          </w:rPr>
          <w:t>III</w:t>
        </w:r>
        <w:r w:rsidRPr="001449C1">
          <w:rPr>
            <w:rFonts w:hint="eastAsia"/>
            <w:noProof/>
          </w:rPr>
          <w:fldChar w:fldCharType="end"/>
        </w:r>
      </w:hyperlink>
    </w:p>
    <w:p w:rsidR="001449C1" w:rsidRPr="001449C1" w:rsidRDefault="001449C1">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194393028" w:history="1">
        <w:r w:rsidRPr="001449C1">
          <w:rPr>
            <w:rStyle w:val="afffffff1"/>
            <w:rFonts w:hint="eastAsia"/>
            <w:noProof/>
          </w:rPr>
          <w:t>引言</w:t>
        </w:r>
        <w:r w:rsidRPr="001449C1">
          <w:rPr>
            <w:rFonts w:hint="eastAsia"/>
            <w:noProof/>
          </w:rPr>
          <w:tab/>
        </w:r>
        <w:r w:rsidRPr="001449C1">
          <w:rPr>
            <w:rFonts w:hint="eastAsia"/>
            <w:noProof/>
          </w:rPr>
          <w:fldChar w:fldCharType="begin"/>
        </w:r>
        <w:r w:rsidRPr="001449C1">
          <w:rPr>
            <w:rFonts w:hint="eastAsia"/>
            <w:noProof/>
          </w:rPr>
          <w:instrText xml:space="preserve"> </w:instrText>
        </w:r>
        <w:r w:rsidRPr="001449C1">
          <w:rPr>
            <w:noProof/>
          </w:rPr>
          <w:instrText>PAGEREF _Toc194393028 \h</w:instrText>
        </w:r>
        <w:r w:rsidRPr="001449C1">
          <w:rPr>
            <w:rFonts w:hint="eastAsia"/>
            <w:noProof/>
          </w:rPr>
          <w:instrText xml:space="preserve"> </w:instrText>
        </w:r>
        <w:r w:rsidRPr="001449C1">
          <w:rPr>
            <w:rFonts w:hint="eastAsia"/>
            <w:noProof/>
          </w:rPr>
        </w:r>
        <w:r w:rsidRPr="001449C1">
          <w:rPr>
            <w:rFonts w:hint="eastAsia"/>
            <w:noProof/>
          </w:rPr>
          <w:fldChar w:fldCharType="separate"/>
        </w:r>
        <w:r w:rsidRPr="001449C1">
          <w:rPr>
            <w:noProof/>
          </w:rPr>
          <w:t>IV</w:t>
        </w:r>
        <w:r w:rsidRPr="001449C1">
          <w:rPr>
            <w:rFonts w:hint="eastAsia"/>
            <w:noProof/>
          </w:rPr>
          <w:fldChar w:fldCharType="end"/>
        </w:r>
      </w:hyperlink>
    </w:p>
    <w:p w:rsidR="001449C1" w:rsidRPr="001449C1" w:rsidRDefault="001449C1">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194393029" w:history="1">
        <w:r w:rsidRPr="001449C1">
          <w:rPr>
            <w:rStyle w:val="afffffff1"/>
            <w:rFonts w:hint="eastAsia"/>
            <w:noProof/>
          </w:rPr>
          <w:t>1</w:t>
        </w:r>
        <w:r>
          <w:rPr>
            <w:rStyle w:val="afffffff1"/>
            <w:noProof/>
          </w:rPr>
          <w:t xml:space="preserve"> </w:t>
        </w:r>
        <w:r w:rsidRPr="001449C1">
          <w:rPr>
            <w:rStyle w:val="afffffff1"/>
            <w:rFonts w:hint="eastAsia"/>
            <w:noProof/>
          </w:rPr>
          <w:t xml:space="preserve"> 范围</w:t>
        </w:r>
        <w:r w:rsidRPr="001449C1">
          <w:rPr>
            <w:rFonts w:hint="eastAsia"/>
            <w:noProof/>
          </w:rPr>
          <w:tab/>
        </w:r>
        <w:r w:rsidRPr="001449C1">
          <w:rPr>
            <w:rFonts w:hint="eastAsia"/>
            <w:noProof/>
          </w:rPr>
          <w:fldChar w:fldCharType="begin"/>
        </w:r>
        <w:r w:rsidRPr="001449C1">
          <w:rPr>
            <w:rFonts w:hint="eastAsia"/>
            <w:noProof/>
          </w:rPr>
          <w:instrText xml:space="preserve"> </w:instrText>
        </w:r>
        <w:r w:rsidRPr="001449C1">
          <w:rPr>
            <w:noProof/>
          </w:rPr>
          <w:instrText>PAGEREF _Toc194393029 \h</w:instrText>
        </w:r>
        <w:r w:rsidRPr="001449C1">
          <w:rPr>
            <w:rFonts w:hint="eastAsia"/>
            <w:noProof/>
          </w:rPr>
          <w:instrText xml:space="preserve"> </w:instrText>
        </w:r>
        <w:r w:rsidRPr="001449C1">
          <w:rPr>
            <w:rFonts w:hint="eastAsia"/>
            <w:noProof/>
          </w:rPr>
        </w:r>
        <w:r w:rsidRPr="001449C1">
          <w:rPr>
            <w:rFonts w:hint="eastAsia"/>
            <w:noProof/>
          </w:rPr>
          <w:fldChar w:fldCharType="separate"/>
        </w:r>
        <w:r w:rsidRPr="001449C1">
          <w:rPr>
            <w:noProof/>
          </w:rPr>
          <w:t>1</w:t>
        </w:r>
        <w:r w:rsidRPr="001449C1">
          <w:rPr>
            <w:rFonts w:hint="eastAsia"/>
            <w:noProof/>
          </w:rPr>
          <w:fldChar w:fldCharType="end"/>
        </w:r>
      </w:hyperlink>
    </w:p>
    <w:p w:rsidR="001449C1" w:rsidRPr="001449C1" w:rsidRDefault="001449C1">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194393030" w:history="1">
        <w:r w:rsidRPr="001449C1">
          <w:rPr>
            <w:rStyle w:val="afffffff1"/>
            <w:rFonts w:hint="eastAsia"/>
            <w:noProof/>
          </w:rPr>
          <w:t>2</w:t>
        </w:r>
        <w:r>
          <w:rPr>
            <w:rStyle w:val="afffffff1"/>
            <w:noProof/>
          </w:rPr>
          <w:t xml:space="preserve"> </w:t>
        </w:r>
        <w:r w:rsidRPr="001449C1">
          <w:rPr>
            <w:rStyle w:val="afffffff1"/>
            <w:rFonts w:hint="eastAsia"/>
            <w:noProof/>
          </w:rPr>
          <w:t xml:space="preserve"> 规范性引用文件</w:t>
        </w:r>
        <w:r w:rsidRPr="001449C1">
          <w:rPr>
            <w:rFonts w:hint="eastAsia"/>
            <w:noProof/>
          </w:rPr>
          <w:tab/>
        </w:r>
        <w:r w:rsidRPr="001449C1">
          <w:rPr>
            <w:rFonts w:hint="eastAsia"/>
            <w:noProof/>
          </w:rPr>
          <w:fldChar w:fldCharType="begin"/>
        </w:r>
        <w:r w:rsidRPr="001449C1">
          <w:rPr>
            <w:rFonts w:hint="eastAsia"/>
            <w:noProof/>
          </w:rPr>
          <w:instrText xml:space="preserve"> </w:instrText>
        </w:r>
        <w:r w:rsidRPr="001449C1">
          <w:rPr>
            <w:noProof/>
          </w:rPr>
          <w:instrText>PAGEREF _Toc194393030 \h</w:instrText>
        </w:r>
        <w:r w:rsidRPr="001449C1">
          <w:rPr>
            <w:rFonts w:hint="eastAsia"/>
            <w:noProof/>
          </w:rPr>
          <w:instrText xml:space="preserve"> </w:instrText>
        </w:r>
        <w:r w:rsidRPr="001449C1">
          <w:rPr>
            <w:rFonts w:hint="eastAsia"/>
            <w:noProof/>
          </w:rPr>
        </w:r>
        <w:r w:rsidRPr="001449C1">
          <w:rPr>
            <w:rFonts w:hint="eastAsia"/>
            <w:noProof/>
          </w:rPr>
          <w:fldChar w:fldCharType="separate"/>
        </w:r>
        <w:r w:rsidRPr="001449C1">
          <w:rPr>
            <w:noProof/>
          </w:rPr>
          <w:t>1</w:t>
        </w:r>
        <w:r w:rsidRPr="001449C1">
          <w:rPr>
            <w:rFonts w:hint="eastAsia"/>
            <w:noProof/>
          </w:rPr>
          <w:fldChar w:fldCharType="end"/>
        </w:r>
      </w:hyperlink>
    </w:p>
    <w:p w:rsidR="001449C1" w:rsidRPr="001449C1" w:rsidRDefault="001449C1">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194393031" w:history="1">
        <w:r w:rsidRPr="001449C1">
          <w:rPr>
            <w:rStyle w:val="afffffff1"/>
            <w:rFonts w:hint="eastAsia"/>
            <w:noProof/>
          </w:rPr>
          <w:t>3</w:t>
        </w:r>
        <w:r>
          <w:rPr>
            <w:rStyle w:val="afffffff1"/>
            <w:noProof/>
          </w:rPr>
          <w:t xml:space="preserve"> </w:t>
        </w:r>
        <w:r w:rsidRPr="001449C1">
          <w:rPr>
            <w:rStyle w:val="afffffff1"/>
            <w:rFonts w:hint="eastAsia"/>
            <w:noProof/>
          </w:rPr>
          <w:t xml:space="preserve"> 术语和定义</w:t>
        </w:r>
        <w:r w:rsidRPr="001449C1">
          <w:rPr>
            <w:rFonts w:hint="eastAsia"/>
            <w:noProof/>
          </w:rPr>
          <w:tab/>
        </w:r>
        <w:r w:rsidRPr="001449C1">
          <w:rPr>
            <w:rFonts w:hint="eastAsia"/>
            <w:noProof/>
          </w:rPr>
          <w:fldChar w:fldCharType="begin"/>
        </w:r>
        <w:r w:rsidRPr="001449C1">
          <w:rPr>
            <w:rFonts w:hint="eastAsia"/>
            <w:noProof/>
          </w:rPr>
          <w:instrText xml:space="preserve"> </w:instrText>
        </w:r>
        <w:r w:rsidRPr="001449C1">
          <w:rPr>
            <w:noProof/>
          </w:rPr>
          <w:instrText>PAGEREF _Toc194393031 \h</w:instrText>
        </w:r>
        <w:r w:rsidRPr="001449C1">
          <w:rPr>
            <w:rFonts w:hint="eastAsia"/>
            <w:noProof/>
          </w:rPr>
          <w:instrText xml:space="preserve"> </w:instrText>
        </w:r>
        <w:r w:rsidRPr="001449C1">
          <w:rPr>
            <w:rFonts w:hint="eastAsia"/>
            <w:noProof/>
          </w:rPr>
        </w:r>
        <w:r w:rsidRPr="001449C1">
          <w:rPr>
            <w:rFonts w:hint="eastAsia"/>
            <w:noProof/>
          </w:rPr>
          <w:fldChar w:fldCharType="separate"/>
        </w:r>
        <w:r w:rsidRPr="001449C1">
          <w:rPr>
            <w:noProof/>
          </w:rPr>
          <w:t>1</w:t>
        </w:r>
        <w:r w:rsidRPr="001449C1">
          <w:rPr>
            <w:rFonts w:hint="eastAsia"/>
            <w:noProof/>
          </w:rPr>
          <w:fldChar w:fldCharType="end"/>
        </w:r>
      </w:hyperlink>
    </w:p>
    <w:p w:rsidR="001449C1" w:rsidRPr="001449C1" w:rsidRDefault="001449C1">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194393032" w:history="1">
        <w:r w:rsidRPr="001449C1">
          <w:rPr>
            <w:rStyle w:val="afffffff1"/>
            <w:rFonts w:hint="eastAsia"/>
            <w:noProof/>
          </w:rPr>
          <w:t>4</w:t>
        </w:r>
        <w:r>
          <w:rPr>
            <w:rStyle w:val="afffffff1"/>
            <w:noProof/>
          </w:rPr>
          <w:t xml:space="preserve"> </w:t>
        </w:r>
        <w:r w:rsidRPr="001449C1">
          <w:rPr>
            <w:rStyle w:val="afffffff1"/>
            <w:rFonts w:hint="eastAsia"/>
            <w:noProof/>
          </w:rPr>
          <w:t xml:space="preserve"> 型式与基本参数</w:t>
        </w:r>
        <w:r w:rsidRPr="001449C1">
          <w:rPr>
            <w:rFonts w:hint="eastAsia"/>
            <w:noProof/>
          </w:rPr>
          <w:tab/>
        </w:r>
        <w:r w:rsidRPr="001449C1">
          <w:rPr>
            <w:rFonts w:hint="eastAsia"/>
            <w:noProof/>
          </w:rPr>
          <w:fldChar w:fldCharType="begin"/>
        </w:r>
        <w:r w:rsidRPr="001449C1">
          <w:rPr>
            <w:rFonts w:hint="eastAsia"/>
            <w:noProof/>
          </w:rPr>
          <w:instrText xml:space="preserve"> </w:instrText>
        </w:r>
        <w:r w:rsidRPr="001449C1">
          <w:rPr>
            <w:noProof/>
          </w:rPr>
          <w:instrText>PAGEREF _Toc194393032 \h</w:instrText>
        </w:r>
        <w:r w:rsidRPr="001449C1">
          <w:rPr>
            <w:rFonts w:hint="eastAsia"/>
            <w:noProof/>
          </w:rPr>
          <w:instrText xml:space="preserve"> </w:instrText>
        </w:r>
        <w:r w:rsidRPr="001449C1">
          <w:rPr>
            <w:rFonts w:hint="eastAsia"/>
            <w:noProof/>
          </w:rPr>
        </w:r>
        <w:r w:rsidRPr="001449C1">
          <w:rPr>
            <w:rFonts w:hint="eastAsia"/>
            <w:noProof/>
          </w:rPr>
          <w:fldChar w:fldCharType="separate"/>
        </w:r>
        <w:r w:rsidRPr="001449C1">
          <w:rPr>
            <w:noProof/>
          </w:rPr>
          <w:t>1</w:t>
        </w:r>
        <w:r w:rsidRPr="001449C1">
          <w:rPr>
            <w:rFonts w:hint="eastAsia"/>
            <w:noProof/>
          </w:rPr>
          <w:fldChar w:fldCharType="end"/>
        </w:r>
      </w:hyperlink>
    </w:p>
    <w:p w:rsidR="001449C1" w:rsidRPr="001449C1" w:rsidRDefault="001449C1">
      <w:pPr>
        <w:pStyle w:val="TOC2"/>
        <w:rPr>
          <w:rFonts w:asciiTheme="minorHAnsi" w:eastAsiaTheme="minorEastAsia" w:hAnsiTheme="minorHAnsi" w:cstheme="minorBidi" w:hint="eastAsia"/>
          <w:noProof/>
          <w:sz w:val="22"/>
          <w:szCs w:val="24"/>
          <w14:ligatures w14:val="standardContextual"/>
        </w:rPr>
      </w:pPr>
      <w:hyperlink w:anchor="_Toc194393033" w:history="1">
        <w:r w:rsidRPr="001449C1">
          <w:rPr>
            <w:rStyle w:val="afffffff1"/>
            <w:rFonts w:hint="eastAsia"/>
            <w:noProof/>
            <w14:scene3d>
              <w14:camera w14:prst="orthographicFront"/>
              <w14:lightRig w14:rig="threePt" w14:dir="t">
                <w14:rot w14:lat="0" w14:lon="0" w14:rev="0"/>
              </w14:lightRig>
            </w14:scene3d>
          </w:rPr>
          <w:t>4.1</w:t>
        </w:r>
        <w:r>
          <w:rPr>
            <w:rStyle w:val="afffffff1"/>
            <w:noProof/>
            <w14:scene3d>
              <w14:camera w14:prst="orthographicFront"/>
              <w14:lightRig w14:rig="threePt" w14:dir="t">
                <w14:rot w14:lat="0" w14:lon="0" w14:rev="0"/>
              </w14:lightRig>
            </w14:scene3d>
          </w:rPr>
          <w:t xml:space="preserve"> </w:t>
        </w:r>
        <w:r w:rsidRPr="001449C1">
          <w:rPr>
            <w:rStyle w:val="afffffff1"/>
            <w:rFonts w:hint="eastAsia"/>
            <w:noProof/>
          </w:rPr>
          <w:t xml:space="preserve"> 型式</w:t>
        </w:r>
        <w:r w:rsidRPr="001449C1">
          <w:rPr>
            <w:rFonts w:hint="eastAsia"/>
            <w:noProof/>
          </w:rPr>
          <w:tab/>
        </w:r>
        <w:r w:rsidRPr="001449C1">
          <w:rPr>
            <w:rFonts w:hint="eastAsia"/>
            <w:noProof/>
          </w:rPr>
          <w:fldChar w:fldCharType="begin"/>
        </w:r>
        <w:r w:rsidRPr="001449C1">
          <w:rPr>
            <w:rFonts w:hint="eastAsia"/>
            <w:noProof/>
          </w:rPr>
          <w:instrText xml:space="preserve"> </w:instrText>
        </w:r>
        <w:r w:rsidRPr="001449C1">
          <w:rPr>
            <w:noProof/>
          </w:rPr>
          <w:instrText>PAGEREF _Toc194393033 \h</w:instrText>
        </w:r>
        <w:r w:rsidRPr="001449C1">
          <w:rPr>
            <w:rFonts w:hint="eastAsia"/>
            <w:noProof/>
          </w:rPr>
          <w:instrText xml:space="preserve"> </w:instrText>
        </w:r>
        <w:r w:rsidRPr="001449C1">
          <w:rPr>
            <w:rFonts w:hint="eastAsia"/>
            <w:noProof/>
          </w:rPr>
        </w:r>
        <w:r w:rsidRPr="001449C1">
          <w:rPr>
            <w:rFonts w:hint="eastAsia"/>
            <w:noProof/>
          </w:rPr>
          <w:fldChar w:fldCharType="separate"/>
        </w:r>
        <w:r w:rsidRPr="001449C1">
          <w:rPr>
            <w:noProof/>
          </w:rPr>
          <w:t>1</w:t>
        </w:r>
        <w:r w:rsidRPr="001449C1">
          <w:rPr>
            <w:rFonts w:hint="eastAsia"/>
            <w:noProof/>
          </w:rPr>
          <w:fldChar w:fldCharType="end"/>
        </w:r>
      </w:hyperlink>
    </w:p>
    <w:p w:rsidR="001449C1" w:rsidRPr="001449C1" w:rsidRDefault="001449C1">
      <w:pPr>
        <w:pStyle w:val="TOC2"/>
        <w:rPr>
          <w:rFonts w:asciiTheme="minorHAnsi" w:eastAsiaTheme="minorEastAsia" w:hAnsiTheme="minorHAnsi" w:cstheme="minorBidi" w:hint="eastAsia"/>
          <w:noProof/>
          <w:sz w:val="22"/>
          <w:szCs w:val="24"/>
          <w14:ligatures w14:val="standardContextual"/>
        </w:rPr>
      </w:pPr>
      <w:hyperlink w:anchor="_Toc194393034" w:history="1">
        <w:r w:rsidRPr="001449C1">
          <w:rPr>
            <w:rStyle w:val="afffffff1"/>
            <w:rFonts w:hint="eastAsia"/>
            <w:noProof/>
            <w14:scene3d>
              <w14:camera w14:prst="orthographicFront"/>
              <w14:lightRig w14:rig="threePt" w14:dir="t">
                <w14:rot w14:lat="0" w14:lon="0" w14:rev="0"/>
              </w14:lightRig>
            </w14:scene3d>
          </w:rPr>
          <w:t>4.2</w:t>
        </w:r>
        <w:r>
          <w:rPr>
            <w:rStyle w:val="afffffff1"/>
            <w:noProof/>
            <w14:scene3d>
              <w14:camera w14:prst="orthographicFront"/>
              <w14:lightRig w14:rig="threePt" w14:dir="t">
                <w14:rot w14:lat="0" w14:lon="0" w14:rev="0"/>
              </w14:lightRig>
            </w14:scene3d>
          </w:rPr>
          <w:t xml:space="preserve"> </w:t>
        </w:r>
        <w:r w:rsidRPr="001449C1">
          <w:rPr>
            <w:rStyle w:val="afffffff1"/>
            <w:rFonts w:hint="eastAsia"/>
            <w:noProof/>
          </w:rPr>
          <w:t xml:space="preserve"> 型号编制</w:t>
        </w:r>
        <w:r w:rsidRPr="001449C1">
          <w:rPr>
            <w:rFonts w:hint="eastAsia"/>
            <w:noProof/>
          </w:rPr>
          <w:tab/>
        </w:r>
        <w:r w:rsidRPr="001449C1">
          <w:rPr>
            <w:rFonts w:hint="eastAsia"/>
            <w:noProof/>
          </w:rPr>
          <w:fldChar w:fldCharType="begin"/>
        </w:r>
        <w:r w:rsidRPr="001449C1">
          <w:rPr>
            <w:rFonts w:hint="eastAsia"/>
            <w:noProof/>
          </w:rPr>
          <w:instrText xml:space="preserve"> </w:instrText>
        </w:r>
        <w:r w:rsidRPr="001449C1">
          <w:rPr>
            <w:noProof/>
          </w:rPr>
          <w:instrText>PAGEREF _Toc194393034 \h</w:instrText>
        </w:r>
        <w:r w:rsidRPr="001449C1">
          <w:rPr>
            <w:rFonts w:hint="eastAsia"/>
            <w:noProof/>
          </w:rPr>
          <w:instrText xml:space="preserve"> </w:instrText>
        </w:r>
        <w:r w:rsidRPr="001449C1">
          <w:rPr>
            <w:rFonts w:hint="eastAsia"/>
            <w:noProof/>
          </w:rPr>
        </w:r>
        <w:r w:rsidRPr="001449C1">
          <w:rPr>
            <w:rFonts w:hint="eastAsia"/>
            <w:noProof/>
          </w:rPr>
          <w:fldChar w:fldCharType="separate"/>
        </w:r>
        <w:r w:rsidRPr="001449C1">
          <w:rPr>
            <w:noProof/>
          </w:rPr>
          <w:t>2</w:t>
        </w:r>
        <w:r w:rsidRPr="001449C1">
          <w:rPr>
            <w:rFonts w:hint="eastAsia"/>
            <w:noProof/>
          </w:rPr>
          <w:fldChar w:fldCharType="end"/>
        </w:r>
      </w:hyperlink>
    </w:p>
    <w:p w:rsidR="001449C1" w:rsidRPr="001449C1" w:rsidRDefault="001449C1">
      <w:pPr>
        <w:pStyle w:val="TOC2"/>
        <w:rPr>
          <w:rFonts w:asciiTheme="minorHAnsi" w:eastAsiaTheme="minorEastAsia" w:hAnsiTheme="minorHAnsi" w:cstheme="minorBidi" w:hint="eastAsia"/>
          <w:noProof/>
          <w:sz w:val="22"/>
          <w:szCs w:val="24"/>
          <w14:ligatures w14:val="standardContextual"/>
        </w:rPr>
      </w:pPr>
      <w:hyperlink w:anchor="_Toc194393035" w:history="1">
        <w:r w:rsidRPr="001449C1">
          <w:rPr>
            <w:rStyle w:val="afffffff1"/>
            <w:rFonts w:hint="eastAsia"/>
            <w:noProof/>
            <w14:scene3d>
              <w14:camera w14:prst="orthographicFront"/>
              <w14:lightRig w14:rig="threePt" w14:dir="t">
                <w14:rot w14:lat="0" w14:lon="0" w14:rev="0"/>
              </w14:lightRig>
            </w14:scene3d>
          </w:rPr>
          <w:t>4.3</w:t>
        </w:r>
        <w:r>
          <w:rPr>
            <w:rStyle w:val="afffffff1"/>
            <w:noProof/>
            <w14:scene3d>
              <w14:camera w14:prst="orthographicFront"/>
              <w14:lightRig w14:rig="threePt" w14:dir="t">
                <w14:rot w14:lat="0" w14:lon="0" w14:rev="0"/>
              </w14:lightRig>
            </w14:scene3d>
          </w:rPr>
          <w:t xml:space="preserve"> </w:t>
        </w:r>
        <w:r w:rsidRPr="001449C1">
          <w:rPr>
            <w:rStyle w:val="afffffff1"/>
            <w:rFonts w:hint="eastAsia"/>
            <w:noProof/>
          </w:rPr>
          <w:t xml:space="preserve"> 基本参数</w:t>
        </w:r>
        <w:r w:rsidRPr="001449C1">
          <w:rPr>
            <w:rFonts w:hint="eastAsia"/>
            <w:noProof/>
          </w:rPr>
          <w:tab/>
        </w:r>
        <w:r w:rsidRPr="001449C1">
          <w:rPr>
            <w:rFonts w:hint="eastAsia"/>
            <w:noProof/>
          </w:rPr>
          <w:fldChar w:fldCharType="begin"/>
        </w:r>
        <w:r w:rsidRPr="001449C1">
          <w:rPr>
            <w:rFonts w:hint="eastAsia"/>
            <w:noProof/>
          </w:rPr>
          <w:instrText xml:space="preserve"> </w:instrText>
        </w:r>
        <w:r w:rsidRPr="001449C1">
          <w:rPr>
            <w:noProof/>
          </w:rPr>
          <w:instrText>PAGEREF _Toc194393035 \h</w:instrText>
        </w:r>
        <w:r w:rsidRPr="001449C1">
          <w:rPr>
            <w:rFonts w:hint="eastAsia"/>
            <w:noProof/>
          </w:rPr>
          <w:instrText xml:space="preserve"> </w:instrText>
        </w:r>
        <w:r w:rsidRPr="001449C1">
          <w:rPr>
            <w:rFonts w:hint="eastAsia"/>
            <w:noProof/>
          </w:rPr>
        </w:r>
        <w:r w:rsidRPr="001449C1">
          <w:rPr>
            <w:rFonts w:hint="eastAsia"/>
            <w:noProof/>
          </w:rPr>
          <w:fldChar w:fldCharType="separate"/>
        </w:r>
        <w:r w:rsidRPr="001449C1">
          <w:rPr>
            <w:noProof/>
          </w:rPr>
          <w:t>2</w:t>
        </w:r>
        <w:r w:rsidRPr="001449C1">
          <w:rPr>
            <w:rFonts w:hint="eastAsia"/>
            <w:noProof/>
          </w:rPr>
          <w:fldChar w:fldCharType="end"/>
        </w:r>
      </w:hyperlink>
    </w:p>
    <w:p w:rsidR="001449C1" w:rsidRPr="001449C1" w:rsidRDefault="001449C1">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194393036" w:history="1">
        <w:r w:rsidRPr="001449C1">
          <w:rPr>
            <w:rStyle w:val="afffffff1"/>
            <w:rFonts w:hint="eastAsia"/>
            <w:noProof/>
          </w:rPr>
          <w:t>5</w:t>
        </w:r>
        <w:r>
          <w:rPr>
            <w:rStyle w:val="afffffff1"/>
            <w:noProof/>
          </w:rPr>
          <w:t xml:space="preserve"> </w:t>
        </w:r>
        <w:r w:rsidRPr="001449C1">
          <w:rPr>
            <w:rStyle w:val="afffffff1"/>
            <w:rFonts w:hint="eastAsia"/>
            <w:noProof/>
          </w:rPr>
          <w:t xml:space="preserve"> 技术要求</w:t>
        </w:r>
        <w:r w:rsidRPr="001449C1">
          <w:rPr>
            <w:rFonts w:hint="eastAsia"/>
            <w:noProof/>
          </w:rPr>
          <w:tab/>
        </w:r>
        <w:r w:rsidRPr="001449C1">
          <w:rPr>
            <w:rFonts w:hint="eastAsia"/>
            <w:noProof/>
          </w:rPr>
          <w:fldChar w:fldCharType="begin"/>
        </w:r>
        <w:r w:rsidRPr="001449C1">
          <w:rPr>
            <w:rFonts w:hint="eastAsia"/>
            <w:noProof/>
          </w:rPr>
          <w:instrText xml:space="preserve"> </w:instrText>
        </w:r>
        <w:r w:rsidRPr="001449C1">
          <w:rPr>
            <w:noProof/>
          </w:rPr>
          <w:instrText>PAGEREF _Toc194393036 \h</w:instrText>
        </w:r>
        <w:r w:rsidRPr="001449C1">
          <w:rPr>
            <w:rFonts w:hint="eastAsia"/>
            <w:noProof/>
          </w:rPr>
          <w:instrText xml:space="preserve"> </w:instrText>
        </w:r>
        <w:r w:rsidRPr="001449C1">
          <w:rPr>
            <w:rFonts w:hint="eastAsia"/>
            <w:noProof/>
          </w:rPr>
        </w:r>
        <w:r w:rsidRPr="001449C1">
          <w:rPr>
            <w:rFonts w:hint="eastAsia"/>
            <w:noProof/>
          </w:rPr>
          <w:fldChar w:fldCharType="separate"/>
        </w:r>
        <w:r w:rsidRPr="001449C1">
          <w:rPr>
            <w:noProof/>
          </w:rPr>
          <w:t>3</w:t>
        </w:r>
        <w:r w:rsidRPr="001449C1">
          <w:rPr>
            <w:rFonts w:hint="eastAsia"/>
            <w:noProof/>
          </w:rPr>
          <w:fldChar w:fldCharType="end"/>
        </w:r>
      </w:hyperlink>
    </w:p>
    <w:p w:rsidR="001449C1" w:rsidRPr="001449C1" w:rsidRDefault="001449C1">
      <w:pPr>
        <w:pStyle w:val="TOC2"/>
        <w:rPr>
          <w:rFonts w:asciiTheme="minorHAnsi" w:eastAsiaTheme="minorEastAsia" w:hAnsiTheme="minorHAnsi" w:cstheme="minorBidi" w:hint="eastAsia"/>
          <w:noProof/>
          <w:sz w:val="22"/>
          <w:szCs w:val="24"/>
          <w14:ligatures w14:val="standardContextual"/>
        </w:rPr>
      </w:pPr>
      <w:hyperlink w:anchor="_Toc194393037" w:history="1">
        <w:r w:rsidRPr="001449C1">
          <w:rPr>
            <w:rStyle w:val="afffffff1"/>
            <w:rFonts w:hint="eastAsia"/>
            <w:noProof/>
            <w14:scene3d>
              <w14:camera w14:prst="orthographicFront"/>
              <w14:lightRig w14:rig="threePt" w14:dir="t">
                <w14:rot w14:lat="0" w14:lon="0" w14:rev="0"/>
              </w14:lightRig>
            </w14:scene3d>
          </w:rPr>
          <w:t>5.1</w:t>
        </w:r>
        <w:r>
          <w:rPr>
            <w:rStyle w:val="afffffff1"/>
            <w:noProof/>
            <w14:scene3d>
              <w14:camera w14:prst="orthographicFront"/>
              <w14:lightRig w14:rig="threePt" w14:dir="t">
                <w14:rot w14:lat="0" w14:lon="0" w14:rev="0"/>
              </w14:lightRig>
            </w14:scene3d>
          </w:rPr>
          <w:t xml:space="preserve"> </w:t>
        </w:r>
        <w:r w:rsidRPr="001449C1">
          <w:rPr>
            <w:rStyle w:val="afffffff1"/>
            <w:rFonts w:hint="eastAsia"/>
            <w:noProof/>
          </w:rPr>
          <w:t xml:space="preserve"> 工作环境条件</w:t>
        </w:r>
        <w:r w:rsidRPr="001449C1">
          <w:rPr>
            <w:rFonts w:hint="eastAsia"/>
            <w:noProof/>
          </w:rPr>
          <w:tab/>
        </w:r>
        <w:r w:rsidRPr="001449C1">
          <w:rPr>
            <w:rFonts w:hint="eastAsia"/>
            <w:noProof/>
          </w:rPr>
          <w:fldChar w:fldCharType="begin"/>
        </w:r>
        <w:r w:rsidRPr="001449C1">
          <w:rPr>
            <w:rFonts w:hint="eastAsia"/>
            <w:noProof/>
          </w:rPr>
          <w:instrText xml:space="preserve"> </w:instrText>
        </w:r>
        <w:r w:rsidRPr="001449C1">
          <w:rPr>
            <w:noProof/>
          </w:rPr>
          <w:instrText>PAGEREF _Toc194393037 \h</w:instrText>
        </w:r>
        <w:r w:rsidRPr="001449C1">
          <w:rPr>
            <w:rFonts w:hint="eastAsia"/>
            <w:noProof/>
          </w:rPr>
          <w:instrText xml:space="preserve"> </w:instrText>
        </w:r>
        <w:r w:rsidRPr="001449C1">
          <w:rPr>
            <w:rFonts w:hint="eastAsia"/>
            <w:noProof/>
          </w:rPr>
        </w:r>
        <w:r w:rsidRPr="001449C1">
          <w:rPr>
            <w:rFonts w:hint="eastAsia"/>
            <w:noProof/>
          </w:rPr>
          <w:fldChar w:fldCharType="separate"/>
        </w:r>
        <w:r w:rsidRPr="001449C1">
          <w:rPr>
            <w:noProof/>
          </w:rPr>
          <w:t>3</w:t>
        </w:r>
        <w:r w:rsidRPr="001449C1">
          <w:rPr>
            <w:rFonts w:hint="eastAsia"/>
            <w:noProof/>
          </w:rPr>
          <w:fldChar w:fldCharType="end"/>
        </w:r>
      </w:hyperlink>
    </w:p>
    <w:p w:rsidR="001449C1" w:rsidRPr="001449C1" w:rsidRDefault="001449C1">
      <w:pPr>
        <w:pStyle w:val="TOC2"/>
        <w:rPr>
          <w:rFonts w:asciiTheme="minorHAnsi" w:eastAsiaTheme="minorEastAsia" w:hAnsiTheme="minorHAnsi" w:cstheme="minorBidi" w:hint="eastAsia"/>
          <w:noProof/>
          <w:sz w:val="22"/>
          <w:szCs w:val="24"/>
          <w14:ligatures w14:val="standardContextual"/>
        </w:rPr>
      </w:pPr>
      <w:hyperlink w:anchor="_Toc194393038" w:history="1">
        <w:r w:rsidRPr="001449C1">
          <w:rPr>
            <w:rStyle w:val="afffffff1"/>
            <w:rFonts w:hint="eastAsia"/>
            <w:noProof/>
            <w14:scene3d>
              <w14:camera w14:prst="orthographicFront"/>
              <w14:lightRig w14:rig="threePt" w14:dir="t">
                <w14:rot w14:lat="0" w14:lon="0" w14:rev="0"/>
              </w14:lightRig>
            </w14:scene3d>
          </w:rPr>
          <w:t>5.2</w:t>
        </w:r>
        <w:r>
          <w:rPr>
            <w:rStyle w:val="afffffff1"/>
            <w:noProof/>
            <w14:scene3d>
              <w14:camera w14:prst="orthographicFront"/>
              <w14:lightRig w14:rig="threePt" w14:dir="t">
                <w14:rot w14:lat="0" w14:lon="0" w14:rev="0"/>
              </w14:lightRig>
            </w14:scene3d>
          </w:rPr>
          <w:t xml:space="preserve"> </w:t>
        </w:r>
        <w:r w:rsidRPr="001449C1">
          <w:rPr>
            <w:rStyle w:val="afffffff1"/>
            <w:rFonts w:hint="eastAsia"/>
            <w:noProof/>
          </w:rPr>
          <w:t xml:space="preserve"> 外观</w:t>
        </w:r>
        <w:r w:rsidRPr="001449C1">
          <w:rPr>
            <w:rFonts w:hint="eastAsia"/>
            <w:noProof/>
          </w:rPr>
          <w:tab/>
        </w:r>
        <w:r w:rsidRPr="001449C1">
          <w:rPr>
            <w:rFonts w:hint="eastAsia"/>
            <w:noProof/>
          </w:rPr>
          <w:fldChar w:fldCharType="begin"/>
        </w:r>
        <w:r w:rsidRPr="001449C1">
          <w:rPr>
            <w:rFonts w:hint="eastAsia"/>
            <w:noProof/>
          </w:rPr>
          <w:instrText xml:space="preserve"> </w:instrText>
        </w:r>
        <w:r w:rsidRPr="001449C1">
          <w:rPr>
            <w:noProof/>
          </w:rPr>
          <w:instrText>PAGEREF _Toc194393038 \h</w:instrText>
        </w:r>
        <w:r w:rsidRPr="001449C1">
          <w:rPr>
            <w:rFonts w:hint="eastAsia"/>
            <w:noProof/>
          </w:rPr>
          <w:instrText xml:space="preserve"> </w:instrText>
        </w:r>
        <w:r w:rsidRPr="001449C1">
          <w:rPr>
            <w:rFonts w:hint="eastAsia"/>
            <w:noProof/>
          </w:rPr>
        </w:r>
        <w:r w:rsidRPr="001449C1">
          <w:rPr>
            <w:rFonts w:hint="eastAsia"/>
            <w:noProof/>
          </w:rPr>
          <w:fldChar w:fldCharType="separate"/>
        </w:r>
        <w:r w:rsidRPr="001449C1">
          <w:rPr>
            <w:noProof/>
          </w:rPr>
          <w:t>3</w:t>
        </w:r>
        <w:r w:rsidRPr="001449C1">
          <w:rPr>
            <w:rFonts w:hint="eastAsia"/>
            <w:noProof/>
          </w:rPr>
          <w:fldChar w:fldCharType="end"/>
        </w:r>
      </w:hyperlink>
    </w:p>
    <w:p w:rsidR="001449C1" w:rsidRPr="001449C1" w:rsidRDefault="001449C1">
      <w:pPr>
        <w:pStyle w:val="TOC2"/>
        <w:rPr>
          <w:rFonts w:asciiTheme="minorHAnsi" w:eastAsiaTheme="minorEastAsia" w:hAnsiTheme="minorHAnsi" w:cstheme="minorBidi" w:hint="eastAsia"/>
          <w:noProof/>
          <w:sz w:val="22"/>
          <w:szCs w:val="24"/>
          <w14:ligatures w14:val="standardContextual"/>
        </w:rPr>
      </w:pPr>
      <w:hyperlink w:anchor="_Toc194393039" w:history="1">
        <w:r w:rsidRPr="001449C1">
          <w:rPr>
            <w:rStyle w:val="afffffff1"/>
            <w:rFonts w:hint="eastAsia"/>
            <w:noProof/>
            <w14:scene3d>
              <w14:camera w14:prst="orthographicFront"/>
              <w14:lightRig w14:rig="threePt" w14:dir="t">
                <w14:rot w14:lat="0" w14:lon="0" w14:rev="0"/>
              </w14:lightRig>
            </w14:scene3d>
          </w:rPr>
          <w:t>5.3</w:t>
        </w:r>
        <w:r>
          <w:rPr>
            <w:rStyle w:val="afffffff1"/>
            <w:noProof/>
            <w14:scene3d>
              <w14:camera w14:prst="orthographicFront"/>
              <w14:lightRig w14:rig="threePt" w14:dir="t">
                <w14:rot w14:lat="0" w14:lon="0" w14:rev="0"/>
              </w14:lightRig>
            </w14:scene3d>
          </w:rPr>
          <w:t xml:space="preserve"> </w:t>
        </w:r>
        <w:r w:rsidRPr="001449C1">
          <w:rPr>
            <w:rStyle w:val="afffffff1"/>
            <w:rFonts w:hint="eastAsia"/>
            <w:noProof/>
          </w:rPr>
          <w:t xml:space="preserve"> 铸、锻、焊接件</w:t>
        </w:r>
        <w:r w:rsidRPr="001449C1">
          <w:rPr>
            <w:rFonts w:hint="eastAsia"/>
            <w:noProof/>
          </w:rPr>
          <w:tab/>
        </w:r>
        <w:r w:rsidRPr="001449C1">
          <w:rPr>
            <w:rFonts w:hint="eastAsia"/>
            <w:noProof/>
          </w:rPr>
          <w:fldChar w:fldCharType="begin"/>
        </w:r>
        <w:r w:rsidRPr="001449C1">
          <w:rPr>
            <w:rFonts w:hint="eastAsia"/>
            <w:noProof/>
          </w:rPr>
          <w:instrText xml:space="preserve"> </w:instrText>
        </w:r>
        <w:r w:rsidRPr="001449C1">
          <w:rPr>
            <w:noProof/>
          </w:rPr>
          <w:instrText>PAGEREF _Toc194393039 \h</w:instrText>
        </w:r>
        <w:r w:rsidRPr="001449C1">
          <w:rPr>
            <w:rFonts w:hint="eastAsia"/>
            <w:noProof/>
          </w:rPr>
          <w:instrText xml:space="preserve"> </w:instrText>
        </w:r>
        <w:r w:rsidRPr="001449C1">
          <w:rPr>
            <w:rFonts w:hint="eastAsia"/>
            <w:noProof/>
          </w:rPr>
        </w:r>
        <w:r w:rsidRPr="001449C1">
          <w:rPr>
            <w:rFonts w:hint="eastAsia"/>
            <w:noProof/>
          </w:rPr>
          <w:fldChar w:fldCharType="separate"/>
        </w:r>
        <w:r w:rsidRPr="001449C1">
          <w:rPr>
            <w:noProof/>
          </w:rPr>
          <w:t>3</w:t>
        </w:r>
        <w:r w:rsidRPr="001449C1">
          <w:rPr>
            <w:rFonts w:hint="eastAsia"/>
            <w:noProof/>
          </w:rPr>
          <w:fldChar w:fldCharType="end"/>
        </w:r>
      </w:hyperlink>
    </w:p>
    <w:p w:rsidR="001449C1" w:rsidRPr="001449C1" w:rsidRDefault="001449C1">
      <w:pPr>
        <w:pStyle w:val="TOC2"/>
        <w:rPr>
          <w:rFonts w:asciiTheme="minorHAnsi" w:eastAsiaTheme="minorEastAsia" w:hAnsiTheme="minorHAnsi" w:cstheme="minorBidi" w:hint="eastAsia"/>
          <w:noProof/>
          <w:sz w:val="22"/>
          <w:szCs w:val="24"/>
          <w14:ligatures w14:val="standardContextual"/>
        </w:rPr>
      </w:pPr>
      <w:hyperlink w:anchor="_Toc194393040" w:history="1">
        <w:r w:rsidRPr="001449C1">
          <w:rPr>
            <w:rStyle w:val="afffffff1"/>
            <w:rFonts w:hint="eastAsia"/>
            <w:noProof/>
            <w14:scene3d>
              <w14:camera w14:prst="orthographicFront"/>
              <w14:lightRig w14:rig="threePt" w14:dir="t">
                <w14:rot w14:lat="0" w14:lon="0" w14:rev="0"/>
              </w14:lightRig>
            </w14:scene3d>
          </w:rPr>
          <w:t>5.4</w:t>
        </w:r>
        <w:r>
          <w:rPr>
            <w:rStyle w:val="afffffff1"/>
            <w:noProof/>
            <w14:scene3d>
              <w14:camera w14:prst="orthographicFront"/>
              <w14:lightRig w14:rig="threePt" w14:dir="t">
                <w14:rot w14:lat="0" w14:lon="0" w14:rev="0"/>
              </w14:lightRig>
            </w14:scene3d>
          </w:rPr>
          <w:t xml:space="preserve"> </w:t>
        </w:r>
        <w:r w:rsidRPr="001449C1">
          <w:rPr>
            <w:rStyle w:val="afffffff1"/>
            <w:rFonts w:hint="eastAsia"/>
            <w:noProof/>
          </w:rPr>
          <w:t xml:space="preserve"> 结构性能</w:t>
        </w:r>
        <w:r w:rsidRPr="001449C1">
          <w:rPr>
            <w:rFonts w:hint="eastAsia"/>
            <w:noProof/>
          </w:rPr>
          <w:tab/>
        </w:r>
        <w:r w:rsidRPr="001449C1">
          <w:rPr>
            <w:rFonts w:hint="eastAsia"/>
            <w:noProof/>
          </w:rPr>
          <w:fldChar w:fldCharType="begin"/>
        </w:r>
        <w:r w:rsidRPr="001449C1">
          <w:rPr>
            <w:rFonts w:hint="eastAsia"/>
            <w:noProof/>
          </w:rPr>
          <w:instrText xml:space="preserve"> </w:instrText>
        </w:r>
        <w:r w:rsidRPr="001449C1">
          <w:rPr>
            <w:noProof/>
          </w:rPr>
          <w:instrText>PAGEREF _Toc194393040 \h</w:instrText>
        </w:r>
        <w:r w:rsidRPr="001449C1">
          <w:rPr>
            <w:rFonts w:hint="eastAsia"/>
            <w:noProof/>
          </w:rPr>
          <w:instrText xml:space="preserve"> </w:instrText>
        </w:r>
        <w:r w:rsidRPr="001449C1">
          <w:rPr>
            <w:rFonts w:hint="eastAsia"/>
            <w:noProof/>
          </w:rPr>
        </w:r>
        <w:r w:rsidRPr="001449C1">
          <w:rPr>
            <w:rFonts w:hint="eastAsia"/>
            <w:noProof/>
          </w:rPr>
          <w:fldChar w:fldCharType="separate"/>
        </w:r>
        <w:r w:rsidRPr="001449C1">
          <w:rPr>
            <w:noProof/>
          </w:rPr>
          <w:t>3</w:t>
        </w:r>
        <w:r w:rsidRPr="001449C1">
          <w:rPr>
            <w:rFonts w:hint="eastAsia"/>
            <w:noProof/>
          </w:rPr>
          <w:fldChar w:fldCharType="end"/>
        </w:r>
      </w:hyperlink>
    </w:p>
    <w:p w:rsidR="001449C1" w:rsidRPr="001449C1" w:rsidRDefault="001449C1">
      <w:pPr>
        <w:pStyle w:val="TOC2"/>
        <w:rPr>
          <w:rFonts w:asciiTheme="minorHAnsi" w:eastAsiaTheme="minorEastAsia" w:hAnsiTheme="minorHAnsi" w:cstheme="minorBidi" w:hint="eastAsia"/>
          <w:noProof/>
          <w:sz w:val="22"/>
          <w:szCs w:val="24"/>
          <w14:ligatures w14:val="standardContextual"/>
        </w:rPr>
      </w:pPr>
      <w:hyperlink w:anchor="_Toc194393041" w:history="1">
        <w:r w:rsidRPr="001449C1">
          <w:rPr>
            <w:rStyle w:val="afffffff1"/>
            <w:rFonts w:hint="eastAsia"/>
            <w:noProof/>
            <w14:scene3d>
              <w14:camera w14:prst="orthographicFront"/>
              <w14:lightRig w14:rig="threePt" w14:dir="t">
                <w14:rot w14:lat="0" w14:lon="0" w14:rev="0"/>
              </w14:lightRig>
            </w14:scene3d>
          </w:rPr>
          <w:t>5.5</w:t>
        </w:r>
        <w:r>
          <w:rPr>
            <w:rStyle w:val="afffffff1"/>
            <w:noProof/>
            <w14:scene3d>
              <w14:camera w14:prst="orthographicFront"/>
              <w14:lightRig w14:rig="threePt" w14:dir="t">
                <w14:rot w14:lat="0" w14:lon="0" w14:rev="0"/>
              </w14:lightRig>
            </w14:scene3d>
          </w:rPr>
          <w:t xml:space="preserve"> </w:t>
        </w:r>
        <w:r w:rsidRPr="001449C1">
          <w:rPr>
            <w:rStyle w:val="afffffff1"/>
            <w:rFonts w:hint="eastAsia"/>
            <w:noProof/>
          </w:rPr>
          <w:t xml:space="preserve"> 润滑</w:t>
        </w:r>
        <w:r w:rsidRPr="001449C1">
          <w:rPr>
            <w:rFonts w:hint="eastAsia"/>
            <w:noProof/>
          </w:rPr>
          <w:tab/>
        </w:r>
        <w:r w:rsidRPr="001449C1">
          <w:rPr>
            <w:rFonts w:hint="eastAsia"/>
            <w:noProof/>
          </w:rPr>
          <w:fldChar w:fldCharType="begin"/>
        </w:r>
        <w:r w:rsidRPr="001449C1">
          <w:rPr>
            <w:rFonts w:hint="eastAsia"/>
            <w:noProof/>
          </w:rPr>
          <w:instrText xml:space="preserve"> </w:instrText>
        </w:r>
        <w:r w:rsidRPr="001449C1">
          <w:rPr>
            <w:noProof/>
          </w:rPr>
          <w:instrText>PAGEREF _Toc194393041 \h</w:instrText>
        </w:r>
        <w:r w:rsidRPr="001449C1">
          <w:rPr>
            <w:rFonts w:hint="eastAsia"/>
            <w:noProof/>
          </w:rPr>
          <w:instrText xml:space="preserve"> </w:instrText>
        </w:r>
        <w:r w:rsidRPr="001449C1">
          <w:rPr>
            <w:rFonts w:hint="eastAsia"/>
            <w:noProof/>
          </w:rPr>
        </w:r>
        <w:r w:rsidRPr="001449C1">
          <w:rPr>
            <w:rFonts w:hint="eastAsia"/>
            <w:noProof/>
          </w:rPr>
          <w:fldChar w:fldCharType="separate"/>
        </w:r>
        <w:r w:rsidRPr="001449C1">
          <w:rPr>
            <w:noProof/>
          </w:rPr>
          <w:t>3</w:t>
        </w:r>
        <w:r w:rsidRPr="001449C1">
          <w:rPr>
            <w:rFonts w:hint="eastAsia"/>
            <w:noProof/>
          </w:rPr>
          <w:fldChar w:fldCharType="end"/>
        </w:r>
      </w:hyperlink>
    </w:p>
    <w:p w:rsidR="001449C1" w:rsidRPr="001449C1" w:rsidRDefault="001449C1">
      <w:pPr>
        <w:pStyle w:val="TOC2"/>
        <w:rPr>
          <w:rFonts w:asciiTheme="minorHAnsi" w:eastAsiaTheme="minorEastAsia" w:hAnsiTheme="minorHAnsi" w:cstheme="minorBidi" w:hint="eastAsia"/>
          <w:noProof/>
          <w:sz w:val="22"/>
          <w:szCs w:val="24"/>
          <w14:ligatures w14:val="standardContextual"/>
        </w:rPr>
      </w:pPr>
      <w:hyperlink w:anchor="_Toc194393042" w:history="1">
        <w:r w:rsidRPr="001449C1">
          <w:rPr>
            <w:rStyle w:val="afffffff1"/>
            <w:rFonts w:hint="eastAsia"/>
            <w:noProof/>
            <w14:scene3d>
              <w14:camera w14:prst="orthographicFront"/>
              <w14:lightRig w14:rig="threePt" w14:dir="t">
                <w14:rot w14:lat="0" w14:lon="0" w14:rev="0"/>
              </w14:lightRig>
            </w14:scene3d>
          </w:rPr>
          <w:t>5.6</w:t>
        </w:r>
        <w:r>
          <w:rPr>
            <w:rStyle w:val="afffffff1"/>
            <w:noProof/>
            <w14:scene3d>
              <w14:camera w14:prst="orthographicFront"/>
              <w14:lightRig w14:rig="threePt" w14:dir="t">
                <w14:rot w14:lat="0" w14:lon="0" w14:rev="0"/>
              </w14:lightRig>
            </w14:scene3d>
          </w:rPr>
          <w:t xml:space="preserve"> </w:t>
        </w:r>
        <w:r w:rsidRPr="001449C1">
          <w:rPr>
            <w:rStyle w:val="afffffff1"/>
            <w:rFonts w:hint="eastAsia"/>
            <w:noProof/>
          </w:rPr>
          <w:t xml:space="preserve"> 智能控制系统</w:t>
        </w:r>
        <w:r w:rsidRPr="001449C1">
          <w:rPr>
            <w:rFonts w:hint="eastAsia"/>
            <w:noProof/>
          </w:rPr>
          <w:tab/>
        </w:r>
        <w:r w:rsidRPr="001449C1">
          <w:rPr>
            <w:rFonts w:hint="eastAsia"/>
            <w:noProof/>
          </w:rPr>
          <w:fldChar w:fldCharType="begin"/>
        </w:r>
        <w:r w:rsidRPr="001449C1">
          <w:rPr>
            <w:rFonts w:hint="eastAsia"/>
            <w:noProof/>
          </w:rPr>
          <w:instrText xml:space="preserve"> </w:instrText>
        </w:r>
        <w:r w:rsidRPr="001449C1">
          <w:rPr>
            <w:noProof/>
          </w:rPr>
          <w:instrText>PAGEREF _Toc194393042 \h</w:instrText>
        </w:r>
        <w:r w:rsidRPr="001449C1">
          <w:rPr>
            <w:rFonts w:hint="eastAsia"/>
            <w:noProof/>
          </w:rPr>
          <w:instrText xml:space="preserve"> </w:instrText>
        </w:r>
        <w:r w:rsidRPr="001449C1">
          <w:rPr>
            <w:rFonts w:hint="eastAsia"/>
            <w:noProof/>
          </w:rPr>
        </w:r>
        <w:r w:rsidRPr="001449C1">
          <w:rPr>
            <w:rFonts w:hint="eastAsia"/>
            <w:noProof/>
          </w:rPr>
          <w:fldChar w:fldCharType="separate"/>
        </w:r>
        <w:r w:rsidRPr="001449C1">
          <w:rPr>
            <w:noProof/>
          </w:rPr>
          <w:t>3</w:t>
        </w:r>
        <w:r w:rsidRPr="001449C1">
          <w:rPr>
            <w:rFonts w:hint="eastAsia"/>
            <w:noProof/>
          </w:rPr>
          <w:fldChar w:fldCharType="end"/>
        </w:r>
      </w:hyperlink>
    </w:p>
    <w:p w:rsidR="001449C1" w:rsidRPr="001449C1" w:rsidRDefault="001449C1">
      <w:pPr>
        <w:pStyle w:val="TOC2"/>
        <w:rPr>
          <w:rFonts w:asciiTheme="minorHAnsi" w:eastAsiaTheme="minorEastAsia" w:hAnsiTheme="minorHAnsi" w:cstheme="minorBidi" w:hint="eastAsia"/>
          <w:noProof/>
          <w:sz w:val="22"/>
          <w:szCs w:val="24"/>
          <w14:ligatures w14:val="standardContextual"/>
        </w:rPr>
      </w:pPr>
      <w:hyperlink w:anchor="_Toc194393043" w:history="1">
        <w:r w:rsidRPr="001449C1">
          <w:rPr>
            <w:rStyle w:val="afffffff1"/>
            <w:rFonts w:hint="eastAsia"/>
            <w:noProof/>
            <w14:scene3d>
              <w14:camera w14:prst="orthographicFront"/>
              <w14:lightRig w14:rig="threePt" w14:dir="t">
                <w14:rot w14:lat="0" w14:lon="0" w14:rev="0"/>
              </w14:lightRig>
            </w14:scene3d>
          </w:rPr>
          <w:t>5.7</w:t>
        </w:r>
        <w:r>
          <w:rPr>
            <w:rStyle w:val="afffffff1"/>
            <w:noProof/>
            <w14:scene3d>
              <w14:camera w14:prst="orthographicFront"/>
              <w14:lightRig w14:rig="threePt" w14:dir="t">
                <w14:rot w14:lat="0" w14:lon="0" w14:rev="0"/>
              </w14:lightRig>
            </w14:scene3d>
          </w:rPr>
          <w:t xml:space="preserve"> </w:t>
        </w:r>
        <w:r w:rsidRPr="001449C1">
          <w:rPr>
            <w:rStyle w:val="afffffff1"/>
            <w:rFonts w:hint="eastAsia"/>
            <w:noProof/>
          </w:rPr>
          <w:t xml:space="preserve"> 液压系统</w:t>
        </w:r>
        <w:r w:rsidRPr="001449C1">
          <w:rPr>
            <w:rFonts w:hint="eastAsia"/>
            <w:noProof/>
          </w:rPr>
          <w:tab/>
        </w:r>
        <w:r w:rsidRPr="001449C1">
          <w:rPr>
            <w:rFonts w:hint="eastAsia"/>
            <w:noProof/>
          </w:rPr>
          <w:fldChar w:fldCharType="begin"/>
        </w:r>
        <w:r w:rsidRPr="001449C1">
          <w:rPr>
            <w:rFonts w:hint="eastAsia"/>
            <w:noProof/>
          </w:rPr>
          <w:instrText xml:space="preserve"> </w:instrText>
        </w:r>
        <w:r w:rsidRPr="001449C1">
          <w:rPr>
            <w:noProof/>
          </w:rPr>
          <w:instrText>PAGEREF _Toc194393043 \h</w:instrText>
        </w:r>
        <w:r w:rsidRPr="001449C1">
          <w:rPr>
            <w:rFonts w:hint="eastAsia"/>
            <w:noProof/>
          </w:rPr>
          <w:instrText xml:space="preserve"> </w:instrText>
        </w:r>
        <w:r w:rsidRPr="001449C1">
          <w:rPr>
            <w:rFonts w:hint="eastAsia"/>
            <w:noProof/>
          </w:rPr>
        </w:r>
        <w:r w:rsidRPr="001449C1">
          <w:rPr>
            <w:rFonts w:hint="eastAsia"/>
            <w:noProof/>
          </w:rPr>
          <w:fldChar w:fldCharType="separate"/>
        </w:r>
        <w:r w:rsidRPr="001449C1">
          <w:rPr>
            <w:noProof/>
          </w:rPr>
          <w:t>4</w:t>
        </w:r>
        <w:r w:rsidRPr="001449C1">
          <w:rPr>
            <w:rFonts w:hint="eastAsia"/>
            <w:noProof/>
          </w:rPr>
          <w:fldChar w:fldCharType="end"/>
        </w:r>
      </w:hyperlink>
    </w:p>
    <w:p w:rsidR="001449C1" w:rsidRPr="001449C1" w:rsidRDefault="001449C1">
      <w:pPr>
        <w:pStyle w:val="TOC2"/>
        <w:rPr>
          <w:rFonts w:asciiTheme="minorHAnsi" w:eastAsiaTheme="minorEastAsia" w:hAnsiTheme="minorHAnsi" w:cstheme="minorBidi" w:hint="eastAsia"/>
          <w:noProof/>
          <w:sz w:val="22"/>
          <w:szCs w:val="24"/>
          <w14:ligatures w14:val="standardContextual"/>
        </w:rPr>
      </w:pPr>
      <w:hyperlink w:anchor="_Toc194393044" w:history="1">
        <w:r w:rsidRPr="001449C1">
          <w:rPr>
            <w:rStyle w:val="afffffff1"/>
            <w:rFonts w:hint="eastAsia"/>
            <w:noProof/>
            <w14:scene3d>
              <w14:camera w14:prst="orthographicFront"/>
              <w14:lightRig w14:rig="threePt" w14:dir="t">
                <w14:rot w14:lat="0" w14:lon="0" w14:rev="0"/>
              </w14:lightRig>
            </w14:scene3d>
          </w:rPr>
          <w:t>5.8</w:t>
        </w:r>
        <w:r>
          <w:rPr>
            <w:rStyle w:val="afffffff1"/>
            <w:noProof/>
            <w14:scene3d>
              <w14:camera w14:prst="orthographicFront"/>
              <w14:lightRig w14:rig="threePt" w14:dir="t">
                <w14:rot w14:lat="0" w14:lon="0" w14:rev="0"/>
              </w14:lightRig>
            </w14:scene3d>
          </w:rPr>
          <w:t xml:space="preserve"> </w:t>
        </w:r>
        <w:r w:rsidRPr="001449C1">
          <w:rPr>
            <w:rStyle w:val="afffffff1"/>
            <w:rFonts w:hint="eastAsia"/>
            <w:noProof/>
          </w:rPr>
          <w:t xml:space="preserve"> 气动系统</w:t>
        </w:r>
        <w:r w:rsidRPr="001449C1">
          <w:rPr>
            <w:rFonts w:hint="eastAsia"/>
            <w:noProof/>
          </w:rPr>
          <w:tab/>
        </w:r>
        <w:r w:rsidRPr="001449C1">
          <w:rPr>
            <w:rFonts w:hint="eastAsia"/>
            <w:noProof/>
          </w:rPr>
          <w:fldChar w:fldCharType="begin"/>
        </w:r>
        <w:r w:rsidRPr="001449C1">
          <w:rPr>
            <w:rFonts w:hint="eastAsia"/>
            <w:noProof/>
          </w:rPr>
          <w:instrText xml:space="preserve"> </w:instrText>
        </w:r>
        <w:r w:rsidRPr="001449C1">
          <w:rPr>
            <w:noProof/>
          </w:rPr>
          <w:instrText>PAGEREF _Toc194393044 \h</w:instrText>
        </w:r>
        <w:r w:rsidRPr="001449C1">
          <w:rPr>
            <w:rFonts w:hint="eastAsia"/>
            <w:noProof/>
          </w:rPr>
          <w:instrText xml:space="preserve"> </w:instrText>
        </w:r>
        <w:r w:rsidRPr="001449C1">
          <w:rPr>
            <w:rFonts w:hint="eastAsia"/>
            <w:noProof/>
          </w:rPr>
        </w:r>
        <w:r w:rsidRPr="001449C1">
          <w:rPr>
            <w:rFonts w:hint="eastAsia"/>
            <w:noProof/>
          </w:rPr>
          <w:fldChar w:fldCharType="separate"/>
        </w:r>
        <w:r w:rsidRPr="001449C1">
          <w:rPr>
            <w:noProof/>
          </w:rPr>
          <w:t>4</w:t>
        </w:r>
        <w:r w:rsidRPr="001449C1">
          <w:rPr>
            <w:rFonts w:hint="eastAsia"/>
            <w:noProof/>
          </w:rPr>
          <w:fldChar w:fldCharType="end"/>
        </w:r>
      </w:hyperlink>
    </w:p>
    <w:p w:rsidR="001449C1" w:rsidRPr="001449C1" w:rsidRDefault="001449C1">
      <w:pPr>
        <w:pStyle w:val="TOC2"/>
        <w:rPr>
          <w:rFonts w:asciiTheme="minorHAnsi" w:eastAsiaTheme="minorEastAsia" w:hAnsiTheme="minorHAnsi" w:cstheme="minorBidi" w:hint="eastAsia"/>
          <w:noProof/>
          <w:sz w:val="22"/>
          <w:szCs w:val="24"/>
          <w14:ligatures w14:val="standardContextual"/>
        </w:rPr>
      </w:pPr>
      <w:hyperlink w:anchor="_Toc194393045" w:history="1">
        <w:r w:rsidRPr="001449C1">
          <w:rPr>
            <w:rStyle w:val="afffffff1"/>
            <w:rFonts w:hint="eastAsia"/>
            <w:noProof/>
            <w14:scene3d>
              <w14:camera w14:prst="orthographicFront"/>
              <w14:lightRig w14:rig="threePt" w14:dir="t">
                <w14:rot w14:lat="0" w14:lon="0" w14:rev="0"/>
              </w14:lightRig>
            </w14:scene3d>
          </w:rPr>
          <w:t>5.9</w:t>
        </w:r>
        <w:r>
          <w:rPr>
            <w:rStyle w:val="afffffff1"/>
            <w:noProof/>
            <w14:scene3d>
              <w14:camera w14:prst="orthographicFront"/>
              <w14:lightRig w14:rig="threePt" w14:dir="t">
                <w14:rot w14:lat="0" w14:lon="0" w14:rev="0"/>
              </w14:lightRig>
            </w14:scene3d>
          </w:rPr>
          <w:t xml:space="preserve"> </w:t>
        </w:r>
        <w:r w:rsidRPr="001449C1">
          <w:rPr>
            <w:rStyle w:val="afffffff1"/>
            <w:rFonts w:hint="eastAsia"/>
            <w:noProof/>
          </w:rPr>
          <w:t xml:space="preserve"> 噪声</w:t>
        </w:r>
        <w:r w:rsidRPr="001449C1">
          <w:rPr>
            <w:rFonts w:hint="eastAsia"/>
            <w:noProof/>
          </w:rPr>
          <w:tab/>
        </w:r>
        <w:r w:rsidRPr="001449C1">
          <w:rPr>
            <w:rFonts w:hint="eastAsia"/>
            <w:noProof/>
          </w:rPr>
          <w:fldChar w:fldCharType="begin"/>
        </w:r>
        <w:r w:rsidRPr="001449C1">
          <w:rPr>
            <w:rFonts w:hint="eastAsia"/>
            <w:noProof/>
          </w:rPr>
          <w:instrText xml:space="preserve"> </w:instrText>
        </w:r>
        <w:r w:rsidRPr="001449C1">
          <w:rPr>
            <w:noProof/>
          </w:rPr>
          <w:instrText>PAGEREF _Toc194393045 \h</w:instrText>
        </w:r>
        <w:r w:rsidRPr="001449C1">
          <w:rPr>
            <w:rFonts w:hint="eastAsia"/>
            <w:noProof/>
          </w:rPr>
          <w:instrText xml:space="preserve"> </w:instrText>
        </w:r>
        <w:r w:rsidRPr="001449C1">
          <w:rPr>
            <w:rFonts w:hint="eastAsia"/>
            <w:noProof/>
          </w:rPr>
        </w:r>
        <w:r w:rsidRPr="001449C1">
          <w:rPr>
            <w:rFonts w:hint="eastAsia"/>
            <w:noProof/>
          </w:rPr>
          <w:fldChar w:fldCharType="separate"/>
        </w:r>
        <w:r w:rsidRPr="001449C1">
          <w:rPr>
            <w:noProof/>
          </w:rPr>
          <w:t>4</w:t>
        </w:r>
        <w:r w:rsidRPr="001449C1">
          <w:rPr>
            <w:rFonts w:hint="eastAsia"/>
            <w:noProof/>
          </w:rPr>
          <w:fldChar w:fldCharType="end"/>
        </w:r>
      </w:hyperlink>
    </w:p>
    <w:p w:rsidR="001449C1" w:rsidRPr="001449C1" w:rsidRDefault="001449C1">
      <w:pPr>
        <w:pStyle w:val="TOC2"/>
        <w:rPr>
          <w:rFonts w:asciiTheme="minorHAnsi" w:eastAsiaTheme="minorEastAsia" w:hAnsiTheme="minorHAnsi" w:cstheme="minorBidi" w:hint="eastAsia"/>
          <w:noProof/>
          <w:sz w:val="22"/>
          <w:szCs w:val="24"/>
          <w14:ligatures w14:val="standardContextual"/>
        </w:rPr>
      </w:pPr>
      <w:hyperlink w:anchor="_Toc194393046" w:history="1">
        <w:r w:rsidRPr="001449C1">
          <w:rPr>
            <w:rStyle w:val="afffffff1"/>
            <w:rFonts w:hint="eastAsia"/>
            <w:noProof/>
            <w14:scene3d>
              <w14:camera w14:prst="orthographicFront"/>
              <w14:lightRig w14:rig="threePt" w14:dir="t">
                <w14:rot w14:lat="0" w14:lon="0" w14:rev="0"/>
              </w14:lightRig>
            </w14:scene3d>
          </w:rPr>
          <w:t>5.10</w:t>
        </w:r>
        <w:r>
          <w:rPr>
            <w:rStyle w:val="afffffff1"/>
            <w:noProof/>
            <w14:scene3d>
              <w14:camera w14:prst="orthographicFront"/>
              <w14:lightRig w14:rig="threePt" w14:dir="t">
                <w14:rot w14:lat="0" w14:lon="0" w14:rev="0"/>
              </w14:lightRig>
            </w14:scene3d>
          </w:rPr>
          <w:t xml:space="preserve"> </w:t>
        </w:r>
        <w:r w:rsidRPr="001449C1">
          <w:rPr>
            <w:rStyle w:val="afffffff1"/>
            <w:rFonts w:hint="eastAsia"/>
            <w:noProof/>
          </w:rPr>
          <w:t xml:space="preserve"> 精度</w:t>
        </w:r>
        <w:r w:rsidRPr="001449C1">
          <w:rPr>
            <w:rFonts w:hint="eastAsia"/>
            <w:noProof/>
          </w:rPr>
          <w:tab/>
        </w:r>
        <w:r w:rsidRPr="001449C1">
          <w:rPr>
            <w:rFonts w:hint="eastAsia"/>
            <w:noProof/>
          </w:rPr>
          <w:fldChar w:fldCharType="begin"/>
        </w:r>
        <w:r w:rsidRPr="001449C1">
          <w:rPr>
            <w:rFonts w:hint="eastAsia"/>
            <w:noProof/>
          </w:rPr>
          <w:instrText xml:space="preserve"> </w:instrText>
        </w:r>
        <w:r w:rsidRPr="001449C1">
          <w:rPr>
            <w:noProof/>
          </w:rPr>
          <w:instrText>PAGEREF _Toc194393046 \h</w:instrText>
        </w:r>
        <w:r w:rsidRPr="001449C1">
          <w:rPr>
            <w:rFonts w:hint="eastAsia"/>
            <w:noProof/>
          </w:rPr>
          <w:instrText xml:space="preserve"> </w:instrText>
        </w:r>
        <w:r w:rsidRPr="001449C1">
          <w:rPr>
            <w:rFonts w:hint="eastAsia"/>
            <w:noProof/>
          </w:rPr>
        </w:r>
        <w:r w:rsidRPr="001449C1">
          <w:rPr>
            <w:rFonts w:hint="eastAsia"/>
            <w:noProof/>
          </w:rPr>
          <w:fldChar w:fldCharType="separate"/>
        </w:r>
        <w:r w:rsidRPr="001449C1">
          <w:rPr>
            <w:noProof/>
          </w:rPr>
          <w:t>5</w:t>
        </w:r>
        <w:r w:rsidRPr="001449C1">
          <w:rPr>
            <w:rFonts w:hint="eastAsia"/>
            <w:noProof/>
          </w:rPr>
          <w:fldChar w:fldCharType="end"/>
        </w:r>
      </w:hyperlink>
    </w:p>
    <w:p w:rsidR="001449C1" w:rsidRPr="001449C1" w:rsidRDefault="001449C1">
      <w:pPr>
        <w:pStyle w:val="TOC2"/>
        <w:rPr>
          <w:rFonts w:asciiTheme="minorHAnsi" w:eastAsiaTheme="minorEastAsia" w:hAnsiTheme="minorHAnsi" w:cstheme="minorBidi" w:hint="eastAsia"/>
          <w:noProof/>
          <w:sz w:val="22"/>
          <w:szCs w:val="24"/>
          <w14:ligatures w14:val="standardContextual"/>
        </w:rPr>
      </w:pPr>
      <w:hyperlink w:anchor="_Toc194393047" w:history="1">
        <w:r w:rsidRPr="001449C1">
          <w:rPr>
            <w:rStyle w:val="afffffff1"/>
            <w:rFonts w:hint="eastAsia"/>
            <w:noProof/>
            <w14:scene3d>
              <w14:camera w14:prst="orthographicFront"/>
              <w14:lightRig w14:rig="threePt" w14:dir="t">
                <w14:rot w14:lat="0" w14:lon="0" w14:rev="0"/>
              </w14:lightRig>
            </w14:scene3d>
          </w:rPr>
          <w:t>5.11</w:t>
        </w:r>
        <w:r>
          <w:rPr>
            <w:rStyle w:val="afffffff1"/>
            <w:noProof/>
            <w14:scene3d>
              <w14:camera w14:prst="orthographicFront"/>
              <w14:lightRig w14:rig="threePt" w14:dir="t">
                <w14:rot w14:lat="0" w14:lon="0" w14:rev="0"/>
              </w14:lightRig>
            </w14:scene3d>
          </w:rPr>
          <w:t xml:space="preserve"> </w:t>
        </w:r>
        <w:r w:rsidRPr="001449C1">
          <w:rPr>
            <w:rStyle w:val="afffffff1"/>
            <w:rFonts w:hint="eastAsia"/>
            <w:noProof/>
          </w:rPr>
          <w:t xml:space="preserve"> 安全与防护</w:t>
        </w:r>
        <w:r w:rsidRPr="001449C1">
          <w:rPr>
            <w:rFonts w:hint="eastAsia"/>
            <w:noProof/>
          </w:rPr>
          <w:tab/>
        </w:r>
        <w:r w:rsidRPr="001449C1">
          <w:rPr>
            <w:rFonts w:hint="eastAsia"/>
            <w:noProof/>
          </w:rPr>
          <w:fldChar w:fldCharType="begin"/>
        </w:r>
        <w:r w:rsidRPr="001449C1">
          <w:rPr>
            <w:rFonts w:hint="eastAsia"/>
            <w:noProof/>
          </w:rPr>
          <w:instrText xml:space="preserve"> </w:instrText>
        </w:r>
        <w:r w:rsidRPr="001449C1">
          <w:rPr>
            <w:noProof/>
          </w:rPr>
          <w:instrText>PAGEREF _Toc194393047 \h</w:instrText>
        </w:r>
        <w:r w:rsidRPr="001449C1">
          <w:rPr>
            <w:rFonts w:hint="eastAsia"/>
            <w:noProof/>
          </w:rPr>
          <w:instrText xml:space="preserve"> </w:instrText>
        </w:r>
        <w:r w:rsidRPr="001449C1">
          <w:rPr>
            <w:rFonts w:hint="eastAsia"/>
            <w:noProof/>
          </w:rPr>
        </w:r>
        <w:r w:rsidRPr="001449C1">
          <w:rPr>
            <w:rFonts w:hint="eastAsia"/>
            <w:noProof/>
          </w:rPr>
          <w:fldChar w:fldCharType="separate"/>
        </w:r>
        <w:r w:rsidRPr="001449C1">
          <w:rPr>
            <w:noProof/>
          </w:rPr>
          <w:t>5</w:t>
        </w:r>
        <w:r w:rsidRPr="001449C1">
          <w:rPr>
            <w:rFonts w:hint="eastAsia"/>
            <w:noProof/>
          </w:rPr>
          <w:fldChar w:fldCharType="end"/>
        </w:r>
      </w:hyperlink>
    </w:p>
    <w:p w:rsidR="001449C1" w:rsidRPr="001449C1" w:rsidRDefault="001449C1">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194393048" w:history="1">
        <w:r w:rsidRPr="001449C1">
          <w:rPr>
            <w:rStyle w:val="afffffff1"/>
            <w:rFonts w:hint="eastAsia"/>
            <w:noProof/>
          </w:rPr>
          <w:t>6</w:t>
        </w:r>
        <w:r>
          <w:rPr>
            <w:rStyle w:val="afffffff1"/>
            <w:noProof/>
          </w:rPr>
          <w:t xml:space="preserve"> </w:t>
        </w:r>
        <w:r w:rsidRPr="001449C1">
          <w:rPr>
            <w:rStyle w:val="afffffff1"/>
            <w:rFonts w:hint="eastAsia"/>
            <w:noProof/>
          </w:rPr>
          <w:t xml:space="preserve"> 试验方法</w:t>
        </w:r>
        <w:r w:rsidRPr="001449C1">
          <w:rPr>
            <w:rFonts w:hint="eastAsia"/>
            <w:noProof/>
          </w:rPr>
          <w:tab/>
        </w:r>
        <w:r w:rsidRPr="001449C1">
          <w:rPr>
            <w:rFonts w:hint="eastAsia"/>
            <w:noProof/>
          </w:rPr>
          <w:fldChar w:fldCharType="begin"/>
        </w:r>
        <w:r w:rsidRPr="001449C1">
          <w:rPr>
            <w:rFonts w:hint="eastAsia"/>
            <w:noProof/>
          </w:rPr>
          <w:instrText xml:space="preserve"> </w:instrText>
        </w:r>
        <w:r w:rsidRPr="001449C1">
          <w:rPr>
            <w:noProof/>
          </w:rPr>
          <w:instrText>PAGEREF _Toc194393048 \h</w:instrText>
        </w:r>
        <w:r w:rsidRPr="001449C1">
          <w:rPr>
            <w:rFonts w:hint="eastAsia"/>
            <w:noProof/>
          </w:rPr>
          <w:instrText xml:space="preserve"> </w:instrText>
        </w:r>
        <w:r w:rsidRPr="001449C1">
          <w:rPr>
            <w:rFonts w:hint="eastAsia"/>
            <w:noProof/>
          </w:rPr>
        </w:r>
        <w:r w:rsidRPr="001449C1">
          <w:rPr>
            <w:rFonts w:hint="eastAsia"/>
            <w:noProof/>
          </w:rPr>
          <w:fldChar w:fldCharType="separate"/>
        </w:r>
        <w:r w:rsidRPr="001449C1">
          <w:rPr>
            <w:noProof/>
          </w:rPr>
          <w:t>5</w:t>
        </w:r>
        <w:r w:rsidRPr="001449C1">
          <w:rPr>
            <w:rFonts w:hint="eastAsia"/>
            <w:noProof/>
          </w:rPr>
          <w:fldChar w:fldCharType="end"/>
        </w:r>
      </w:hyperlink>
    </w:p>
    <w:p w:rsidR="001449C1" w:rsidRPr="001449C1" w:rsidRDefault="001449C1">
      <w:pPr>
        <w:pStyle w:val="TOC2"/>
        <w:rPr>
          <w:rFonts w:asciiTheme="minorHAnsi" w:eastAsiaTheme="minorEastAsia" w:hAnsiTheme="minorHAnsi" w:cstheme="minorBidi" w:hint="eastAsia"/>
          <w:noProof/>
          <w:sz w:val="22"/>
          <w:szCs w:val="24"/>
          <w14:ligatures w14:val="standardContextual"/>
        </w:rPr>
      </w:pPr>
      <w:hyperlink w:anchor="_Toc194393049" w:history="1">
        <w:r w:rsidRPr="001449C1">
          <w:rPr>
            <w:rStyle w:val="afffffff1"/>
            <w:rFonts w:hint="eastAsia"/>
            <w:noProof/>
            <w14:scene3d>
              <w14:camera w14:prst="orthographicFront"/>
              <w14:lightRig w14:rig="threePt" w14:dir="t">
                <w14:rot w14:lat="0" w14:lon="0" w14:rev="0"/>
              </w14:lightRig>
            </w14:scene3d>
          </w:rPr>
          <w:t>6.1</w:t>
        </w:r>
        <w:r>
          <w:rPr>
            <w:rStyle w:val="afffffff1"/>
            <w:noProof/>
            <w14:scene3d>
              <w14:camera w14:prst="orthographicFront"/>
              <w14:lightRig w14:rig="threePt" w14:dir="t">
                <w14:rot w14:lat="0" w14:lon="0" w14:rev="0"/>
              </w14:lightRig>
            </w14:scene3d>
          </w:rPr>
          <w:t xml:space="preserve"> </w:t>
        </w:r>
        <w:r w:rsidRPr="001449C1">
          <w:rPr>
            <w:rStyle w:val="afffffff1"/>
            <w:rFonts w:hint="eastAsia"/>
            <w:noProof/>
          </w:rPr>
          <w:t xml:space="preserve"> 一般要求</w:t>
        </w:r>
        <w:r w:rsidRPr="001449C1">
          <w:rPr>
            <w:rFonts w:hint="eastAsia"/>
            <w:noProof/>
          </w:rPr>
          <w:tab/>
        </w:r>
        <w:r w:rsidRPr="001449C1">
          <w:rPr>
            <w:rFonts w:hint="eastAsia"/>
            <w:noProof/>
          </w:rPr>
          <w:fldChar w:fldCharType="begin"/>
        </w:r>
        <w:r w:rsidRPr="001449C1">
          <w:rPr>
            <w:rFonts w:hint="eastAsia"/>
            <w:noProof/>
          </w:rPr>
          <w:instrText xml:space="preserve"> </w:instrText>
        </w:r>
        <w:r w:rsidRPr="001449C1">
          <w:rPr>
            <w:noProof/>
          </w:rPr>
          <w:instrText>PAGEREF _Toc194393049 \h</w:instrText>
        </w:r>
        <w:r w:rsidRPr="001449C1">
          <w:rPr>
            <w:rFonts w:hint="eastAsia"/>
            <w:noProof/>
          </w:rPr>
          <w:instrText xml:space="preserve"> </w:instrText>
        </w:r>
        <w:r w:rsidRPr="001449C1">
          <w:rPr>
            <w:rFonts w:hint="eastAsia"/>
            <w:noProof/>
          </w:rPr>
        </w:r>
        <w:r w:rsidRPr="001449C1">
          <w:rPr>
            <w:rFonts w:hint="eastAsia"/>
            <w:noProof/>
          </w:rPr>
          <w:fldChar w:fldCharType="separate"/>
        </w:r>
        <w:r w:rsidRPr="001449C1">
          <w:rPr>
            <w:noProof/>
          </w:rPr>
          <w:t>5</w:t>
        </w:r>
        <w:r w:rsidRPr="001449C1">
          <w:rPr>
            <w:rFonts w:hint="eastAsia"/>
            <w:noProof/>
          </w:rPr>
          <w:fldChar w:fldCharType="end"/>
        </w:r>
      </w:hyperlink>
    </w:p>
    <w:p w:rsidR="001449C1" w:rsidRPr="001449C1" w:rsidRDefault="001449C1">
      <w:pPr>
        <w:pStyle w:val="TOC2"/>
        <w:rPr>
          <w:rFonts w:asciiTheme="minorHAnsi" w:eastAsiaTheme="minorEastAsia" w:hAnsiTheme="minorHAnsi" w:cstheme="minorBidi" w:hint="eastAsia"/>
          <w:noProof/>
          <w:sz w:val="22"/>
          <w:szCs w:val="24"/>
          <w14:ligatures w14:val="standardContextual"/>
        </w:rPr>
      </w:pPr>
      <w:hyperlink w:anchor="_Toc194393050" w:history="1">
        <w:r w:rsidRPr="001449C1">
          <w:rPr>
            <w:rStyle w:val="afffffff1"/>
            <w:rFonts w:hint="eastAsia"/>
            <w:noProof/>
            <w14:scene3d>
              <w14:camera w14:prst="orthographicFront"/>
              <w14:lightRig w14:rig="threePt" w14:dir="t">
                <w14:rot w14:lat="0" w14:lon="0" w14:rev="0"/>
              </w14:lightRig>
            </w14:scene3d>
          </w:rPr>
          <w:t>6.2</w:t>
        </w:r>
        <w:r>
          <w:rPr>
            <w:rStyle w:val="afffffff1"/>
            <w:noProof/>
            <w14:scene3d>
              <w14:camera w14:prst="orthographicFront"/>
              <w14:lightRig w14:rig="threePt" w14:dir="t">
                <w14:rot w14:lat="0" w14:lon="0" w14:rev="0"/>
              </w14:lightRig>
            </w14:scene3d>
          </w:rPr>
          <w:t xml:space="preserve"> </w:t>
        </w:r>
        <w:r w:rsidRPr="001449C1">
          <w:rPr>
            <w:rStyle w:val="afffffff1"/>
            <w:rFonts w:hint="eastAsia"/>
            <w:noProof/>
          </w:rPr>
          <w:t xml:space="preserve"> 外观</w:t>
        </w:r>
        <w:r w:rsidRPr="001449C1">
          <w:rPr>
            <w:rFonts w:hint="eastAsia"/>
            <w:noProof/>
          </w:rPr>
          <w:tab/>
        </w:r>
        <w:r w:rsidRPr="001449C1">
          <w:rPr>
            <w:rFonts w:hint="eastAsia"/>
            <w:noProof/>
          </w:rPr>
          <w:fldChar w:fldCharType="begin"/>
        </w:r>
        <w:r w:rsidRPr="001449C1">
          <w:rPr>
            <w:rFonts w:hint="eastAsia"/>
            <w:noProof/>
          </w:rPr>
          <w:instrText xml:space="preserve"> </w:instrText>
        </w:r>
        <w:r w:rsidRPr="001449C1">
          <w:rPr>
            <w:noProof/>
          </w:rPr>
          <w:instrText>PAGEREF _Toc194393050 \h</w:instrText>
        </w:r>
        <w:r w:rsidRPr="001449C1">
          <w:rPr>
            <w:rFonts w:hint="eastAsia"/>
            <w:noProof/>
          </w:rPr>
          <w:instrText xml:space="preserve"> </w:instrText>
        </w:r>
        <w:r w:rsidRPr="001449C1">
          <w:rPr>
            <w:rFonts w:hint="eastAsia"/>
            <w:noProof/>
          </w:rPr>
        </w:r>
        <w:r w:rsidRPr="001449C1">
          <w:rPr>
            <w:rFonts w:hint="eastAsia"/>
            <w:noProof/>
          </w:rPr>
          <w:fldChar w:fldCharType="separate"/>
        </w:r>
        <w:r w:rsidRPr="001449C1">
          <w:rPr>
            <w:noProof/>
          </w:rPr>
          <w:t>5</w:t>
        </w:r>
        <w:r w:rsidRPr="001449C1">
          <w:rPr>
            <w:rFonts w:hint="eastAsia"/>
            <w:noProof/>
          </w:rPr>
          <w:fldChar w:fldCharType="end"/>
        </w:r>
      </w:hyperlink>
    </w:p>
    <w:p w:rsidR="001449C1" w:rsidRPr="001449C1" w:rsidRDefault="001449C1">
      <w:pPr>
        <w:pStyle w:val="TOC2"/>
        <w:rPr>
          <w:rFonts w:asciiTheme="minorHAnsi" w:eastAsiaTheme="minorEastAsia" w:hAnsiTheme="minorHAnsi" w:cstheme="minorBidi" w:hint="eastAsia"/>
          <w:noProof/>
          <w:sz w:val="22"/>
          <w:szCs w:val="24"/>
          <w14:ligatures w14:val="standardContextual"/>
        </w:rPr>
      </w:pPr>
      <w:hyperlink w:anchor="_Toc194393051" w:history="1">
        <w:r w:rsidRPr="001449C1">
          <w:rPr>
            <w:rStyle w:val="afffffff1"/>
            <w:rFonts w:hint="eastAsia"/>
            <w:noProof/>
            <w14:scene3d>
              <w14:camera w14:prst="orthographicFront"/>
              <w14:lightRig w14:rig="threePt" w14:dir="t">
                <w14:rot w14:lat="0" w14:lon="0" w14:rev="0"/>
              </w14:lightRig>
            </w14:scene3d>
          </w:rPr>
          <w:t>6.3</w:t>
        </w:r>
        <w:r>
          <w:rPr>
            <w:rStyle w:val="afffffff1"/>
            <w:noProof/>
            <w14:scene3d>
              <w14:camera w14:prst="orthographicFront"/>
              <w14:lightRig w14:rig="threePt" w14:dir="t">
                <w14:rot w14:lat="0" w14:lon="0" w14:rev="0"/>
              </w14:lightRig>
            </w14:scene3d>
          </w:rPr>
          <w:t xml:space="preserve"> </w:t>
        </w:r>
        <w:r w:rsidRPr="001449C1">
          <w:rPr>
            <w:rStyle w:val="afffffff1"/>
            <w:rFonts w:hint="eastAsia"/>
            <w:noProof/>
          </w:rPr>
          <w:t xml:space="preserve"> 铸、锻、焊接件</w:t>
        </w:r>
        <w:r w:rsidRPr="001449C1">
          <w:rPr>
            <w:rFonts w:hint="eastAsia"/>
            <w:noProof/>
          </w:rPr>
          <w:tab/>
        </w:r>
        <w:r w:rsidRPr="001449C1">
          <w:rPr>
            <w:rFonts w:hint="eastAsia"/>
            <w:noProof/>
          </w:rPr>
          <w:fldChar w:fldCharType="begin"/>
        </w:r>
        <w:r w:rsidRPr="001449C1">
          <w:rPr>
            <w:rFonts w:hint="eastAsia"/>
            <w:noProof/>
          </w:rPr>
          <w:instrText xml:space="preserve"> </w:instrText>
        </w:r>
        <w:r w:rsidRPr="001449C1">
          <w:rPr>
            <w:noProof/>
          </w:rPr>
          <w:instrText>PAGEREF _Toc194393051 \h</w:instrText>
        </w:r>
        <w:r w:rsidRPr="001449C1">
          <w:rPr>
            <w:rFonts w:hint="eastAsia"/>
            <w:noProof/>
          </w:rPr>
          <w:instrText xml:space="preserve"> </w:instrText>
        </w:r>
        <w:r w:rsidRPr="001449C1">
          <w:rPr>
            <w:rFonts w:hint="eastAsia"/>
            <w:noProof/>
          </w:rPr>
        </w:r>
        <w:r w:rsidRPr="001449C1">
          <w:rPr>
            <w:rFonts w:hint="eastAsia"/>
            <w:noProof/>
          </w:rPr>
          <w:fldChar w:fldCharType="separate"/>
        </w:r>
        <w:r w:rsidRPr="001449C1">
          <w:rPr>
            <w:noProof/>
          </w:rPr>
          <w:t>5</w:t>
        </w:r>
        <w:r w:rsidRPr="001449C1">
          <w:rPr>
            <w:rFonts w:hint="eastAsia"/>
            <w:noProof/>
          </w:rPr>
          <w:fldChar w:fldCharType="end"/>
        </w:r>
      </w:hyperlink>
    </w:p>
    <w:p w:rsidR="001449C1" w:rsidRPr="001449C1" w:rsidRDefault="001449C1">
      <w:pPr>
        <w:pStyle w:val="TOC2"/>
        <w:rPr>
          <w:rFonts w:asciiTheme="minorHAnsi" w:eastAsiaTheme="minorEastAsia" w:hAnsiTheme="minorHAnsi" w:cstheme="minorBidi" w:hint="eastAsia"/>
          <w:noProof/>
          <w:sz w:val="22"/>
          <w:szCs w:val="24"/>
          <w14:ligatures w14:val="standardContextual"/>
        </w:rPr>
      </w:pPr>
      <w:hyperlink w:anchor="_Toc194393052" w:history="1">
        <w:r w:rsidRPr="001449C1">
          <w:rPr>
            <w:rStyle w:val="afffffff1"/>
            <w:rFonts w:hint="eastAsia"/>
            <w:noProof/>
            <w14:scene3d>
              <w14:camera w14:prst="orthographicFront"/>
              <w14:lightRig w14:rig="threePt" w14:dir="t">
                <w14:rot w14:lat="0" w14:lon="0" w14:rev="0"/>
              </w14:lightRig>
            </w14:scene3d>
          </w:rPr>
          <w:t>6.4</w:t>
        </w:r>
        <w:r>
          <w:rPr>
            <w:rStyle w:val="afffffff1"/>
            <w:noProof/>
            <w14:scene3d>
              <w14:camera w14:prst="orthographicFront"/>
              <w14:lightRig w14:rig="threePt" w14:dir="t">
                <w14:rot w14:lat="0" w14:lon="0" w14:rev="0"/>
              </w14:lightRig>
            </w14:scene3d>
          </w:rPr>
          <w:t xml:space="preserve"> </w:t>
        </w:r>
        <w:r w:rsidRPr="001449C1">
          <w:rPr>
            <w:rStyle w:val="afffffff1"/>
            <w:rFonts w:hint="eastAsia"/>
            <w:noProof/>
          </w:rPr>
          <w:t xml:space="preserve"> 润滑</w:t>
        </w:r>
        <w:r w:rsidRPr="001449C1">
          <w:rPr>
            <w:rFonts w:hint="eastAsia"/>
            <w:noProof/>
          </w:rPr>
          <w:tab/>
        </w:r>
        <w:r w:rsidRPr="001449C1">
          <w:rPr>
            <w:rFonts w:hint="eastAsia"/>
            <w:noProof/>
          </w:rPr>
          <w:fldChar w:fldCharType="begin"/>
        </w:r>
        <w:r w:rsidRPr="001449C1">
          <w:rPr>
            <w:rFonts w:hint="eastAsia"/>
            <w:noProof/>
          </w:rPr>
          <w:instrText xml:space="preserve"> </w:instrText>
        </w:r>
        <w:r w:rsidRPr="001449C1">
          <w:rPr>
            <w:noProof/>
          </w:rPr>
          <w:instrText>PAGEREF _Toc194393052 \h</w:instrText>
        </w:r>
        <w:r w:rsidRPr="001449C1">
          <w:rPr>
            <w:rFonts w:hint="eastAsia"/>
            <w:noProof/>
          </w:rPr>
          <w:instrText xml:space="preserve"> </w:instrText>
        </w:r>
        <w:r w:rsidRPr="001449C1">
          <w:rPr>
            <w:rFonts w:hint="eastAsia"/>
            <w:noProof/>
          </w:rPr>
        </w:r>
        <w:r w:rsidRPr="001449C1">
          <w:rPr>
            <w:rFonts w:hint="eastAsia"/>
            <w:noProof/>
          </w:rPr>
          <w:fldChar w:fldCharType="separate"/>
        </w:r>
        <w:r w:rsidRPr="001449C1">
          <w:rPr>
            <w:noProof/>
          </w:rPr>
          <w:t>5</w:t>
        </w:r>
        <w:r w:rsidRPr="001449C1">
          <w:rPr>
            <w:rFonts w:hint="eastAsia"/>
            <w:noProof/>
          </w:rPr>
          <w:fldChar w:fldCharType="end"/>
        </w:r>
      </w:hyperlink>
    </w:p>
    <w:p w:rsidR="001449C1" w:rsidRPr="001449C1" w:rsidRDefault="001449C1">
      <w:pPr>
        <w:pStyle w:val="TOC2"/>
        <w:rPr>
          <w:rFonts w:asciiTheme="minorHAnsi" w:eastAsiaTheme="minorEastAsia" w:hAnsiTheme="minorHAnsi" w:cstheme="minorBidi" w:hint="eastAsia"/>
          <w:noProof/>
          <w:sz w:val="22"/>
          <w:szCs w:val="24"/>
          <w14:ligatures w14:val="standardContextual"/>
        </w:rPr>
      </w:pPr>
      <w:hyperlink w:anchor="_Toc194393053" w:history="1">
        <w:r w:rsidRPr="001449C1">
          <w:rPr>
            <w:rStyle w:val="afffffff1"/>
            <w:rFonts w:hint="eastAsia"/>
            <w:noProof/>
            <w14:scene3d>
              <w14:camera w14:prst="orthographicFront"/>
              <w14:lightRig w14:rig="threePt" w14:dir="t">
                <w14:rot w14:lat="0" w14:lon="0" w14:rev="0"/>
              </w14:lightRig>
            </w14:scene3d>
          </w:rPr>
          <w:t>6.5</w:t>
        </w:r>
        <w:r>
          <w:rPr>
            <w:rStyle w:val="afffffff1"/>
            <w:noProof/>
            <w14:scene3d>
              <w14:camera w14:prst="orthographicFront"/>
              <w14:lightRig w14:rig="threePt" w14:dir="t">
                <w14:rot w14:lat="0" w14:lon="0" w14:rev="0"/>
              </w14:lightRig>
            </w14:scene3d>
          </w:rPr>
          <w:t xml:space="preserve"> </w:t>
        </w:r>
        <w:r w:rsidRPr="001449C1">
          <w:rPr>
            <w:rStyle w:val="afffffff1"/>
            <w:rFonts w:hint="eastAsia"/>
            <w:noProof/>
          </w:rPr>
          <w:t xml:space="preserve"> 基本性能检验</w:t>
        </w:r>
        <w:r w:rsidRPr="001449C1">
          <w:rPr>
            <w:rFonts w:hint="eastAsia"/>
            <w:noProof/>
          </w:rPr>
          <w:tab/>
        </w:r>
        <w:r w:rsidRPr="001449C1">
          <w:rPr>
            <w:rFonts w:hint="eastAsia"/>
            <w:noProof/>
          </w:rPr>
          <w:fldChar w:fldCharType="begin"/>
        </w:r>
        <w:r w:rsidRPr="001449C1">
          <w:rPr>
            <w:rFonts w:hint="eastAsia"/>
            <w:noProof/>
          </w:rPr>
          <w:instrText xml:space="preserve"> </w:instrText>
        </w:r>
        <w:r w:rsidRPr="001449C1">
          <w:rPr>
            <w:noProof/>
          </w:rPr>
          <w:instrText>PAGEREF _Toc194393053 \h</w:instrText>
        </w:r>
        <w:r w:rsidRPr="001449C1">
          <w:rPr>
            <w:rFonts w:hint="eastAsia"/>
            <w:noProof/>
          </w:rPr>
          <w:instrText xml:space="preserve"> </w:instrText>
        </w:r>
        <w:r w:rsidRPr="001449C1">
          <w:rPr>
            <w:rFonts w:hint="eastAsia"/>
            <w:noProof/>
          </w:rPr>
        </w:r>
        <w:r w:rsidRPr="001449C1">
          <w:rPr>
            <w:rFonts w:hint="eastAsia"/>
            <w:noProof/>
          </w:rPr>
          <w:fldChar w:fldCharType="separate"/>
        </w:r>
        <w:r w:rsidRPr="001449C1">
          <w:rPr>
            <w:noProof/>
          </w:rPr>
          <w:t>5</w:t>
        </w:r>
        <w:r w:rsidRPr="001449C1">
          <w:rPr>
            <w:rFonts w:hint="eastAsia"/>
            <w:noProof/>
          </w:rPr>
          <w:fldChar w:fldCharType="end"/>
        </w:r>
      </w:hyperlink>
    </w:p>
    <w:p w:rsidR="001449C1" w:rsidRPr="001449C1" w:rsidRDefault="001449C1">
      <w:pPr>
        <w:pStyle w:val="TOC2"/>
        <w:rPr>
          <w:rFonts w:asciiTheme="minorHAnsi" w:eastAsiaTheme="minorEastAsia" w:hAnsiTheme="minorHAnsi" w:cstheme="minorBidi" w:hint="eastAsia"/>
          <w:noProof/>
          <w:sz w:val="22"/>
          <w:szCs w:val="24"/>
          <w14:ligatures w14:val="standardContextual"/>
        </w:rPr>
      </w:pPr>
      <w:hyperlink w:anchor="_Toc194393054" w:history="1">
        <w:r w:rsidRPr="001449C1">
          <w:rPr>
            <w:rStyle w:val="afffffff1"/>
            <w:rFonts w:hint="eastAsia"/>
            <w:noProof/>
            <w14:scene3d>
              <w14:camera w14:prst="orthographicFront"/>
              <w14:lightRig w14:rig="threePt" w14:dir="t">
                <w14:rot w14:lat="0" w14:lon="0" w14:rev="0"/>
              </w14:lightRig>
            </w14:scene3d>
          </w:rPr>
          <w:t>6.6</w:t>
        </w:r>
        <w:r>
          <w:rPr>
            <w:rStyle w:val="afffffff1"/>
            <w:noProof/>
            <w14:scene3d>
              <w14:camera w14:prst="orthographicFront"/>
              <w14:lightRig w14:rig="threePt" w14:dir="t">
                <w14:rot w14:lat="0" w14:lon="0" w14:rev="0"/>
              </w14:lightRig>
            </w14:scene3d>
          </w:rPr>
          <w:t xml:space="preserve"> </w:t>
        </w:r>
        <w:r w:rsidRPr="001449C1">
          <w:rPr>
            <w:rStyle w:val="afffffff1"/>
            <w:rFonts w:hint="eastAsia"/>
            <w:noProof/>
          </w:rPr>
          <w:t xml:space="preserve"> 空运转试验</w:t>
        </w:r>
        <w:r w:rsidRPr="001449C1">
          <w:rPr>
            <w:rFonts w:hint="eastAsia"/>
            <w:noProof/>
          </w:rPr>
          <w:tab/>
        </w:r>
        <w:r w:rsidRPr="001449C1">
          <w:rPr>
            <w:rFonts w:hint="eastAsia"/>
            <w:noProof/>
          </w:rPr>
          <w:fldChar w:fldCharType="begin"/>
        </w:r>
        <w:r w:rsidRPr="001449C1">
          <w:rPr>
            <w:rFonts w:hint="eastAsia"/>
            <w:noProof/>
          </w:rPr>
          <w:instrText xml:space="preserve"> </w:instrText>
        </w:r>
        <w:r w:rsidRPr="001449C1">
          <w:rPr>
            <w:noProof/>
          </w:rPr>
          <w:instrText>PAGEREF _Toc194393054 \h</w:instrText>
        </w:r>
        <w:r w:rsidRPr="001449C1">
          <w:rPr>
            <w:rFonts w:hint="eastAsia"/>
            <w:noProof/>
          </w:rPr>
          <w:instrText xml:space="preserve"> </w:instrText>
        </w:r>
        <w:r w:rsidRPr="001449C1">
          <w:rPr>
            <w:rFonts w:hint="eastAsia"/>
            <w:noProof/>
          </w:rPr>
        </w:r>
        <w:r w:rsidRPr="001449C1">
          <w:rPr>
            <w:rFonts w:hint="eastAsia"/>
            <w:noProof/>
          </w:rPr>
          <w:fldChar w:fldCharType="separate"/>
        </w:r>
        <w:r w:rsidRPr="001449C1">
          <w:rPr>
            <w:noProof/>
          </w:rPr>
          <w:t>5</w:t>
        </w:r>
        <w:r w:rsidRPr="001449C1">
          <w:rPr>
            <w:rFonts w:hint="eastAsia"/>
            <w:noProof/>
          </w:rPr>
          <w:fldChar w:fldCharType="end"/>
        </w:r>
      </w:hyperlink>
    </w:p>
    <w:p w:rsidR="001449C1" w:rsidRPr="001449C1" w:rsidRDefault="001449C1">
      <w:pPr>
        <w:pStyle w:val="TOC2"/>
        <w:rPr>
          <w:rFonts w:asciiTheme="minorHAnsi" w:eastAsiaTheme="minorEastAsia" w:hAnsiTheme="minorHAnsi" w:cstheme="minorBidi" w:hint="eastAsia"/>
          <w:noProof/>
          <w:sz w:val="22"/>
          <w:szCs w:val="24"/>
          <w14:ligatures w14:val="standardContextual"/>
        </w:rPr>
      </w:pPr>
      <w:hyperlink w:anchor="_Toc194393055" w:history="1">
        <w:r w:rsidRPr="001449C1">
          <w:rPr>
            <w:rStyle w:val="afffffff1"/>
            <w:rFonts w:hint="eastAsia"/>
            <w:noProof/>
            <w14:scene3d>
              <w14:camera w14:prst="orthographicFront"/>
              <w14:lightRig w14:rig="threePt" w14:dir="t">
                <w14:rot w14:lat="0" w14:lon="0" w14:rev="0"/>
              </w14:lightRig>
            </w14:scene3d>
          </w:rPr>
          <w:t>6.7</w:t>
        </w:r>
        <w:r>
          <w:rPr>
            <w:rStyle w:val="afffffff1"/>
            <w:noProof/>
            <w14:scene3d>
              <w14:camera w14:prst="orthographicFront"/>
              <w14:lightRig w14:rig="threePt" w14:dir="t">
                <w14:rot w14:lat="0" w14:lon="0" w14:rev="0"/>
              </w14:lightRig>
            </w14:scene3d>
          </w:rPr>
          <w:t xml:space="preserve"> </w:t>
        </w:r>
        <w:r w:rsidRPr="001449C1">
          <w:rPr>
            <w:rStyle w:val="afffffff1"/>
            <w:rFonts w:hint="eastAsia"/>
            <w:noProof/>
          </w:rPr>
          <w:t xml:space="preserve"> 负荷试验</w:t>
        </w:r>
        <w:r w:rsidRPr="001449C1">
          <w:rPr>
            <w:rFonts w:hint="eastAsia"/>
            <w:noProof/>
          </w:rPr>
          <w:tab/>
        </w:r>
        <w:r w:rsidRPr="001449C1">
          <w:rPr>
            <w:rFonts w:hint="eastAsia"/>
            <w:noProof/>
          </w:rPr>
          <w:fldChar w:fldCharType="begin"/>
        </w:r>
        <w:r w:rsidRPr="001449C1">
          <w:rPr>
            <w:rFonts w:hint="eastAsia"/>
            <w:noProof/>
          </w:rPr>
          <w:instrText xml:space="preserve"> </w:instrText>
        </w:r>
        <w:r w:rsidRPr="001449C1">
          <w:rPr>
            <w:noProof/>
          </w:rPr>
          <w:instrText>PAGEREF _Toc194393055 \h</w:instrText>
        </w:r>
        <w:r w:rsidRPr="001449C1">
          <w:rPr>
            <w:rFonts w:hint="eastAsia"/>
            <w:noProof/>
          </w:rPr>
          <w:instrText xml:space="preserve"> </w:instrText>
        </w:r>
        <w:r w:rsidRPr="001449C1">
          <w:rPr>
            <w:rFonts w:hint="eastAsia"/>
            <w:noProof/>
          </w:rPr>
        </w:r>
        <w:r w:rsidRPr="001449C1">
          <w:rPr>
            <w:rFonts w:hint="eastAsia"/>
            <w:noProof/>
          </w:rPr>
          <w:fldChar w:fldCharType="separate"/>
        </w:r>
        <w:r w:rsidRPr="001449C1">
          <w:rPr>
            <w:noProof/>
          </w:rPr>
          <w:t>6</w:t>
        </w:r>
        <w:r w:rsidRPr="001449C1">
          <w:rPr>
            <w:rFonts w:hint="eastAsia"/>
            <w:noProof/>
          </w:rPr>
          <w:fldChar w:fldCharType="end"/>
        </w:r>
      </w:hyperlink>
    </w:p>
    <w:p w:rsidR="001449C1" w:rsidRPr="001449C1" w:rsidRDefault="001449C1">
      <w:pPr>
        <w:pStyle w:val="TOC2"/>
        <w:rPr>
          <w:rFonts w:asciiTheme="minorHAnsi" w:eastAsiaTheme="minorEastAsia" w:hAnsiTheme="minorHAnsi" w:cstheme="minorBidi" w:hint="eastAsia"/>
          <w:noProof/>
          <w:sz w:val="22"/>
          <w:szCs w:val="24"/>
          <w14:ligatures w14:val="standardContextual"/>
        </w:rPr>
      </w:pPr>
      <w:hyperlink w:anchor="_Toc194393056" w:history="1">
        <w:r w:rsidRPr="001449C1">
          <w:rPr>
            <w:rStyle w:val="afffffff1"/>
            <w:rFonts w:hint="eastAsia"/>
            <w:noProof/>
            <w14:scene3d>
              <w14:camera w14:prst="orthographicFront"/>
              <w14:lightRig w14:rig="threePt" w14:dir="t">
                <w14:rot w14:lat="0" w14:lon="0" w14:rev="0"/>
              </w14:lightRig>
            </w14:scene3d>
          </w:rPr>
          <w:t>6.8</w:t>
        </w:r>
        <w:r>
          <w:rPr>
            <w:rStyle w:val="afffffff1"/>
            <w:noProof/>
            <w14:scene3d>
              <w14:camera w14:prst="orthographicFront"/>
              <w14:lightRig w14:rig="threePt" w14:dir="t">
                <w14:rot w14:lat="0" w14:lon="0" w14:rev="0"/>
              </w14:lightRig>
            </w14:scene3d>
          </w:rPr>
          <w:t xml:space="preserve"> </w:t>
        </w:r>
        <w:r w:rsidRPr="001449C1">
          <w:rPr>
            <w:rStyle w:val="afffffff1"/>
            <w:rFonts w:hint="eastAsia"/>
            <w:noProof/>
          </w:rPr>
          <w:t xml:space="preserve"> 智能控制系统</w:t>
        </w:r>
        <w:r w:rsidRPr="001449C1">
          <w:rPr>
            <w:rFonts w:hint="eastAsia"/>
            <w:noProof/>
          </w:rPr>
          <w:tab/>
        </w:r>
        <w:r w:rsidRPr="001449C1">
          <w:rPr>
            <w:rFonts w:hint="eastAsia"/>
            <w:noProof/>
          </w:rPr>
          <w:fldChar w:fldCharType="begin"/>
        </w:r>
        <w:r w:rsidRPr="001449C1">
          <w:rPr>
            <w:rFonts w:hint="eastAsia"/>
            <w:noProof/>
          </w:rPr>
          <w:instrText xml:space="preserve"> </w:instrText>
        </w:r>
        <w:r w:rsidRPr="001449C1">
          <w:rPr>
            <w:noProof/>
          </w:rPr>
          <w:instrText>PAGEREF _Toc194393056 \h</w:instrText>
        </w:r>
        <w:r w:rsidRPr="001449C1">
          <w:rPr>
            <w:rFonts w:hint="eastAsia"/>
            <w:noProof/>
          </w:rPr>
          <w:instrText xml:space="preserve"> </w:instrText>
        </w:r>
        <w:r w:rsidRPr="001449C1">
          <w:rPr>
            <w:rFonts w:hint="eastAsia"/>
            <w:noProof/>
          </w:rPr>
        </w:r>
        <w:r w:rsidRPr="001449C1">
          <w:rPr>
            <w:rFonts w:hint="eastAsia"/>
            <w:noProof/>
          </w:rPr>
          <w:fldChar w:fldCharType="separate"/>
        </w:r>
        <w:r w:rsidRPr="001449C1">
          <w:rPr>
            <w:noProof/>
          </w:rPr>
          <w:t>6</w:t>
        </w:r>
        <w:r w:rsidRPr="001449C1">
          <w:rPr>
            <w:rFonts w:hint="eastAsia"/>
            <w:noProof/>
          </w:rPr>
          <w:fldChar w:fldCharType="end"/>
        </w:r>
      </w:hyperlink>
    </w:p>
    <w:p w:rsidR="001449C1" w:rsidRPr="001449C1" w:rsidRDefault="001449C1">
      <w:pPr>
        <w:pStyle w:val="TOC2"/>
        <w:rPr>
          <w:rFonts w:asciiTheme="minorHAnsi" w:eastAsiaTheme="minorEastAsia" w:hAnsiTheme="minorHAnsi" w:cstheme="minorBidi" w:hint="eastAsia"/>
          <w:noProof/>
          <w:sz w:val="22"/>
          <w:szCs w:val="24"/>
          <w14:ligatures w14:val="standardContextual"/>
        </w:rPr>
      </w:pPr>
      <w:hyperlink w:anchor="_Toc194393057" w:history="1">
        <w:r w:rsidRPr="001449C1">
          <w:rPr>
            <w:rStyle w:val="afffffff1"/>
            <w:rFonts w:hint="eastAsia"/>
            <w:noProof/>
            <w14:scene3d>
              <w14:camera w14:prst="orthographicFront"/>
              <w14:lightRig w14:rig="threePt" w14:dir="t">
                <w14:rot w14:lat="0" w14:lon="0" w14:rev="0"/>
              </w14:lightRig>
            </w14:scene3d>
          </w:rPr>
          <w:t>6.9</w:t>
        </w:r>
        <w:r>
          <w:rPr>
            <w:rStyle w:val="afffffff1"/>
            <w:noProof/>
            <w14:scene3d>
              <w14:camera w14:prst="orthographicFront"/>
              <w14:lightRig w14:rig="threePt" w14:dir="t">
                <w14:rot w14:lat="0" w14:lon="0" w14:rev="0"/>
              </w14:lightRig>
            </w14:scene3d>
          </w:rPr>
          <w:t xml:space="preserve"> </w:t>
        </w:r>
        <w:r w:rsidRPr="001449C1">
          <w:rPr>
            <w:rStyle w:val="afffffff1"/>
            <w:rFonts w:hint="eastAsia"/>
            <w:noProof/>
          </w:rPr>
          <w:t xml:space="preserve"> 液压系统</w:t>
        </w:r>
        <w:r w:rsidRPr="001449C1">
          <w:rPr>
            <w:rFonts w:hint="eastAsia"/>
            <w:noProof/>
          </w:rPr>
          <w:tab/>
        </w:r>
        <w:r w:rsidRPr="001449C1">
          <w:rPr>
            <w:rFonts w:hint="eastAsia"/>
            <w:noProof/>
          </w:rPr>
          <w:fldChar w:fldCharType="begin"/>
        </w:r>
        <w:r w:rsidRPr="001449C1">
          <w:rPr>
            <w:rFonts w:hint="eastAsia"/>
            <w:noProof/>
          </w:rPr>
          <w:instrText xml:space="preserve"> </w:instrText>
        </w:r>
        <w:r w:rsidRPr="001449C1">
          <w:rPr>
            <w:noProof/>
          </w:rPr>
          <w:instrText>PAGEREF _Toc194393057 \h</w:instrText>
        </w:r>
        <w:r w:rsidRPr="001449C1">
          <w:rPr>
            <w:rFonts w:hint="eastAsia"/>
            <w:noProof/>
          </w:rPr>
          <w:instrText xml:space="preserve"> </w:instrText>
        </w:r>
        <w:r w:rsidRPr="001449C1">
          <w:rPr>
            <w:rFonts w:hint="eastAsia"/>
            <w:noProof/>
          </w:rPr>
        </w:r>
        <w:r w:rsidRPr="001449C1">
          <w:rPr>
            <w:rFonts w:hint="eastAsia"/>
            <w:noProof/>
          </w:rPr>
          <w:fldChar w:fldCharType="separate"/>
        </w:r>
        <w:r w:rsidRPr="001449C1">
          <w:rPr>
            <w:noProof/>
          </w:rPr>
          <w:t>6</w:t>
        </w:r>
        <w:r w:rsidRPr="001449C1">
          <w:rPr>
            <w:rFonts w:hint="eastAsia"/>
            <w:noProof/>
          </w:rPr>
          <w:fldChar w:fldCharType="end"/>
        </w:r>
      </w:hyperlink>
    </w:p>
    <w:p w:rsidR="001449C1" w:rsidRPr="001449C1" w:rsidRDefault="001449C1">
      <w:pPr>
        <w:pStyle w:val="TOC2"/>
        <w:rPr>
          <w:rFonts w:asciiTheme="minorHAnsi" w:eastAsiaTheme="minorEastAsia" w:hAnsiTheme="minorHAnsi" w:cstheme="minorBidi" w:hint="eastAsia"/>
          <w:noProof/>
          <w:sz w:val="22"/>
          <w:szCs w:val="24"/>
          <w14:ligatures w14:val="standardContextual"/>
        </w:rPr>
      </w:pPr>
      <w:hyperlink w:anchor="_Toc194393058" w:history="1">
        <w:r w:rsidRPr="001449C1">
          <w:rPr>
            <w:rStyle w:val="afffffff1"/>
            <w:rFonts w:hint="eastAsia"/>
            <w:noProof/>
            <w14:scene3d>
              <w14:camera w14:prst="orthographicFront"/>
              <w14:lightRig w14:rig="threePt" w14:dir="t">
                <w14:rot w14:lat="0" w14:lon="0" w14:rev="0"/>
              </w14:lightRig>
            </w14:scene3d>
          </w:rPr>
          <w:t>6.10</w:t>
        </w:r>
        <w:r>
          <w:rPr>
            <w:rStyle w:val="afffffff1"/>
            <w:noProof/>
            <w14:scene3d>
              <w14:camera w14:prst="orthographicFront"/>
              <w14:lightRig w14:rig="threePt" w14:dir="t">
                <w14:rot w14:lat="0" w14:lon="0" w14:rev="0"/>
              </w14:lightRig>
            </w14:scene3d>
          </w:rPr>
          <w:t xml:space="preserve"> </w:t>
        </w:r>
        <w:r w:rsidRPr="001449C1">
          <w:rPr>
            <w:rStyle w:val="afffffff1"/>
            <w:rFonts w:hint="eastAsia"/>
            <w:noProof/>
          </w:rPr>
          <w:t xml:space="preserve"> 气动系统</w:t>
        </w:r>
        <w:r w:rsidRPr="001449C1">
          <w:rPr>
            <w:rFonts w:hint="eastAsia"/>
            <w:noProof/>
          </w:rPr>
          <w:tab/>
        </w:r>
        <w:r w:rsidRPr="001449C1">
          <w:rPr>
            <w:rFonts w:hint="eastAsia"/>
            <w:noProof/>
          </w:rPr>
          <w:fldChar w:fldCharType="begin"/>
        </w:r>
        <w:r w:rsidRPr="001449C1">
          <w:rPr>
            <w:rFonts w:hint="eastAsia"/>
            <w:noProof/>
          </w:rPr>
          <w:instrText xml:space="preserve"> </w:instrText>
        </w:r>
        <w:r w:rsidRPr="001449C1">
          <w:rPr>
            <w:noProof/>
          </w:rPr>
          <w:instrText>PAGEREF _Toc194393058 \h</w:instrText>
        </w:r>
        <w:r w:rsidRPr="001449C1">
          <w:rPr>
            <w:rFonts w:hint="eastAsia"/>
            <w:noProof/>
          </w:rPr>
          <w:instrText xml:space="preserve"> </w:instrText>
        </w:r>
        <w:r w:rsidRPr="001449C1">
          <w:rPr>
            <w:rFonts w:hint="eastAsia"/>
            <w:noProof/>
          </w:rPr>
        </w:r>
        <w:r w:rsidRPr="001449C1">
          <w:rPr>
            <w:rFonts w:hint="eastAsia"/>
            <w:noProof/>
          </w:rPr>
          <w:fldChar w:fldCharType="separate"/>
        </w:r>
        <w:r w:rsidRPr="001449C1">
          <w:rPr>
            <w:noProof/>
          </w:rPr>
          <w:t>6</w:t>
        </w:r>
        <w:r w:rsidRPr="001449C1">
          <w:rPr>
            <w:rFonts w:hint="eastAsia"/>
            <w:noProof/>
          </w:rPr>
          <w:fldChar w:fldCharType="end"/>
        </w:r>
      </w:hyperlink>
    </w:p>
    <w:p w:rsidR="001449C1" w:rsidRPr="001449C1" w:rsidRDefault="001449C1">
      <w:pPr>
        <w:pStyle w:val="TOC2"/>
        <w:rPr>
          <w:rFonts w:asciiTheme="minorHAnsi" w:eastAsiaTheme="minorEastAsia" w:hAnsiTheme="minorHAnsi" w:cstheme="minorBidi" w:hint="eastAsia"/>
          <w:noProof/>
          <w:sz w:val="22"/>
          <w:szCs w:val="24"/>
          <w14:ligatures w14:val="standardContextual"/>
        </w:rPr>
      </w:pPr>
      <w:hyperlink w:anchor="_Toc194393059" w:history="1">
        <w:r w:rsidRPr="001449C1">
          <w:rPr>
            <w:rStyle w:val="afffffff1"/>
            <w:rFonts w:hint="eastAsia"/>
            <w:noProof/>
            <w14:scene3d>
              <w14:camera w14:prst="orthographicFront"/>
              <w14:lightRig w14:rig="threePt" w14:dir="t">
                <w14:rot w14:lat="0" w14:lon="0" w14:rev="0"/>
              </w14:lightRig>
            </w14:scene3d>
          </w:rPr>
          <w:t>6.11</w:t>
        </w:r>
        <w:r>
          <w:rPr>
            <w:rStyle w:val="afffffff1"/>
            <w:noProof/>
            <w14:scene3d>
              <w14:camera w14:prst="orthographicFront"/>
              <w14:lightRig w14:rig="threePt" w14:dir="t">
                <w14:rot w14:lat="0" w14:lon="0" w14:rev="0"/>
              </w14:lightRig>
            </w14:scene3d>
          </w:rPr>
          <w:t xml:space="preserve"> </w:t>
        </w:r>
        <w:r w:rsidRPr="001449C1">
          <w:rPr>
            <w:rStyle w:val="afffffff1"/>
            <w:rFonts w:hint="eastAsia"/>
            <w:noProof/>
          </w:rPr>
          <w:t xml:space="preserve"> 噪声</w:t>
        </w:r>
        <w:r w:rsidRPr="001449C1">
          <w:rPr>
            <w:rFonts w:hint="eastAsia"/>
            <w:noProof/>
          </w:rPr>
          <w:tab/>
        </w:r>
        <w:r w:rsidRPr="001449C1">
          <w:rPr>
            <w:rFonts w:hint="eastAsia"/>
            <w:noProof/>
          </w:rPr>
          <w:fldChar w:fldCharType="begin"/>
        </w:r>
        <w:r w:rsidRPr="001449C1">
          <w:rPr>
            <w:rFonts w:hint="eastAsia"/>
            <w:noProof/>
          </w:rPr>
          <w:instrText xml:space="preserve"> </w:instrText>
        </w:r>
        <w:r w:rsidRPr="001449C1">
          <w:rPr>
            <w:noProof/>
          </w:rPr>
          <w:instrText>PAGEREF _Toc194393059 \h</w:instrText>
        </w:r>
        <w:r w:rsidRPr="001449C1">
          <w:rPr>
            <w:rFonts w:hint="eastAsia"/>
            <w:noProof/>
          </w:rPr>
          <w:instrText xml:space="preserve"> </w:instrText>
        </w:r>
        <w:r w:rsidRPr="001449C1">
          <w:rPr>
            <w:rFonts w:hint="eastAsia"/>
            <w:noProof/>
          </w:rPr>
        </w:r>
        <w:r w:rsidRPr="001449C1">
          <w:rPr>
            <w:rFonts w:hint="eastAsia"/>
            <w:noProof/>
          </w:rPr>
          <w:fldChar w:fldCharType="separate"/>
        </w:r>
        <w:r w:rsidRPr="001449C1">
          <w:rPr>
            <w:noProof/>
          </w:rPr>
          <w:t>6</w:t>
        </w:r>
        <w:r w:rsidRPr="001449C1">
          <w:rPr>
            <w:rFonts w:hint="eastAsia"/>
            <w:noProof/>
          </w:rPr>
          <w:fldChar w:fldCharType="end"/>
        </w:r>
      </w:hyperlink>
    </w:p>
    <w:p w:rsidR="001449C1" w:rsidRPr="001449C1" w:rsidRDefault="001449C1">
      <w:pPr>
        <w:pStyle w:val="TOC2"/>
        <w:rPr>
          <w:rFonts w:asciiTheme="minorHAnsi" w:eastAsiaTheme="minorEastAsia" w:hAnsiTheme="minorHAnsi" w:cstheme="minorBidi" w:hint="eastAsia"/>
          <w:noProof/>
          <w:sz w:val="22"/>
          <w:szCs w:val="24"/>
          <w14:ligatures w14:val="standardContextual"/>
        </w:rPr>
      </w:pPr>
      <w:hyperlink w:anchor="_Toc194393060" w:history="1">
        <w:r w:rsidRPr="001449C1">
          <w:rPr>
            <w:rStyle w:val="afffffff1"/>
            <w:rFonts w:hint="eastAsia"/>
            <w:noProof/>
            <w14:scene3d>
              <w14:camera w14:prst="orthographicFront"/>
              <w14:lightRig w14:rig="threePt" w14:dir="t">
                <w14:rot w14:lat="0" w14:lon="0" w14:rev="0"/>
              </w14:lightRig>
            </w14:scene3d>
          </w:rPr>
          <w:t>6.12</w:t>
        </w:r>
        <w:r>
          <w:rPr>
            <w:rStyle w:val="afffffff1"/>
            <w:noProof/>
            <w14:scene3d>
              <w14:camera w14:prst="orthographicFront"/>
              <w14:lightRig w14:rig="threePt" w14:dir="t">
                <w14:rot w14:lat="0" w14:lon="0" w14:rev="0"/>
              </w14:lightRig>
            </w14:scene3d>
          </w:rPr>
          <w:t xml:space="preserve"> </w:t>
        </w:r>
        <w:r w:rsidRPr="001449C1">
          <w:rPr>
            <w:rStyle w:val="afffffff1"/>
            <w:rFonts w:hint="eastAsia"/>
            <w:noProof/>
          </w:rPr>
          <w:t xml:space="preserve"> 精度</w:t>
        </w:r>
        <w:r w:rsidRPr="001449C1">
          <w:rPr>
            <w:rFonts w:hint="eastAsia"/>
            <w:noProof/>
          </w:rPr>
          <w:tab/>
        </w:r>
        <w:r w:rsidRPr="001449C1">
          <w:rPr>
            <w:rFonts w:hint="eastAsia"/>
            <w:noProof/>
          </w:rPr>
          <w:fldChar w:fldCharType="begin"/>
        </w:r>
        <w:r w:rsidRPr="001449C1">
          <w:rPr>
            <w:rFonts w:hint="eastAsia"/>
            <w:noProof/>
          </w:rPr>
          <w:instrText xml:space="preserve"> </w:instrText>
        </w:r>
        <w:r w:rsidRPr="001449C1">
          <w:rPr>
            <w:noProof/>
          </w:rPr>
          <w:instrText>PAGEREF _Toc194393060 \h</w:instrText>
        </w:r>
        <w:r w:rsidRPr="001449C1">
          <w:rPr>
            <w:rFonts w:hint="eastAsia"/>
            <w:noProof/>
          </w:rPr>
          <w:instrText xml:space="preserve"> </w:instrText>
        </w:r>
        <w:r w:rsidRPr="001449C1">
          <w:rPr>
            <w:rFonts w:hint="eastAsia"/>
            <w:noProof/>
          </w:rPr>
        </w:r>
        <w:r w:rsidRPr="001449C1">
          <w:rPr>
            <w:rFonts w:hint="eastAsia"/>
            <w:noProof/>
          </w:rPr>
          <w:fldChar w:fldCharType="separate"/>
        </w:r>
        <w:r w:rsidRPr="001449C1">
          <w:rPr>
            <w:noProof/>
          </w:rPr>
          <w:t>6</w:t>
        </w:r>
        <w:r w:rsidRPr="001449C1">
          <w:rPr>
            <w:rFonts w:hint="eastAsia"/>
            <w:noProof/>
          </w:rPr>
          <w:fldChar w:fldCharType="end"/>
        </w:r>
      </w:hyperlink>
    </w:p>
    <w:p w:rsidR="001449C1" w:rsidRPr="001449C1" w:rsidRDefault="001449C1">
      <w:pPr>
        <w:pStyle w:val="TOC2"/>
        <w:rPr>
          <w:rFonts w:asciiTheme="minorHAnsi" w:eastAsiaTheme="minorEastAsia" w:hAnsiTheme="minorHAnsi" w:cstheme="minorBidi" w:hint="eastAsia"/>
          <w:noProof/>
          <w:sz w:val="22"/>
          <w:szCs w:val="24"/>
          <w14:ligatures w14:val="standardContextual"/>
        </w:rPr>
      </w:pPr>
      <w:hyperlink w:anchor="_Toc194393061" w:history="1">
        <w:r w:rsidRPr="001449C1">
          <w:rPr>
            <w:rStyle w:val="afffffff1"/>
            <w:rFonts w:hint="eastAsia"/>
            <w:noProof/>
            <w14:scene3d>
              <w14:camera w14:prst="orthographicFront"/>
              <w14:lightRig w14:rig="threePt" w14:dir="t">
                <w14:rot w14:lat="0" w14:lon="0" w14:rev="0"/>
              </w14:lightRig>
            </w14:scene3d>
          </w:rPr>
          <w:t>6.13</w:t>
        </w:r>
        <w:r>
          <w:rPr>
            <w:rStyle w:val="afffffff1"/>
            <w:noProof/>
            <w14:scene3d>
              <w14:camera w14:prst="orthographicFront"/>
              <w14:lightRig w14:rig="threePt" w14:dir="t">
                <w14:rot w14:lat="0" w14:lon="0" w14:rev="0"/>
              </w14:lightRig>
            </w14:scene3d>
          </w:rPr>
          <w:t xml:space="preserve"> </w:t>
        </w:r>
        <w:r w:rsidRPr="001449C1">
          <w:rPr>
            <w:rStyle w:val="afffffff1"/>
            <w:rFonts w:hint="eastAsia"/>
            <w:noProof/>
          </w:rPr>
          <w:t xml:space="preserve"> 安全与防护</w:t>
        </w:r>
        <w:r w:rsidRPr="001449C1">
          <w:rPr>
            <w:rFonts w:hint="eastAsia"/>
            <w:noProof/>
          </w:rPr>
          <w:tab/>
        </w:r>
        <w:r w:rsidRPr="001449C1">
          <w:rPr>
            <w:rFonts w:hint="eastAsia"/>
            <w:noProof/>
          </w:rPr>
          <w:fldChar w:fldCharType="begin"/>
        </w:r>
        <w:r w:rsidRPr="001449C1">
          <w:rPr>
            <w:rFonts w:hint="eastAsia"/>
            <w:noProof/>
          </w:rPr>
          <w:instrText xml:space="preserve"> </w:instrText>
        </w:r>
        <w:r w:rsidRPr="001449C1">
          <w:rPr>
            <w:noProof/>
          </w:rPr>
          <w:instrText>PAGEREF _Toc194393061 \h</w:instrText>
        </w:r>
        <w:r w:rsidRPr="001449C1">
          <w:rPr>
            <w:rFonts w:hint="eastAsia"/>
            <w:noProof/>
          </w:rPr>
          <w:instrText xml:space="preserve"> </w:instrText>
        </w:r>
        <w:r w:rsidRPr="001449C1">
          <w:rPr>
            <w:rFonts w:hint="eastAsia"/>
            <w:noProof/>
          </w:rPr>
        </w:r>
        <w:r w:rsidRPr="001449C1">
          <w:rPr>
            <w:rFonts w:hint="eastAsia"/>
            <w:noProof/>
          </w:rPr>
          <w:fldChar w:fldCharType="separate"/>
        </w:r>
        <w:r w:rsidRPr="001449C1">
          <w:rPr>
            <w:noProof/>
          </w:rPr>
          <w:t>6</w:t>
        </w:r>
        <w:r w:rsidRPr="001449C1">
          <w:rPr>
            <w:rFonts w:hint="eastAsia"/>
            <w:noProof/>
          </w:rPr>
          <w:fldChar w:fldCharType="end"/>
        </w:r>
      </w:hyperlink>
    </w:p>
    <w:p w:rsidR="001449C1" w:rsidRPr="001449C1" w:rsidRDefault="001449C1">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194393062" w:history="1">
        <w:r w:rsidRPr="001449C1">
          <w:rPr>
            <w:rStyle w:val="afffffff1"/>
            <w:rFonts w:hint="eastAsia"/>
            <w:noProof/>
          </w:rPr>
          <w:t>7</w:t>
        </w:r>
        <w:r>
          <w:rPr>
            <w:rStyle w:val="afffffff1"/>
            <w:noProof/>
          </w:rPr>
          <w:t xml:space="preserve"> </w:t>
        </w:r>
        <w:r w:rsidRPr="001449C1">
          <w:rPr>
            <w:rStyle w:val="afffffff1"/>
            <w:rFonts w:hint="eastAsia"/>
            <w:noProof/>
          </w:rPr>
          <w:t xml:space="preserve"> 检验规则</w:t>
        </w:r>
        <w:r w:rsidRPr="001449C1">
          <w:rPr>
            <w:rFonts w:hint="eastAsia"/>
            <w:noProof/>
          </w:rPr>
          <w:tab/>
        </w:r>
        <w:r w:rsidRPr="001449C1">
          <w:rPr>
            <w:rFonts w:hint="eastAsia"/>
            <w:noProof/>
          </w:rPr>
          <w:fldChar w:fldCharType="begin"/>
        </w:r>
        <w:r w:rsidRPr="001449C1">
          <w:rPr>
            <w:rFonts w:hint="eastAsia"/>
            <w:noProof/>
          </w:rPr>
          <w:instrText xml:space="preserve"> </w:instrText>
        </w:r>
        <w:r w:rsidRPr="001449C1">
          <w:rPr>
            <w:noProof/>
          </w:rPr>
          <w:instrText>PAGEREF _Toc194393062 \h</w:instrText>
        </w:r>
        <w:r w:rsidRPr="001449C1">
          <w:rPr>
            <w:rFonts w:hint="eastAsia"/>
            <w:noProof/>
          </w:rPr>
          <w:instrText xml:space="preserve"> </w:instrText>
        </w:r>
        <w:r w:rsidRPr="001449C1">
          <w:rPr>
            <w:rFonts w:hint="eastAsia"/>
            <w:noProof/>
          </w:rPr>
        </w:r>
        <w:r w:rsidRPr="001449C1">
          <w:rPr>
            <w:rFonts w:hint="eastAsia"/>
            <w:noProof/>
          </w:rPr>
          <w:fldChar w:fldCharType="separate"/>
        </w:r>
        <w:r w:rsidRPr="001449C1">
          <w:rPr>
            <w:noProof/>
          </w:rPr>
          <w:t>6</w:t>
        </w:r>
        <w:r w:rsidRPr="001449C1">
          <w:rPr>
            <w:rFonts w:hint="eastAsia"/>
            <w:noProof/>
          </w:rPr>
          <w:fldChar w:fldCharType="end"/>
        </w:r>
      </w:hyperlink>
    </w:p>
    <w:p w:rsidR="001449C1" w:rsidRPr="001449C1" w:rsidRDefault="001449C1">
      <w:pPr>
        <w:pStyle w:val="TOC2"/>
        <w:rPr>
          <w:rFonts w:asciiTheme="minorHAnsi" w:eastAsiaTheme="minorEastAsia" w:hAnsiTheme="minorHAnsi" w:cstheme="minorBidi" w:hint="eastAsia"/>
          <w:noProof/>
          <w:sz w:val="22"/>
          <w:szCs w:val="24"/>
          <w14:ligatures w14:val="standardContextual"/>
        </w:rPr>
      </w:pPr>
      <w:hyperlink w:anchor="_Toc194393063" w:history="1">
        <w:r w:rsidRPr="001449C1">
          <w:rPr>
            <w:rStyle w:val="afffffff1"/>
            <w:rFonts w:hint="eastAsia"/>
            <w:noProof/>
            <w14:scene3d>
              <w14:camera w14:prst="orthographicFront"/>
              <w14:lightRig w14:rig="threePt" w14:dir="t">
                <w14:rot w14:lat="0" w14:lon="0" w14:rev="0"/>
              </w14:lightRig>
            </w14:scene3d>
          </w:rPr>
          <w:t>7.1</w:t>
        </w:r>
        <w:r>
          <w:rPr>
            <w:rStyle w:val="afffffff1"/>
            <w:noProof/>
            <w14:scene3d>
              <w14:camera w14:prst="orthographicFront"/>
              <w14:lightRig w14:rig="threePt" w14:dir="t">
                <w14:rot w14:lat="0" w14:lon="0" w14:rev="0"/>
              </w14:lightRig>
            </w14:scene3d>
          </w:rPr>
          <w:t xml:space="preserve"> </w:t>
        </w:r>
        <w:r w:rsidRPr="001449C1">
          <w:rPr>
            <w:rStyle w:val="afffffff1"/>
            <w:rFonts w:hint="eastAsia"/>
            <w:noProof/>
          </w:rPr>
          <w:t xml:space="preserve"> 出厂检验</w:t>
        </w:r>
        <w:r w:rsidRPr="001449C1">
          <w:rPr>
            <w:rFonts w:hint="eastAsia"/>
            <w:noProof/>
          </w:rPr>
          <w:tab/>
        </w:r>
        <w:r w:rsidRPr="001449C1">
          <w:rPr>
            <w:rFonts w:hint="eastAsia"/>
            <w:noProof/>
          </w:rPr>
          <w:fldChar w:fldCharType="begin"/>
        </w:r>
        <w:r w:rsidRPr="001449C1">
          <w:rPr>
            <w:rFonts w:hint="eastAsia"/>
            <w:noProof/>
          </w:rPr>
          <w:instrText xml:space="preserve"> </w:instrText>
        </w:r>
        <w:r w:rsidRPr="001449C1">
          <w:rPr>
            <w:noProof/>
          </w:rPr>
          <w:instrText>PAGEREF _Toc194393063 \h</w:instrText>
        </w:r>
        <w:r w:rsidRPr="001449C1">
          <w:rPr>
            <w:rFonts w:hint="eastAsia"/>
            <w:noProof/>
          </w:rPr>
          <w:instrText xml:space="preserve"> </w:instrText>
        </w:r>
        <w:r w:rsidRPr="001449C1">
          <w:rPr>
            <w:rFonts w:hint="eastAsia"/>
            <w:noProof/>
          </w:rPr>
        </w:r>
        <w:r w:rsidRPr="001449C1">
          <w:rPr>
            <w:rFonts w:hint="eastAsia"/>
            <w:noProof/>
          </w:rPr>
          <w:fldChar w:fldCharType="separate"/>
        </w:r>
        <w:r w:rsidRPr="001449C1">
          <w:rPr>
            <w:noProof/>
          </w:rPr>
          <w:t>7</w:t>
        </w:r>
        <w:r w:rsidRPr="001449C1">
          <w:rPr>
            <w:rFonts w:hint="eastAsia"/>
            <w:noProof/>
          </w:rPr>
          <w:fldChar w:fldCharType="end"/>
        </w:r>
      </w:hyperlink>
    </w:p>
    <w:p w:rsidR="001449C1" w:rsidRPr="001449C1" w:rsidRDefault="001449C1">
      <w:pPr>
        <w:pStyle w:val="TOC2"/>
        <w:rPr>
          <w:rFonts w:asciiTheme="minorHAnsi" w:eastAsiaTheme="minorEastAsia" w:hAnsiTheme="minorHAnsi" w:cstheme="minorBidi" w:hint="eastAsia"/>
          <w:noProof/>
          <w:sz w:val="22"/>
          <w:szCs w:val="24"/>
          <w14:ligatures w14:val="standardContextual"/>
        </w:rPr>
      </w:pPr>
      <w:hyperlink w:anchor="_Toc194393064" w:history="1">
        <w:r w:rsidRPr="001449C1">
          <w:rPr>
            <w:rStyle w:val="afffffff1"/>
            <w:rFonts w:hint="eastAsia"/>
            <w:noProof/>
            <w14:scene3d>
              <w14:camera w14:prst="orthographicFront"/>
              <w14:lightRig w14:rig="threePt" w14:dir="t">
                <w14:rot w14:lat="0" w14:lon="0" w14:rev="0"/>
              </w14:lightRig>
            </w14:scene3d>
          </w:rPr>
          <w:t>7.2</w:t>
        </w:r>
        <w:r>
          <w:rPr>
            <w:rStyle w:val="afffffff1"/>
            <w:noProof/>
            <w14:scene3d>
              <w14:camera w14:prst="orthographicFront"/>
              <w14:lightRig w14:rig="threePt" w14:dir="t">
                <w14:rot w14:lat="0" w14:lon="0" w14:rev="0"/>
              </w14:lightRig>
            </w14:scene3d>
          </w:rPr>
          <w:t xml:space="preserve"> </w:t>
        </w:r>
        <w:r w:rsidRPr="001449C1">
          <w:rPr>
            <w:rStyle w:val="afffffff1"/>
            <w:rFonts w:hint="eastAsia"/>
            <w:noProof/>
          </w:rPr>
          <w:t xml:space="preserve"> 出厂检验项目</w:t>
        </w:r>
        <w:r w:rsidRPr="001449C1">
          <w:rPr>
            <w:rFonts w:hint="eastAsia"/>
            <w:noProof/>
          </w:rPr>
          <w:tab/>
        </w:r>
        <w:r w:rsidRPr="001449C1">
          <w:rPr>
            <w:rFonts w:hint="eastAsia"/>
            <w:noProof/>
          </w:rPr>
          <w:fldChar w:fldCharType="begin"/>
        </w:r>
        <w:r w:rsidRPr="001449C1">
          <w:rPr>
            <w:rFonts w:hint="eastAsia"/>
            <w:noProof/>
          </w:rPr>
          <w:instrText xml:space="preserve"> </w:instrText>
        </w:r>
        <w:r w:rsidRPr="001449C1">
          <w:rPr>
            <w:noProof/>
          </w:rPr>
          <w:instrText>PAGEREF _Toc194393064 \h</w:instrText>
        </w:r>
        <w:r w:rsidRPr="001449C1">
          <w:rPr>
            <w:rFonts w:hint="eastAsia"/>
            <w:noProof/>
          </w:rPr>
          <w:instrText xml:space="preserve"> </w:instrText>
        </w:r>
        <w:r w:rsidRPr="001449C1">
          <w:rPr>
            <w:rFonts w:hint="eastAsia"/>
            <w:noProof/>
          </w:rPr>
        </w:r>
        <w:r w:rsidRPr="001449C1">
          <w:rPr>
            <w:rFonts w:hint="eastAsia"/>
            <w:noProof/>
          </w:rPr>
          <w:fldChar w:fldCharType="separate"/>
        </w:r>
        <w:r w:rsidRPr="001449C1">
          <w:rPr>
            <w:noProof/>
          </w:rPr>
          <w:t>7</w:t>
        </w:r>
        <w:r w:rsidRPr="001449C1">
          <w:rPr>
            <w:rFonts w:hint="eastAsia"/>
            <w:noProof/>
          </w:rPr>
          <w:fldChar w:fldCharType="end"/>
        </w:r>
      </w:hyperlink>
    </w:p>
    <w:p w:rsidR="001449C1" w:rsidRPr="001449C1" w:rsidRDefault="001449C1">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194393065" w:history="1">
        <w:r w:rsidRPr="001449C1">
          <w:rPr>
            <w:rStyle w:val="afffffff1"/>
            <w:rFonts w:hint="eastAsia"/>
            <w:noProof/>
          </w:rPr>
          <w:t>8</w:t>
        </w:r>
        <w:r>
          <w:rPr>
            <w:rStyle w:val="afffffff1"/>
            <w:noProof/>
          </w:rPr>
          <w:t xml:space="preserve"> </w:t>
        </w:r>
        <w:r w:rsidRPr="001449C1">
          <w:rPr>
            <w:rStyle w:val="afffffff1"/>
            <w:rFonts w:hint="eastAsia"/>
            <w:noProof/>
          </w:rPr>
          <w:t xml:space="preserve"> 标志、包装、运输和贮存</w:t>
        </w:r>
        <w:r w:rsidRPr="001449C1">
          <w:rPr>
            <w:rFonts w:hint="eastAsia"/>
            <w:noProof/>
          </w:rPr>
          <w:tab/>
        </w:r>
        <w:r w:rsidRPr="001449C1">
          <w:rPr>
            <w:rFonts w:hint="eastAsia"/>
            <w:noProof/>
          </w:rPr>
          <w:fldChar w:fldCharType="begin"/>
        </w:r>
        <w:r w:rsidRPr="001449C1">
          <w:rPr>
            <w:rFonts w:hint="eastAsia"/>
            <w:noProof/>
          </w:rPr>
          <w:instrText xml:space="preserve"> </w:instrText>
        </w:r>
        <w:r w:rsidRPr="001449C1">
          <w:rPr>
            <w:noProof/>
          </w:rPr>
          <w:instrText>PAGEREF _Toc194393065 \h</w:instrText>
        </w:r>
        <w:r w:rsidRPr="001449C1">
          <w:rPr>
            <w:rFonts w:hint="eastAsia"/>
            <w:noProof/>
          </w:rPr>
          <w:instrText xml:space="preserve"> </w:instrText>
        </w:r>
        <w:r w:rsidRPr="001449C1">
          <w:rPr>
            <w:rFonts w:hint="eastAsia"/>
            <w:noProof/>
          </w:rPr>
        </w:r>
        <w:r w:rsidRPr="001449C1">
          <w:rPr>
            <w:rFonts w:hint="eastAsia"/>
            <w:noProof/>
          </w:rPr>
          <w:fldChar w:fldCharType="separate"/>
        </w:r>
        <w:r w:rsidRPr="001449C1">
          <w:rPr>
            <w:noProof/>
          </w:rPr>
          <w:t>7</w:t>
        </w:r>
        <w:r w:rsidRPr="001449C1">
          <w:rPr>
            <w:rFonts w:hint="eastAsia"/>
            <w:noProof/>
          </w:rPr>
          <w:fldChar w:fldCharType="end"/>
        </w:r>
      </w:hyperlink>
    </w:p>
    <w:p w:rsidR="001449C1" w:rsidRPr="001449C1" w:rsidRDefault="001449C1">
      <w:pPr>
        <w:pStyle w:val="TOC2"/>
        <w:rPr>
          <w:rFonts w:asciiTheme="minorHAnsi" w:eastAsiaTheme="minorEastAsia" w:hAnsiTheme="minorHAnsi" w:cstheme="minorBidi" w:hint="eastAsia"/>
          <w:noProof/>
          <w:sz w:val="22"/>
          <w:szCs w:val="24"/>
          <w14:ligatures w14:val="standardContextual"/>
        </w:rPr>
      </w:pPr>
      <w:hyperlink w:anchor="_Toc194393066" w:history="1">
        <w:r w:rsidRPr="001449C1">
          <w:rPr>
            <w:rStyle w:val="afffffff1"/>
            <w:rFonts w:hint="eastAsia"/>
            <w:noProof/>
            <w14:scene3d>
              <w14:camera w14:prst="orthographicFront"/>
              <w14:lightRig w14:rig="threePt" w14:dir="t">
                <w14:rot w14:lat="0" w14:lon="0" w14:rev="0"/>
              </w14:lightRig>
            </w14:scene3d>
          </w:rPr>
          <w:t>8.1</w:t>
        </w:r>
        <w:r>
          <w:rPr>
            <w:rStyle w:val="afffffff1"/>
            <w:noProof/>
            <w14:scene3d>
              <w14:camera w14:prst="orthographicFront"/>
              <w14:lightRig w14:rig="threePt" w14:dir="t">
                <w14:rot w14:lat="0" w14:lon="0" w14:rev="0"/>
              </w14:lightRig>
            </w14:scene3d>
          </w:rPr>
          <w:t xml:space="preserve"> </w:t>
        </w:r>
        <w:r w:rsidRPr="001449C1">
          <w:rPr>
            <w:rStyle w:val="afffffff1"/>
            <w:rFonts w:hint="eastAsia"/>
            <w:noProof/>
          </w:rPr>
          <w:t xml:space="preserve"> 标志</w:t>
        </w:r>
        <w:r w:rsidRPr="001449C1">
          <w:rPr>
            <w:rFonts w:hint="eastAsia"/>
            <w:noProof/>
          </w:rPr>
          <w:tab/>
        </w:r>
        <w:r w:rsidRPr="001449C1">
          <w:rPr>
            <w:rFonts w:hint="eastAsia"/>
            <w:noProof/>
          </w:rPr>
          <w:fldChar w:fldCharType="begin"/>
        </w:r>
        <w:r w:rsidRPr="001449C1">
          <w:rPr>
            <w:rFonts w:hint="eastAsia"/>
            <w:noProof/>
          </w:rPr>
          <w:instrText xml:space="preserve"> </w:instrText>
        </w:r>
        <w:r w:rsidRPr="001449C1">
          <w:rPr>
            <w:noProof/>
          </w:rPr>
          <w:instrText>PAGEREF _Toc194393066 \h</w:instrText>
        </w:r>
        <w:r w:rsidRPr="001449C1">
          <w:rPr>
            <w:rFonts w:hint="eastAsia"/>
            <w:noProof/>
          </w:rPr>
          <w:instrText xml:space="preserve"> </w:instrText>
        </w:r>
        <w:r w:rsidRPr="001449C1">
          <w:rPr>
            <w:rFonts w:hint="eastAsia"/>
            <w:noProof/>
          </w:rPr>
        </w:r>
        <w:r w:rsidRPr="001449C1">
          <w:rPr>
            <w:rFonts w:hint="eastAsia"/>
            <w:noProof/>
          </w:rPr>
          <w:fldChar w:fldCharType="separate"/>
        </w:r>
        <w:r w:rsidRPr="001449C1">
          <w:rPr>
            <w:noProof/>
          </w:rPr>
          <w:t>7</w:t>
        </w:r>
        <w:r w:rsidRPr="001449C1">
          <w:rPr>
            <w:rFonts w:hint="eastAsia"/>
            <w:noProof/>
          </w:rPr>
          <w:fldChar w:fldCharType="end"/>
        </w:r>
      </w:hyperlink>
    </w:p>
    <w:p w:rsidR="001449C1" w:rsidRPr="001449C1" w:rsidRDefault="001449C1">
      <w:pPr>
        <w:pStyle w:val="TOC2"/>
        <w:rPr>
          <w:rFonts w:asciiTheme="minorHAnsi" w:eastAsiaTheme="minorEastAsia" w:hAnsiTheme="minorHAnsi" w:cstheme="minorBidi" w:hint="eastAsia"/>
          <w:noProof/>
          <w:sz w:val="22"/>
          <w:szCs w:val="24"/>
          <w14:ligatures w14:val="standardContextual"/>
        </w:rPr>
      </w:pPr>
      <w:hyperlink w:anchor="_Toc194393067" w:history="1">
        <w:r w:rsidRPr="001449C1">
          <w:rPr>
            <w:rStyle w:val="afffffff1"/>
            <w:rFonts w:hint="eastAsia"/>
            <w:noProof/>
            <w14:scene3d>
              <w14:camera w14:prst="orthographicFront"/>
              <w14:lightRig w14:rig="threePt" w14:dir="t">
                <w14:rot w14:lat="0" w14:lon="0" w14:rev="0"/>
              </w14:lightRig>
            </w14:scene3d>
          </w:rPr>
          <w:t>8.2</w:t>
        </w:r>
        <w:r>
          <w:rPr>
            <w:rStyle w:val="afffffff1"/>
            <w:noProof/>
            <w14:scene3d>
              <w14:camera w14:prst="orthographicFront"/>
              <w14:lightRig w14:rig="threePt" w14:dir="t">
                <w14:rot w14:lat="0" w14:lon="0" w14:rev="0"/>
              </w14:lightRig>
            </w14:scene3d>
          </w:rPr>
          <w:t xml:space="preserve"> </w:t>
        </w:r>
        <w:r w:rsidRPr="001449C1">
          <w:rPr>
            <w:rStyle w:val="afffffff1"/>
            <w:rFonts w:hint="eastAsia"/>
            <w:noProof/>
          </w:rPr>
          <w:t xml:space="preserve"> 包装</w:t>
        </w:r>
        <w:r w:rsidRPr="001449C1">
          <w:rPr>
            <w:rFonts w:hint="eastAsia"/>
            <w:noProof/>
          </w:rPr>
          <w:tab/>
        </w:r>
        <w:r w:rsidRPr="001449C1">
          <w:rPr>
            <w:rFonts w:hint="eastAsia"/>
            <w:noProof/>
          </w:rPr>
          <w:fldChar w:fldCharType="begin"/>
        </w:r>
        <w:r w:rsidRPr="001449C1">
          <w:rPr>
            <w:rFonts w:hint="eastAsia"/>
            <w:noProof/>
          </w:rPr>
          <w:instrText xml:space="preserve"> </w:instrText>
        </w:r>
        <w:r w:rsidRPr="001449C1">
          <w:rPr>
            <w:noProof/>
          </w:rPr>
          <w:instrText>PAGEREF _Toc194393067 \h</w:instrText>
        </w:r>
        <w:r w:rsidRPr="001449C1">
          <w:rPr>
            <w:rFonts w:hint="eastAsia"/>
            <w:noProof/>
          </w:rPr>
          <w:instrText xml:space="preserve"> </w:instrText>
        </w:r>
        <w:r w:rsidRPr="001449C1">
          <w:rPr>
            <w:rFonts w:hint="eastAsia"/>
            <w:noProof/>
          </w:rPr>
        </w:r>
        <w:r w:rsidRPr="001449C1">
          <w:rPr>
            <w:rFonts w:hint="eastAsia"/>
            <w:noProof/>
          </w:rPr>
          <w:fldChar w:fldCharType="separate"/>
        </w:r>
        <w:r w:rsidRPr="001449C1">
          <w:rPr>
            <w:noProof/>
          </w:rPr>
          <w:t>7</w:t>
        </w:r>
        <w:r w:rsidRPr="001449C1">
          <w:rPr>
            <w:rFonts w:hint="eastAsia"/>
            <w:noProof/>
          </w:rPr>
          <w:fldChar w:fldCharType="end"/>
        </w:r>
      </w:hyperlink>
    </w:p>
    <w:p w:rsidR="001449C1" w:rsidRPr="001449C1" w:rsidRDefault="001449C1">
      <w:pPr>
        <w:pStyle w:val="TOC2"/>
        <w:rPr>
          <w:rFonts w:asciiTheme="minorHAnsi" w:eastAsiaTheme="minorEastAsia" w:hAnsiTheme="minorHAnsi" w:cstheme="minorBidi" w:hint="eastAsia"/>
          <w:noProof/>
          <w:sz w:val="22"/>
          <w:szCs w:val="24"/>
          <w14:ligatures w14:val="standardContextual"/>
        </w:rPr>
      </w:pPr>
      <w:hyperlink w:anchor="_Toc194393068" w:history="1">
        <w:r w:rsidRPr="001449C1">
          <w:rPr>
            <w:rStyle w:val="afffffff1"/>
            <w:rFonts w:hint="eastAsia"/>
            <w:noProof/>
            <w14:scene3d>
              <w14:camera w14:prst="orthographicFront"/>
              <w14:lightRig w14:rig="threePt" w14:dir="t">
                <w14:rot w14:lat="0" w14:lon="0" w14:rev="0"/>
              </w14:lightRig>
            </w14:scene3d>
          </w:rPr>
          <w:t>8.3</w:t>
        </w:r>
        <w:r>
          <w:rPr>
            <w:rStyle w:val="afffffff1"/>
            <w:noProof/>
            <w14:scene3d>
              <w14:camera w14:prst="orthographicFront"/>
              <w14:lightRig w14:rig="threePt" w14:dir="t">
                <w14:rot w14:lat="0" w14:lon="0" w14:rev="0"/>
              </w14:lightRig>
            </w14:scene3d>
          </w:rPr>
          <w:t xml:space="preserve"> </w:t>
        </w:r>
        <w:r w:rsidRPr="001449C1">
          <w:rPr>
            <w:rStyle w:val="afffffff1"/>
            <w:rFonts w:hint="eastAsia"/>
            <w:noProof/>
          </w:rPr>
          <w:t xml:space="preserve"> 运输</w:t>
        </w:r>
        <w:r w:rsidRPr="001449C1">
          <w:rPr>
            <w:rFonts w:hint="eastAsia"/>
            <w:noProof/>
          </w:rPr>
          <w:tab/>
        </w:r>
        <w:r w:rsidRPr="001449C1">
          <w:rPr>
            <w:rFonts w:hint="eastAsia"/>
            <w:noProof/>
          </w:rPr>
          <w:fldChar w:fldCharType="begin"/>
        </w:r>
        <w:r w:rsidRPr="001449C1">
          <w:rPr>
            <w:rFonts w:hint="eastAsia"/>
            <w:noProof/>
          </w:rPr>
          <w:instrText xml:space="preserve"> </w:instrText>
        </w:r>
        <w:r w:rsidRPr="001449C1">
          <w:rPr>
            <w:noProof/>
          </w:rPr>
          <w:instrText>PAGEREF _Toc194393068 \h</w:instrText>
        </w:r>
        <w:r w:rsidRPr="001449C1">
          <w:rPr>
            <w:rFonts w:hint="eastAsia"/>
            <w:noProof/>
          </w:rPr>
          <w:instrText xml:space="preserve"> </w:instrText>
        </w:r>
        <w:r w:rsidRPr="001449C1">
          <w:rPr>
            <w:rFonts w:hint="eastAsia"/>
            <w:noProof/>
          </w:rPr>
        </w:r>
        <w:r w:rsidRPr="001449C1">
          <w:rPr>
            <w:rFonts w:hint="eastAsia"/>
            <w:noProof/>
          </w:rPr>
          <w:fldChar w:fldCharType="separate"/>
        </w:r>
        <w:r w:rsidRPr="001449C1">
          <w:rPr>
            <w:noProof/>
          </w:rPr>
          <w:t>7</w:t>
        </w:r>
        <w:r w:rsidRPr="001449C1">
          <w:rPr>
            <w:rFonts w:hint="eastAsia"/>
            <w:noProof/>
          </w:rPr>
          <w:fldChar w:fldCharType="end"/>
        </w:r>
      </w:hyperlink>
    </w:p>
    <w:p w:rsidR="001449C1" w:rsidRPr="001449C1" w:rsidRDefault="001449C1">
      <w:pPr>
        <w:pStyle w:val="TOC2"/>
        <w:rPr>
          <w:rFonts w:asciiTheme="minorHAnsi" w:eastAsiaTheme="minorEastAsia" w:hAnsiTheme="minorHAnsi" w:cstheme="minorBidi" w:hint="eastAsia"/>
          <w:noProof/>
          <w:sz w:val="22"/>
          <w:szCs w:val="24"/>
          <w14:ligatures w14:val="standardContextual"/>
        </w:rPr>
      </w:pPr>
      <w:hyperlink w:anchor="_Toc194393069" w:history="1">
        <w:r w:rsidRPr="001449C1">
          <w:rPr>
            <w:rStyle w:val="afffffff1"/>
            <w:rFonts w:hint="eastAsia"/>
            <w:noProof/>
            <w14:scene3d>
              <w14:camera w14:prst="orthographicFront"/>
              <w14:lightRig w14:rig="threePt" w14:dir="t">
                <w14:rot w14:lat="0" w14:lon="0" w14:rev="0"/>
              </w14:lightRig>
            </w14:scene3d>
          </w:rPr>
          <w:t>8.4</w:t>
        </w:r>
        <w:r>
          <w:rPr>
            <w:rStyle w:val="afffffff1"/>
            <w:noProof/>
            <w14:scene3d>
              <w14:camera w14:prst="orthographicFront"/>
              <w14:lightRig w14:rig="threePt" w14:dir="t">
                <w14:rot w14:lat="0" w14:lon="0" w14:rev="0"/>
              </w14:lightRig>
            </w14:scene3d>
          </w:rPr>
          <w:t xml:space="preserve"> </w:t>
        </w:r>
        <w:r w:rsidRPr="001449C1">
          <w:rPr>
            <w:rStyle w:val="afffffff1"/>
            <w:rFonts w:hint="eastAsia"/>
            <w:noProof/>
          </w:rPr>
          <w:t xml:space="preserve"> 贮存</w:t>
        </w:r>
        <w:r w:rsidRPr="001449C1">
          <w:rPr>
            <w:rFonts w:hint="eastAsia"/>
            <w:noProof/>
          </w:rPr>
          <w:tab/>
        </w:r>
        <w:r w:rsidRPr="001449C1">
          <w:rPr>
            <w:rFonts w:hint="eastAsia"/>
            <w:noProof/>
          </w:rPr>
          <w:fldChar w:fldCharType="begin"/>
        </w:r>
        <w:r w:rsidRPr="001449C1">
          <w:rPr>
            <w:rFonts w:hint="eastAsia"/>
            <w:noProof/>
          </w:rPr>
          <w:instrText xml:space="preserve"> </w:instrText>
        </w:r>
        <w:r w:rsidRPr="001449C1">
          <w:rPr>
            <w:noProof/>
          </w:rPr>
          <w:instrText>PAGEREF _Toc194393069 \h</w:instrText>
        </w:r>
        <w:r w:rsidRPr="001449C1">
          <w:rPr>
            <w:rFonts w:hint="eastAsia"/>
            <w:noProof/>
          </w:rPr>
          <w:instrText xml:space="preserve"> </w:instrText>
        </w:r>
        <w:r w:rsidRPr="001449C1">
          <w:rPr>
            <w:rFonts w:hint="eastAsia"/>
            <w:noProof/>
          </w:rPr>
        </w:r>
        <w:r w:rsidRPr="001449C1">
          <w:rPr>
            <w:rFonts w:hint="eastAsia"/>
            <w:noProof/>
          </w:rPr>
          <w:fldChar w:fldCharType="separate"/>
        </w:r>
        <w:r w:rsidRPr="001449C1">
          <w:rPr>
            <w:noProof/>
          </w:rPr>
          <w:t>7</w:t>
        </w:r>
        <w:r w:rsidRPr="001449C1">
          <w:rPr>
            <w:rFonts w:hint="eastAsia"/>
            <w:noProof/>
          </w:rPr>
          <w:fldChar w:fldCharType="end"/>
        </w:r>
      </w:hyperlink>
    </w:p>
    <w:p w:rsidR="001449C1" w:rsidRPr="001449C1" w:rsidRDefault="001449C1" w:rsidP="001449C1">
      <w:pPr>
        <w:pStyle w:val="affffff5"/>
        <w:spacing w:after="360"/>
        <w:sectPr w:rsidR="001449C1" w:rsidRPr="001449C1" w:rsidSect="001449C1">
          <w:headerReference w:type="even" r:id="rId15"/>
          <w:headerReference w:type="default" r:id="rId16"/>
          <w:footerReference w:type="even" r:id="rId17"/>
          <w:footerReference w:type="default" r:id="rId18"/>
          <w:pgSz w:w="11906" w:h="16838" w:code="9"/>
          <w:pgMar w:top="1928" w:right="1134" w:bottom="1134" w:left="1134" w:header="1418" w:footer="1134" w:gutter="284"/>
          <w:pgNumType w:fmt="upperRoman" w:start="1"/>
          <w:cols w:space="425"/>
          <w:formProt w:val="0"/>
          <w:docGrid w:linePitch="312"/>
        </w:sectPr>
      </w:pPr>
      <w:r w:rsidRPr="001449C1">
        <w:fldChar w:fldCharType="end"/>
      </w:r>
    </w:p>
    <w:p w:rsidR="00B53AAF" w:rsidRDefault="00B53AAF" w:rsidP="00B53AAF">
      <w:pPr>
        <w:pStyle w:val="a8"/>
        <w:spacing w:before="900" w:after="360"/>
      </w:pPr>
      <w:bookmarkStart w:id="19" w:name="_Toc194393027"/>
      <w:bookmarkStart w:id="20" w:name="BookMark2"/>
      <w:bookmarkEnd w:id="18"/>
      <w:r w:rsidRPr="00B53AAF">
        <w:rPr>
          <w:rFonts w:hint="eastAsia"/>
          <w:spacing w:val="320"/>
        </w:rPr>
        <w:lastRenderedPageBreak/>
        <w:t>前</w:t>
      </w:r>
      <w:r>
        <w:rPr>
          <w:rFonts w:hint="eastAsia"/>
        </w:rPr>
        <w:t>言</w:t>
      </w:r>
      <w:bookmarkEnd w:id="19"/>
    </w:p>
    <w:p w:rsidR="00B53AAF" w:rsidRDefault="00B53AAF" w:rsidP="00B53AAF">
      <w:pPr>
        <w:pStyle w:val="affffe"/>
        <w:ind w:firstLine="420"/>
      </w:pPr>
      <w:r>
        <w:rPr>
          <w:rFonts w:hint="eastAsia"/>
        </w:rPr>
        <w:t>本文件按照GB/T 1.1—2020《标准化工作导则  第1部分：标准化文件的结构和起草规则》的规定起草。</w:t>
      </w:r>
    </w:p>
    <w:p w:rsidR="00B53AAF" w:rsidRDefault="00B53AAF" w:rsidP="00B53AAF">
      <w:pPr>
        <w:pStyle w:val="affffe"/>
        <w:ind w:firstLine="420"/>
      </w:pPr>
      <w:r w:rsidRPr="00B53AAF">
        <w:rPr>
          <w:rFonts w:hint="eastAsia"/>
        </w:rPr>
        <w:t>请注意本文件的某些内容可能涉及专利</w:t>
      </w:r>
      <w:r>
        <w:rPr>
          <w:rFonts w:hint="eastAsia"/>
        </w:rPr>
        <w:t>，</w:t>
      </w:r>
      <w:r w:rsidRPr="00B53AAF">
        <w:rPr>
          <w:rFonts w:hint="eastAsia"/>
        </w:rPr>
        <w:t>本文件的发布机构不承担识别专利的责任。</w:t>
      </w:r>
    </w:p>
    <w:p w:rsidR="00B53AAF" w:rsidRDefault="00B53AAF" w:rsidP="00B53AAF">
      <w:pPr>
        <w:pStyle w:val="affffe"/>
        <w:ind w:firstLine="420"/>
      </w:pPr>
      <w:r>
        <w:rPr>
          <w:rFonts w:hint="eastAsia"/>
        </w:rPr>
        <w:t>本文件由广东高谱弯曲技术有限公司、广东省佛山市质量技术监督标准与编码所联合提出。</w:t>
      </w:r>
    </w:p>
    <w:p w:rsidR="00B53AAF" w:rsidRDefault="00B53AAF" w:rsidP="00B53AAF">
      <w:pPr>
        <w:pStyle w:val="affffe"/>
        <w:ind w:firstLine="420"/>
      </w:pPr>
      <w:r>
        <w:rPr>
          <w:rFonts w:hint="eastAsia"/>
        </w:rPr>
        <w:t>本文件由</w:t>
      </w:r>
      <w:r w:rsidRPr="00B53AAF">
        <w:rPr>
          <w:rFonts w:hint="eastAsia"/>
        </w:rPr>
        <w:t>佛山市佛山标准和卓越绩效管理促进会</w:t>
      </w:r>
      <w:r>
        <w:rPr>
          <w:rFonts w:hint="eastAsia"/>
        </w:rPr>
        <w:t>归口。</w:t>
      </w:r>
    </w:p>
    <w:p w:rsidR="00B53AAF" w:rsidRDefault="00B53AAF" w:rsidP="00B53AAF">
      <w:pPr>
        <w:pStyle w:val="affffe"/>
        <w:ind w:firstLine="420"/>
      </w:pPr>
      <w:r>
        <w:rPr>
          <w:rFonts w:hint="eastAsia"/>
        </w:rPr>
        <w:t>本文件起草单位：××××</w:t>
      </w:r>
    </w:p>
    <w:p w:rsidR="00B53AAF" w:rsidRDefault="00B53AAF" w:rsidP="00B53AAF">
      <w:pPr>
        <w:pStyle w:val="affffe"/>
        <w:ind w:firstLine="420"/>
      </w:pPr>
      <w:r>
        <w:rPr>
          <w:rFonts w:hint="eastAsia"/>
        </w:rPr>
        <w:t>本文件主要起草人：××××</w:t>
      </w:r>
    </w:p>
    <w:p w:rsidR="00B53AAF" w:rsidRDefault="00B53AAF" w:rsidP="00B53AAF">
      <w:pPr>
        <w:pStyle w:val="affffe"/>
        <w:ind w:firstLine="420"/>
      </w:pPr>
    </w:p>
    <w:p w:rsidR="00B53AAF" w:rsidRPr="00B53AAF" w:rsidRDefault="00B53AAF" w:rsidP="00B53AAF">
      <w:pPr>
        <w:pStyle w:val="affffe"/>
        <w:ind w:firstLine="420"/>
        <w:sectPr w:rsidR="00B53AAF" w:rsidRPr="00B53AAF" w:rsidSect="001449C1">
          <w:headerReference w:type="even" r:id="rId19"/>
          <w:headerReference w:type="default" r:id="rId20"/>
          <w:footerReference w:type="even" r:id="rId21"/>
          <w:footerReference w:type="default" r:id="rId22"/>
          <w:pgSz w:w="11906" w:h="16838" w:code="9"/>
          <w:pgMar w:top="1928" w:right="1134" w:bottom="1134" w:left="1134" w:header="1418" w:footer="1134" w:gutter="284"/>
          <w:pgNumType w:fmt="upperRoman"/>
          <w:cols w:space="425"/>
          <w:formProt w:val="0"/>
          <w:docGrid w:linePitch="312"/>
        </w:sectPr>
      </w:pPr>
    </w:p>
    <w:p w:rsidR="00B53AAF" w:rsidRDefault="00B53AAF" w:rsidP="00B53AAF">
      <w:pPr>
        <w:pStyle w:val="a8"/>
        <w:spacing w:after="360"/>
      </w:pPr>
      <w:bookmarkStart w:id="21" w:name="_Toc194393028"/>
      <w:bookmarkStart w:id="22" w:name="BookMark3"/>
      <w:bookmarkEnd w:id="20"/>
      <w:r w:rsidRPr="00B53AAF">
        <w:rPr>
          <w:rFonts w:hint="eastAsia"/>
          <w:spacing w:val="320"/>
        </w:rPr>
        <w:lastRenderedPageBreak/>
        <w:t>引</w:t>
      </w:r>
      <w:r>
        <w:rPr>
          <w:rFonts w:hint="eastAsia"/>
        </w:rPr>
        <w:t>言</w:t>
      </w:r>
      <w:bookmarkEnd w:id="21"/>
    </w:p>
    <w:p w:rsidR="00B53AAF" w:rsidRDefault="00B53AAF" w:rsidP="00B53AAF">
      <w:pPr>
        <w:pStyle w:val="affffe"/>
        <w:ind w:firstLine="420"/>
      </w:pPr>
      <w:r w:rsidRPr="00B53AAF">
        <w:rPr>
          <w:rFonts w:hint="eastAsia"/>
        </w:rPr>
        <w:t>佛山标准是佛山市为推动制造业高质量发展，打造的系列先进标准。</w:t>
      </w:r>
    </w:p>
    <w:p w:rsidR="00B53AAF" w:rsidRDefault="00467A0B" w:rsidP="00B53AAF">
      <w:pPr>
        <w:pStyle w:val="affffe"/>
        <w:ind w:firstLine="420"/>
      </w:pPr>
      <w:r w:rsidRPr="00467A0B">
        <w:rPr>
          <w:rFonts w:hint="eastAsia"/>
        </w:rPr>
        <w:t>佛山标准倡导“标准决定质量，只有高标准才有高质量”的理念，坚持“国内领先、国际先进”定位，聚焦佛山制造业重点产业优势产品，对标国内国际先进标准，围绕消费升级方向，提升标准和质量水平，增加优质产品供给，以高标准打造中国制造品质高地，满足人民日益增长的美好生活需要</w:t>
      </w:r>
      <w:r>
        <w:rPr>
          <w:rFonts w:hint="eastAsia"/>
        </w:rPr>
        <w:t>。</w:t>
      </w:r>
    </w:p>
    <w:p w:rsidR="00B53AAF" w:rsidRPr="00B53AAF" w:rsidRDefault="00B53AAF" w:rsidP="00B53AAF">
      <w:pPr>
        <w:pStyle w:val="affffe"/>
        <w:ind w:firstLine="420"/>
        <w:sectPr w:rsidR="00B53AAF" w:rsidRPr="00B53AAF" w:rsidSect="001449C1">
          <w:headerReference w:type="even" r:id="rId23"/>
          <w:headerReference w:type="default" r:id="rId24"/>
          <w:footerReference w:type="even" r:id="rId25"/>
          <w:footerReference w:type="default" r:id="rId26"/>
          <w:pgSz w:w="11906" w:h="16838" w:code="9"/>
          <w:pgMar w:top="1928" w:right="1134" w:bottom="1134" w:left="1134" w:header="1418" w:footer="1134" w:gutter="284"/>
          <w:pgNumType w:fmt="upperRoman"/>
          <w:cols w:space="425"/>
          <w:formProt w:val="0"/>
          <w:docGrid w:linePitch="312"/>
        </w:sectPr>
      </w:pPr>
    </w:p>
    <w:p w:rsidR="00894836" w:rsidRPr="00145D9D" w:rsidRDefault="00894836" w:rsidP="00093D25">
      <w:pPr>
        <w:spacing w:line="20" w:lineRule="exact"/>
        <w:jc w:val="center"/>
        <w:rPr>
          <w:rFonts w:ascii="黑体" w:eastAsia="黑体" w:hAnsi="黑体" w:hint="eastAsia"/>
          <w:sz w:val="32"/>
          <w:szCs w:val="32"/>
        </w:rPr>
      </w:pPr>
      <w:bookmarkStart w:id="23" w:name="BookMark4"/>
      <w:bookmarkEnd w:id="22"/>
    </w:p>
    <w:p w:rsidR="00894836" w:rsidRDefault="00894836" w:rsidP="00093D25">
      <w:pPr>
        <w:spacing w:line="20" w:lineRule="exact"/>
        <w:jc w:val="center"/>
        <w:rPr>
          <w:rFonts w:ascii="黑体" w:eastAsia="黑体" w:hAnsi="黑体" w:hint="eastAsia"/>
          <w:sz w:val="32"/>
          <w:szCs w:val="32"/>
        </w:rPr>
      </w:pPr>
    </w:p>
    <w:sdt>
      <w:sdtPr>
        <w:tag w:val="NEW_STAND_NAME"/>
        <w:id w:val="595910757"/>
        <w:lock w:val="sdtLocked"/>
        <w:placeholder>
          <w:docPart w:val="018D0636A7BC495C9F982B760D4498E3"/>
        </w:placeholder>
      </w:sdtPr>
      <w:sdtContent>
        <w:bookmarkStart w:id="24" w:name="NEW_STAND_NAME" w:displacedByCustomXml="prev"/>
        <w:p w:rsidR="00F26B7E" w:rsidRPr="00F26B7E" w:rsidRDefault="00B53AAF" w:rsidP="005E7BA3">
          <w:pPr>
            <w:pStyle w:val="afffffffffb"/>
            <w:spacing w:beforeLines="1" w:before="2" w:afterLines="220" w:after="528"/>
            <w:rPr>
              <w:rFonts w:hint="eastAsia"/>
            </w:rPr>
          </w:pPr>
          <w:r>
            <w:rPr>
              <w:rFonts w:hint="eastAsia"/>
            </w:rPr>
            <w:t>佛山标准  智能拉弯机</w:t>
          </w:r>
        </w:p>
      </w:sdtContent>
    </w:sdt>
    <w:bookmarkEnd w:id="24" w:displacedByCustomXml="prev"/>
    <w:p w:rsidR="00E2552F" w:rsidRDefault="00E2552F" w:rsidP="00A77CCB">
      <w:pPr>
        <w:pStyle w:val="affe"/>
        <w:spacing w:before="240" w:after="240"/>
      </w:pPr>
      <w:bookmarkStart w:id="25" w:name="_Toc17233325"/>
      <w:bookmarkStart w:id="26" w:name="_Toc17233333"/>
      <w:bookmarkStart w:id="27" w:name="_Toc24884211"/>
      <w:bookmarkStart w:id="28" w:name="_Toc24884218"/>
      <w:bookmarkStart w:id="29" w:name="_Toc26648465"/>
      <w:bookmarkStart w:id="30" w:name="_Toc26718930"/>
      <w:bookmarkStart w:id="31" w:name="_Toc26986530"/>
      <w:bookmarkStart w:id="32" w:name="_Toc26986771"/>
      <w:bookmarkStart w:id="33" w:name="_Toc97192964"/>
      <w:bookmarkStart w:id="34" w:name="_Toc194393029"/>
      <w:r>
        <w:rPr>
          <w:rFonts w:hint="eastAsia"/>
        </w:rPr>
        <w:t>范围</w:t>
      </w:r>
      <w:bookmarkEnd w:id="25"/>
      <w:bookmarkEnd w:id="26"/>
      <w:bookmarkEnd w:id="27"/>
      <w:bookmarkEnd w:id="28"/>
      <w:bookmarkEnd w:id="29"/>
      <w:bookmarkEnd w:id="30"/>
      <w:bookmarkEnd w:id="31"/>
      <w:bookmarkEnd w:id="32"/>
      <w:bookmarkEnd w:id="33"/>
      <w:bookmarkEnd w:id="34"/>
    </w:p>
    <w:p w:rsidR="008B0C9C" w:rsidRDefault="00467A0B" w:rsidP="008B0C9C">
      <w:pPr>
        <w:pStyle w:val="affffe"/>
        <w:ind w:firstLine="420"/>
      </w:pPr>
      <w:bookmarkStart w:id="35" w:name="_Toc17233326"/>
      <w:bookmarkStart w:id="36" w:name="_Toc17233334"/>
      <w:bookmarkStart w:id="37" w:name="_Toc24884212"/>
      <w:bookmarkStart w:id="38" w:name="_Toc24884219"/>
      <w:bookmarkStart w:id="39" w:name="_Toc26648466"/>
      <w:r w:rsidRPr="00467A0B">
        <w:rPr>
          <w:rFonts w:hint="eastAsia"/>
        </w:rPr>
        <w:t>本文件规定了智能拉弯机的术语和定义、型式与基本参数、技术要求、试验方法、检验规则、标志、包装、运输和贮存</w:t>
      </w:r>
      <w:r w:rsidR="00430B33">
        <w:rPr>
          <w:rFonts w:hint="eastAsia"/>
        </w:rPr>
        <w:t>、质量承诺</w:t>
      </w:r>
      <w:r w:rsidRPr="00467A0B">
        <w:rPr>
          <w:rFonts w:hint="eastAsia"/>
        </w:rPr>
        <w:t>。</w:t>
      </w:r>
    </w:p>
    <w:p w:rsidR="00467A0B" w:rsidRDefault="00467A0B" w:rsidP="00467A0B">
      <w:pPr>
        <w:pStyle w:val="afffffffffffe"/>
      </w:pPr>
      <w:r>
        <w:rPr>
          <w:rFonts w:hint="eastAsia"/>
          <w:lang w:val="zh-CN"/>
        </w:rPr>
        <w:t>本文件适用于金属型材在冷态下</w:t>
      </w:r>
      <w:r>
        <w:rPr>
          <w:rFonts w:hint="eastAsia"/>
        </w:rPr>
        <w:t>拉弯成形</w:t>
      </w:r>
      <w:r>
        <w:rPr>
          <w:rFonts w:hint="eastAsia"/>
          <w:lang w:val="zh-CN"/>
        </w:rPr>
        <w:t>的</w:t>
      </w:r>
      <w:r>
        <w:rPr>
          <w:rFonts w:hint="eastAsia"/>
        </w:rPr>
        <w:t>智能型</w:t>
      </w:r>
      <w:r>
        <w:rPr>
          <w:rFonts w:hint="eastAsia"/>
          <w:lang w:val="zh-CN"/>
        </w:rPr>
        <w:t>机器设备。</w:t>
      </w:r>
    </w:p>
    <w:p w:rsidR="00E2552F" w:rsidRDefault="00E2552F" w:rsidP="00A77CCB">
      <w:pPr>
        <w:pStyle w:val="affe"/>
        <w:spacing w:before="240" w:after="240"/>
      </w:pPr>
      <w:bookmarkStart w:id="40" w:name="_Toc26718931"/>
      <w:bookmarkStart w:id="41" w:name="_Toc26986531"/>
      <w:bookmarkStart w:id="42" w:name="_Toc26986772"/>
      <w:bookmarkStart w:id="43" w:name="_Toc97192965"/>
      <w:bookmarkStart w:id="44" w:name="_Toc194393030"/>
      <w:r>
        <w:rPr>
          <w:rFonts w:hint="eastAsia"/>
        </w:rPr>
        <w:t>规范性引用文件</w:t>
      </w:r>
      <w:bookmarkEnd w:id="35"/>
      <w:bookmarkEnd w:id="36"/>
      <w:bookmarkEnd w:id="37"/>
      <w:bookmarkEnd w:id="38"/>
      <w:bookmarkEnd w:id="39"/>
      <w:bookmarkEnd w:id="40"/>
      <w:bookmarkEnd w:id="41"/>
      <w:bookmarkEnd w:id="42"/>
      <w:bookmarkEnd w:id="43"/>
      <w:bookmarkEnd w:id="44"/>
    </w:p>
    <w:sdt>
      <w:sdtPr>
        <w:rPr>
          <w:rFonts w:hint="eastAsia"/>
        </w:rPr>
        <w:id w:val="715848253"/>
        <w:placeholder>
          <w:docPart w:val="64466ACE48994AB3A0540F3F0EAF3219"/>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rsidR="008A57E6" w:rsidRDefault="008A57E6" w:rsidP="008A57E6">
          <w:pPr>
            <w:pStyle w:val="affffe"/>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467A0B" w:rsidRDefault="00467A0B" w:rsidP="00467A0B">
      <w:pPr>
        <w:pStyle w:val="afffffffffffe"/>
        <w:ind w:leftChars="200" w:left="420" w:firstLineChars="0" w:firstLine="0"/>
      </w:pPr>
      <w:r>
        <w:rPr>
          <w:rFonts w:hint="eastAsia"/>
        </w:rPr>
        <w:t>GB/T 191  包装储运图示标志</w:t>
      </w:r>
    </w:p>
    <w:p w:rsidR="00467A0B" w:rsidRDefault="00467A0B" w:rsidP="00467A0B">
      <w:pPr>
        <w:pStyle w:val="afffffffffffe"/>
      </w:pPr>
      <w:r>
        <w:rPr>
          <w:rFonts w:hint="eastAsia"/>
        </w:rPr>
        <w:t>GB/T 3766  液压传动系统及其元件的通用规则和安全要求</w:t>
      </w:r>
    </w:p>
    <w:p w:rsidR="00467A0B" w:rsidRDefault="00467A0B" w:rsidP="00467A0B">
      <w:pPr>
        <w:pStyle w:val="afffffffffffe"/>
        <w:ind w:leftChars="200" w:left="420" w:firstLineChars="0" w:firstLine="0"/>
      </w:pPr>
      <w:r>
        <w:rPr>
          <w:rFonts w:hint="eastAsia"/>
        </w:rPr>
        <w:t>GB/T 5226.1  机械电气安全 机械设备电气 第一部分：通用技术条件</w:t>
      </w:r>
    </w:p>
    <w:p w:rsidR="00467A0B" w:rsidRDefault="00467A0B" w:rsidP="00467A0B">
      <w:pPr>
        <w:pStyle w:val="afffffffffffe"/>
        <w:ind w:leftChars="200" w:left="420" w:firstLineChars="0" w:firstLine="0"/>
      </w:pPr>
      <w:r>
        <w:rPr>
          <w:rFonts w:hint="eastAsia"/>
        </w:rPr>
        <w:t>GB/T 6576  机床润滑系统</w:t>
      </w:r>
    </w:p>
    <w:p w:rsidR="00467A0B" w:rsidRDefault="00467A0B" w:rsidP="00467A0B">
      <w:pPr>
        <w:pStyle w:val="afffffffffffe"/>
      </w:pPr>
      <w:r>
        <w:rPr>
          <w:rFonts w:hint="eastAsia"/>
        </w:rPr>
        <w:t>GB/T 7932  气动 对系统及其元件的一般规则和安全要求</w:t>
      </w:r>
    </w:p>
    <w:p w:rsidR="00467A0B" w:rsidRDefault="00467A0B" w:rsidP="00467A0B">
      <w:pPr>
        <w:pStyle w:val="afffffffffffe"/>
      </w:pPr>
      <w:r>
        <w:rPr>
          <w:rFonts w:hint="eastAsia"/>
        </w:rPr>
        <w:t>GB/T 7935  液压元件 通用技术条件</w:t>
      </w:r>
    </w:p>
    <w:p w:rsidR="00467A0B" w:rsidRDefault="00467A0B" w:rsidP="00467A0B">
      <w:pPr>
        <w:pStyle w:val="afffffffffffe"/>
      </w:pPr>
      <w:r>
        <w:t>GB/T 9969</w:t>
      </w:r>
      <w:r>
        <w:rPr>
          <w:rFonts w:hint="eastAsia"/>
        </w:rPr>
        <w:t xml:space="preserve">  工业产品使用说明书</w:t>
      </w:r>
      <w:r>
        <w:t xml:space="preserve"> 总则</w:t>
      </w:r>
    </w:p>
    <w:p w:rsidR="00467A0B" w:rsidRDefault="00467A0B" w:rsidP="00467A0B">
      <w:pPr>
        <w:pStyle w:val="afffffffffffe"/>
      </w:pPr>
      <w:r>
        <w:rPr>
          <w:rFonts w:hint="eastAsia"/>
        </w:rPr>
        <w:t>GB/T 23281  锻压机械噪声声压级测量方法</w:t>
      </w:r>
    </w:p>
    <w:p w:rsidR="00467A0B" w:rsidRDefault="00467A0B" w:rsidP="00467A0B">
      <w:pPr>
        <w:pStyle w:val="afffffffffffe"/>
      </w:pPr>
      <w:r>
        <w:rPr>
          <w:rFonts w:hint="eastAsia"/>
        </w:rPr>
        <w:t>GB 28760  弯管机 安全技术要求</w:t>
      </w:r>
    </w:p>
    <w:p w:rsidR="00467A0B" w:rsidRDefault="00467A0B" w:rsidP="00467A0B">
      <w:pPr>
        <w:pStyle w:val="afffffffffffe"/>
      </w:pPr>
      <w:r>
        <w:rPr>
          <w:rFonts w:hint="eastAsia"/>
        </w:rPr>
        <w:t>GB/T 28763  数控弯管机</w:t>
      </w:r>
    </w:p>
    <w:p w:rsidR="00467A0B" w:rsidRDefault="00467A0B" w:rsidP="00467A0B">
      <w:pPr>
        <w:pStyle w:val="afffffffffffe"/>
      </w:pPr>
      <w:r>
        <w:rPr>
          <w:rFonts w:hint="eastAsia"/>
        </w:rPr>
        <w:t>JB/T 1829  锻压机械 通用技术条件</w:t>
      </w:r>
    </w:p>
    <w:p w:rsidR="00467A0B" w:rsidRDefault="00467A0B" w:rsidP="00467A0B">
      <w:pPr>
        <w:pStyle w:val="afffffffffffe"/>
      </w:pPr>
      <w:r>
        <w:t>JB/T 8356.1</w:t>
      </w:r>
      <w:r>
        <w:rPr>
          <w:rFonts w:hint="eastAsia"/>
        </w:rPr>
        <w:t xml:space="preserve">  </w:t>
      </w:r>
      <w:r>
        <w:t>机床包装技术条件</w:t>
      </w:r>
    </w:p>
    <w:p w:rsidR="00AA6EC9" w:rsidRPr="008A57E6" w:rsidRDefault="00467A0B" w:rsidP="00467A0B">
      <w:pPr>
        <w:pStyle w:val="affffe"/>
        <w:ind w:firstLine="420"/>
      </w:pPr>
      <w:r>
        <w:rPr>
          <w:rFonts w:hint="eastAsia"/>
        </w:rPr>
        <w:t>JB/T 8832  机床数控系统 通用技术条件</w:t>
      </w:r>
    </w:p>
    <w:p w:rsidR="00B265BC" w:rsidRPr="00E030F9" w:rsidRDefault="00FD59EB" w:rsidP="00FD59EB">
      <w:pPr>
        <w:pStyle w:val="affe"/>
        <w:spacing w:before="240" w:after="240"/>
      </w:pPr>
      <w:bookmarkStart w:id="45" w:name="_Toc97192966"/>
      <w:bookmarkStart w:id="46" w:name="_Toc194393031"/>
      <w:r>
        <w:rPr>
          <w:rFonts w:hint="eastAsia"/>
          <w:szCs w:val="21"/>
        </w:rPr>
        <w:t>术语和定义</w:t>
      </w:r>
      <w:bookmarkEnd w:id="45"/>
      <w:bookmarkEnd w:id="46"/>
    </w:p>
    <w:bookmarkStart w:id="47" w:name="_Toc26986532" w:displacedByCustomXml="next"/>
    <w:bookmarkEnd w:id="47" w:displacedByCustomXml="next"/>
    <w:sdt>
      <w:sdtPr>
        <w:id w:val="-1909835108"/>
        <w:placeholder>
          <w:docPart w:val="C57130936E7741509C9793CA25F1B8D4"/>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rsidR="003C010C" w:rsidRDefault="00467A0B" w:rsidP="00BA263B">
          <w:pPr>
            <w:pStyle w:val="affffe"/>
            <w:ind w:firstLine="420"/>
          </w:pPr>
          <w:r>
            <w:t>下列术语和定义适用于本文件。</w:t>
          </w:r>
        </w:p>
      </w:sdtContent>
    </w:sdt>
    <w:p w:rsidR="004B3E93" w:rsidRPr="00467A0B" w:rsidRDefault="00467A0B" w:rsidP="00467A0B">
      <w:pPr>
        <w:pStyle w:val="afffffffffff8"/>
        <w:ind w:left="420" w:hangingChars="200" w:hanging="420"/>
        <w:rPr>
          <w:rFonts w:ascii="黑体" w:eastAsia="黑体" w:hAnsi="黑体" w:hint="eastAsia"/>
        </w:rPr>
      </w:pPr>
      <w:r w:rsidRPr="00467A0B">
        <w:rPr>
          <w:rFonts w:ascii="黑体" w:eastAsia="黑体" w:hAnsi="黑体"/>
        </w:rPr>
        <w:br/>
      </w:r>
      <w:r>
        <w:rPr>
          <w:rFonts w:ascii="黑体" w:eastAsia="黑体" w:hAnsi="黑体" w:hint="eastAsia"/>
        </w:rPr>
        <w:t>智能</w:t>
      </w:r>
      <w:r w:rsidRPr="00467A0B">
        <w:rPr>
          <w:rFonts w:ascii="黑体" w:eastAsia="黑体" w:hAnsi="黑体" w:hint="eastAsia"/>
        </w:rPr>
        <w:t>拉弯机  intelligent stretch bending machine</w:t>
      </w:r>
    </w:p>
    <w:p w:rsidR="002A1260" w:rsidRPr="00467A0B" w:rsidRDefault="00467A0B" w:rsidP="00653FED">
      <w:pPr>
        <w:pStyle w:val="affffe"/>
        <w:ind w:firstLine="420"/>
      </w:pPr>
      <w:r>
        <w:rPr>
          <w:rFonts w:hint="eastAsia"/>
        </w:rPr>
        <w:t>具有感知、推理、决策、控制及评估功能，</w:t>
      </w:r>
      <w:r>
        <w:t>采用</w:t>
      </w:r>
      <w:r>
        <w:rPr>
          <w:rFonts w:hint="eastAsia"/>
        </w:rPr>
        <w:t>智能控制</w:t>
      </w:r>
      <w:r>
        <w:t>系统、</w:t>
      </w:r>
      <w:r>
        <w:rPr>
          <w:rFonts w:hint="eastAsia"/>
        </w:rPr>
        <w:t>液压</w:t>
      </w:r>
      <w:r>
        <w:t>伺服系统</w:t>
      </w:r>
      <w:r>
        <w:rPr>
          <w:rFonts w:hint="eastAsia"/>
        </w:rPr>
        <w:t>、气动系统</w:t>
      </w:r>
      <w:r>
        <w:t>控制</w:t>
      </w:r>
      <w:r>
        <w:rPr>
          <w:rFonts w:hint="eastAsia"/>
        </w:rPr>
        <w:t>夹持机构使型材在拉力和弯矩作用下产生塑性变形</w:t>
      </w:r>
      <w:r>
        <w:t>的</w:t>
      </w:r>
      <w:r>
        <w:rPr>
          <w:rFonts w:hint="eastAsia"/>
        </w:rPr>
        <w:t>冷弯</w:t>
      </w:r>
      <w:r>
        <w:t>成</w:t>
      </w:r>
      <w:r>
        <w:rPr>
          <w:rFonts w:hint="eastAsia"/>
        </w:rPr>
        <w:t>形</w:t>
      </w:r>
      <w:r>
        <w:t>设备</w:t>
      </w:r>
      <w:r>
        <w:rPr>
          <w:rFonts w:hint="eastAsia"/>
        </w:rPr>
        <w:t>。</w:t>
      </w:r>
    </w:p>
    <w:p w:rsidR="007A5D3A" w:rsidRPr="00467A0B" w:rsidRDefault="00467A0B" w:rsidP="00467A0B">
      <w:pPr>
        <w:pStyle w:val="afffffffffff8"/>
        <w:ind w:left="420" w:hangingChars="200" w:hanging="420"/>
        <w:rPr>
          <w:rFonts w:ascii="黑体" w:eastAsia="黑体" w:hAnsi="黑体" w:hint="eastAsia"/>
        </w:rPr>
      </w:pPr>
      <w:r w:rsidRPr="00467A0B">
        <w:rPr>
          <w:rFonts w:ascii="黑体" w:eastAsia="黑体" w:hAnsi="黑体"/>
        </w:rPr>
        <w:br/>
      </w:r>
      <w:r>
        <w:rPr>
          <w:rFonts w:ascii="黑体" w:eastAsia="黑体" w:hAnsi="黑体" w:hint="eastAsia"/>
        </w:rPr>
        <w:t>拉</w:t>
      </w:r>
      <w:r w:rsidRPr="00467A0B">
        <w:rPr>
          <w:rFonts w:ascii="黑体" w:eastAsia="黑体" w:hAnsi="黑体" w:hint="eastAsia"/>
        </w:rPr>
        <w:t>伸缸托架定位精度  position accuracy of stretching cylinder bracket</w:t>
      </w:r>
      <w:r w:rsidRPr="00467A0B">
        <w:rPr>
          <w:rFonts w:ascii="黑体" w:eastAsia="黑体" w:hAnsi="黑体"/>
        </w:rPr>
        <w:br/>
      </w:r>
      <w:r>
        <w:rPr>
          <w:rFonts w:hint="eastAsia"/>
        </w:rPr>
        <w:t>拉伸缸托架移动到系统指定值的误差。</w:t>
      </w:r>
    </w:p>
    <w:p w:rsidR="003E019F" w:rsidRDefault="00467A0B" w:rsidP="00467A0B">
      <w:pPr>
        <w:pStyle w:val="afffffffffff8"/>
        <w:ind w:left="420" w:hangingChars="200" w:hanging="420"/>
        <w:rPr>
          <w:rFonts w:ascii="黑体" w:eastAsia="黑体" w:hAnsi="黑体" w:hint="eastAsia"/>
        </w:rPr>
      </w:pPr>
      <w:r w:rsidRPr="00467A0B">
        <w:rPr>
          <w:rFonts w:ascii="黑体" w:eastAsia="黑体" w:hAnsi="黑体"/>
        </w:rPr>
        <w:br/>
      </w:r>
      <w:r>
        <w:rPr>
          <w:rFonts w:ascii="黑体" w:eastAsia="黑体" w:hAnsi="黑体" w:hint="eastAsia"/>
        </w:rPr>
        <w:t>摆</w:t>
      </w:r>
      <w:r w:rsidR="00D1738A" w:rsidRPr="00D1738A">
        <w:rPr>
          <w:rFonts w:ascii="黑体" w:eastAsia="黑体" w:hAnsi="黑体" w:hint="eastAsia"/>
        </w:rPr>
        <w:t>臂缸定位精度  position accuracy of swing arm cylinder</w:t>
      </w:r>
    </w:p>
    <w:p w:rsidR="00D1738A" w:rsidRDefault="00D1738A" w:rsidP="00D1738A">
      <w:pPr>
        <w:pStyle w:val="affffe"/>
        <w:ind w:firstLine="420"/>
      </w:pPr>
      <w:r>
        <w:rPr>
          <w:rFonts w:hint="eastAsia"/>
        </w:rPr>
        <w:t>摆臂缸移动到系统指定值的误差。</w:t>
      </w:r>
    </w:p>
    <w:p w:rsidR="00D1738A" w:rsidRDefault="00D1738A" w:rsidP="00D1738A">
      <w:pPr>
        <w:pStyle w:val="affe"/>
        <w:spacing w:before="240" w:after="240"/>
      </w:pPr>
      <w:bookmarkStart w:id="48" w:name="_Toc194393032"/>
      <w:r>
        <w:rPr>
          <w:rFonts w:hint="eastAsia"/>
        </w:rPr>
        <w:t>型式与基本参数</w:t>
      </w:r>
      <w:bookmarkEnd w:id="48"/>
    </w:p>
    <w:p w:rsidR="00D1738A" w:rsidRDefault="00D1738A" w:rsidP="00D1738A">
      <w:pPr>
        <w:pStyle w:val="afff"/>
        <w:spacing w:before="120" w:after="120"/>
      </w:pPr>
      <w:bookmarkStart w:id="49" w:name="_Toc194393033"/>
      <w:r>
        <w:rPr>
          <w:rFonts w:hint="eastAsia"/>
        </w:rPr>
        <w:t>型式</w:t>
      </w:r>
      <w:bookmarkEnd w:id="49"/>
    </w:p>
    <w:p w:rsidR="00D1738A" w:rsidRDefault="00D1738A" w:rsidP="00D1738A">
      <w:pPr>
        <w:pStyle w:val="affffe"/>
        <w:ind w:firstLine="420"/>
      </w:pPr>
      <w:r>
        <w:rPr>
          <w:rFonts w:hint="eastAsia"/>
        </w:rPr>
        <w:t>智能拉弯机主要由智能控制</w:t>
      </w:r>
      <w:r>
        <w:t>系统、</w:t>
      </w:r>
      <w:r>
        <w:rPr>
          <w:rFonts w:hint="eastAsia"/>
        </w:rPr>
        <w:t>液压</w:t>
      </w:r>
      <w:r>
        <w:t>伺服系统</w:t>
      </w:r>
      <w:r>
        <w:rPr>
          <w:rFonts w:hint="eastAsia"/>
        </w:rPr>
        <w:t>、气动系统组成，示意图见图1，根据工件的加工维度，分为二维和三维两种型式。</w:t>
      </w:r>
    </w:p>
    <w:p w:rsidR="00D1738A" w:rsidRDefault="00D1738A" w:rsidP="00D1738A">
      <w:pPr>
        <w:pStyle w:val="affffe"/>
        <w:ind w:firstLine="420"/>
      </w:pPr>
    </w:p>
    <w:p w:rsidR="00D1738A" w:rsidRDefault="00D1738A" w:rsidP="00F37238">
      <w:pPr>
        <w:pStyle w:val="afffffffffd"/>
        <w:ind w:firstLineChars="0" w:firstLine="0"/>
        <w:jc w:val="left"/>
      </w:pPr>
      <w:r>
        <w:lastRenderedPageBreak/>
        <w:drawing>
          <wp:inline distT="0" distB="0" distL="114300" distR="114300" wp14:anchorId="13AB20A6" wp14:editId="27104B62">
            <wp:extent cx="5900179" cy="3385348"/>
            <wp:effectExtent l="0" t="0" r="5715" b="5715"/>
            <wp:docPr id="10" name="图片 1" descr="C:\Users\Administrator\Desktop\拉弯修正图.jpg拉弯修正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descr="C:\Users\Administrator\Desktop\拉弯修正图.jpg拉弯修正图"/>
                    <pic:cNvPicPr>
                      <a:picLocks noChangeAspect="1"/>
                    </pic:cNvPicPr>
                  </pic:nvPicPr>
                  <pic:blipFill>
                    <a:blip r:embed="rId27"/>
                    <a:stretch>
                      <a:fillRect/>
                    </a:stretch>
                  </pic:blipFill>
                  <pic:spPr>
                    <a:xfrm>
                      <a:off x="0" y="0"/>
                      <a:ext cx="5945904" cy="3411584"/>
                    </a:xfrm>
                    <a:prstGeom prst="rect">
                      <a:avLst/>
                    </a:prstGeom>
                    <a:noFill/>
                    <a:ln>
                      <a:noFill/>
                    </a:ln>
                  </pic:spPr>
                </pic:pic>
              </a:graphicData>
            </a:graphic>
          </wp:inline>
        </w:drawing>
      </w:r>
    </w:p>
    <w:p w:rsidR="00D1738A" w:rsidRPr="00D1738A" w:rsidRDefault="00D1738A" w:rsidP="00D1738A">
      <w:pPr>
        <w:autoSpaceDE w:val="0"/>
        <w:autoSpaceDN w:val="0"/>
        <w:adjustRightInd/>
        <w:spacing w:line="240" w:lineRule="auto"/>
        <w:ind w:left="363"/>
        <w:rPr>
          <w:rFonts w:ascii="宋体" w:hAnsi="Times New Roman"/>
          <w:kern w:val="0"/>
        </w:rPr>
      </w:pPr>
      <w:r w:rsidRPr="00D1738A">
        <w:rPr>
          <w:rFonts w:ascii="宋体" w:hAnsi="Times New Roman" w:hint="eastAsia"/>
          <w:kern w:val="0"/>
        </w:rPr>
        <w:t>说明：</w:t>
      </w:r>
    </w:p>
    <w:p w:rsidR="00D1738A" w:rsidRPr="00D1738A" w:rsidRDefault="00D1738A" w:rsidP="00D1738A">
      <w:pPr>
        <w:adjustRightInd/>
        <w:spacing w:line="240" w:lineRule="auto"/>
        <w:ind w:left="425"/>
        <w:rPr>
          <w:rFonts w:ascii="宋体" w:hAnsi="宋体" w:cs="宋体" w:hint="eastAsia"/>
          <w:color w:val="333333"/>
          <w:kern w:val="0"/>
          <w:shd w:val="clear" w:color="auto" w:fill="FFFFFF"/>
        </w:rPr>
      </w:pPr>
      <w:r w:rsidRPr="00D1738A">
        <w:rPr>
          <w:rFonts w:ascii="宋体" w:hAnsi="宋体" w:cs="宋体" w:hint="eastAsia"/>
          <w:kern w:val="0"/>
        </w:rPr>
        <w:t xml:space="preserve">A </w:t>
      </w:r>
      <w:r w:rsidRPr="00D1738A">
        <w:rPr>
          <w:rFonts w:ascii="华文仿宋" w:eastAsia="华文仿宋" w:hAnsi="华文仿宋" w:cs="华文仿宋" w:hint="eastAsia"/>
          <w:color w:val="333333"/>
          <w:kern w:val="0"/>
          <w:shd w:val="clear" w:color="auto" w:fill="FFFFFF"/>
        </w:rPr>
        <w:t>——</w:t>
      </w:r>
      <w:r w:rsidRPr="00D1738A">
        <w:rPr>
          <w:rFonts w:ascii="宋体" w:hAnsi="宋体" w:cs="宋体" w:hint="eastAsia"/>
          <w:color w:val="333333"/>
          <w:kern w:val="0"/>
          <w:shd w:val="clear" w:color="auto" w:fill="FFFFFF"/>
        </w:rPr>
        <w:t>左托架；</w:t>
      </w:r>
    </w:p>
    <w:p w:rsidR="00D1738A" w:rsidRPr="00D1738A" w:rsidRDefault="00D1738A" w:rsidP="00D1738A">
      <w:pPr>
        <w:adjustRightInd/>
        <w:spacing w:line="240" w:lineRule="auto"/>
        <w:ind w:left="425"/>
        <w:rPr>
          <w:rFonts w:ascii="宋体" w:eastAsia="华文仿宋" w:hAnsi="宋体" w:cs="宋体" w:hint="eastAsia"/>
          <w:kern w:val="0"/>
        </w:rPr>
      </w:pPr>
      <w:r w:rsidRPr="00D1738A">
        <w:rPr>
          <w:rFonts w:ascii="宋体" w:hAnsi="宋体" w:cs="宋体" w:hint="eastAsia"/>
          <w:kern w:val="0"/>
        </w:rPr>
        <w:t xml:space="preserve">B </w:t>
      </w:r>
      <w:r w:rsidRPr="00D1738A">
        <w:rPr>
          <w:rFonts w:ascii="华文仿宋" w:eastAsia="华文仿宋" w:hAnsi="华文仿宋" w:cs="华文仿宋" w:hint="eastAsia"/>
          <w:color w:val="333333"/>
          <w:kern w:val="0"/>
          <w:shd w:val="clear" w:color="auto" w:fill="FFFFFF"/>
        </w:rPr>
        <w:t>——</w:t>
      </w:r>
      <w:r w:rsidRPr="00D1738A">
        <w:rPr>
          <w:rFonts w:ascii="宋体" w:hAnsi="宋体" w:cs="宋体" w:hint="eastAsia"/>
          <w:color w:val="333333"/>
          <w:kern w:val="0"/>
          <w:shd w:val="clear" w:color="auto" w:fill="FFFFFF"/>
        </w:rPr>
        <w:t>右托架；</w:t>
      </w:r>
    </w:p>
    <w:p w:rsidR="00D1738A" w:rsidRPr="00D1738A" w:rsidRDefault="00D1738A" w:rsidP="00D1738A">
      <w:pPr>
        <w:adjustRightInd/>
        <w:spacing w:line="240" w:lineRule="auto"/>
        <w:ind w:left="425"/>
        <w:rPr>
          <w:rFonts w:ascii="宋体" w:eastAsia="华文仿宋" w:hAnsi="宋体" w:cs="宋体" w:hint="eastAsia"/>
          <w:kern w:val="0"/>
        </w:rPr>
      </w:pPr>
      <w:r w:rsidRPr="00D1738A">
        <w:rPr>
          <w:rFonts w:ascii="宋体" w:hAnsi="宋体" w:cs="宋体" w:hint="eastAsia"/>
          <w:kern w:val="0"/>
        </w:rPr>
        <w:t xml:space="preserve">C </w:t>
      </w:r>
      <w:r w:rsidRPr="00D1738A">
        <w:rPr>
          <w:rFonts w:ascii="华文仿宋" w:eastAsia="华文仿宋" w:hAnsi="华文仿宋" w:cs="华文仿宋" w:hint="eastAsia"/>
          <w:color w:val="333333"/>
          <w:kern w:val="0"/>
          <w:shd w:val="clear" w:color="auto" w:fill="FFFFFF"/>
        </w:rPr>
        <w:t>——</w:t>
      </w:r>
      <w:r w:rsidRPr="00D1738A">
        <w:rPr>
          <w:rFonts w:ascii="宋体" w:hAnsi="宋体" w:cs="宋体" w:hint="eastAsia"/>
          <w:color w:val="333333"/>
          <w:kern w:val="0"/>
          <w:shd w:val="clear" w:color="auto" w:fill="FFFFFF"/>
        </w:rPr>
        <w:t>电箱；</w:t>
      </w:r>
    </w:p>
    <w:p w:rsidR="00D1738A" w:rsidRPr="00D1738A" w:rsidRDefault="00D1738A" w:rsidP="00D1738A">
      <w:pPr>
        <w:adjustRightInd/>
        <w:spacing w:line="240" w:lineRule="auto"/>
        <w:ind w:left="425"/>
        <w:rPr>
          <w:rFonts w:ascii="宋体" w:hAnsi="宋体" w:cs="宋体" w:hint="eastAsia"/>
          <w:color w:val="333333"/>
          <w:kern w:val="0"/>
          <w:shd w:val="clear" w:color="auto" w:fill="FFFFFF"/>
        </w:rPr>
      </w:pPr>
      <w:r w:rsidRPr="00D1738A">
        <w:rPr>
          <w:rFonts w:ascii="宋体" w:hAnsi="宋体" w:cs="宋体" w:hint="eastAsia"/>
          <w:kern w:val="0"/>
        </w:rPr>
        <w:t xml:space="preserve">D </w:t>
      </w:r>
      <w:r w:rsidRPr="00D1738A">
        <w:rPr>
          <w:rFonts w:ascii="华文仿宋" w:eastAsia="华文仿宋" w:hAnsi="华文仿宋" w:cs="华文仿宋" w:hint="eastAsia"/>
          <w:color w:val="333333"/>
          <w:kern w:val="0"/>
          <w:shd w:val="clear" w:color="auto" w:fill="FFFFFF"/>
        </w:rPr>
        <w:t>——</w:t>
      </w:r>
      <w:r w:rsidRPr="00D1738A">
        <w:rPr>
          <w:rFonts w:ascii="宋体" w:hAnsi="宋体" w:cs="宋体" w:hint="eastAsia"/>
          <w:color w:val="333333"/>
          <w:kern w:val="0"/>
          <w:shd w:val="clear" w:color="auto" w:fill="FFFFFF"/>
        </w:rPr>
        <w:t>油箱；</w:t>
      </w:r>
    </w:p>
    <w:p w:rsidR="00D1738A" w:rsidRPr="00D1738A" w:rsidRDefault="00D1738A" w:rsidP="00D1738A">
      <w:pPr>
        <w:adjustRightInd/>
        <w:spacing w:line="240" w:lineRule="auto"/>
        <w:ind w:left="425"/>
        <w:rPr>
          <w:rFonts w:ascii="宋体" w:hAnsi="宋体" w:cs="宋体" w:hint="eastAsia"/>
          <w:color w:val="333333"/>
          <w:kern w:val="0"/>
          <w:shd w:val="clear" w:color="auto" w:fill="FFFFFF"/>
        </w:rPr>
      </w:pPr>
      <w:r w:rsidRPr="00D1738A">
        <w:rPr>
          <w:rFonts w:ascii="宋体" w:hAnsi="宋体" w:cs="宋体" w:hint="eastAsia"/>
          <w:kern w:val="0"/>
        </w:rPr>
        <w:t xml:space="preserve">E </w:t>
      </w:r>
      <w:r w:rsidRPr="00D1738A">
        <w:rPr>
          <w:rFonts w:ascii="华文仿宋" w:eastAsia="华文仿宋" w:hAnsi="华文仿宋" w:cs="华文仿宋" w:hint="eastAsia"/>
          <w:color w:val="333333"/>
          <w:kern w:val="0"/>
          <w:shd w:val="clear" w:color="auto" w:fill="FFFFFF"/>
        </w:rPr>
        <w:t>——</w:t>
      </w:r>
      <w:r w:rsidRPr="00D1738A">
        <w:rPr>
          <w:rFonts w:ascii="宋体" w:hAnsi="宋体" w:cs="宋体" w:hint="eastAsia"/>
          <w:color w:val="333333"/>
          <w:kern w:val="0"/>
          <w:shd w:val="clear" w:color="auto" w:fill="FFFFFF"/>
        </w:rPr>
        <w:t>左摆臂；</w:t>
      </w:r>
    </w:p>
    <w:p w:rsidR="00D1738A" w:rsidRPr="00D1738A" w:rsidRDefault="00D1738A" w:rsidP="00D1738A">
      <w:pPr>
        <w:adjustRightInd/>
        <w:spacing w:line="240" w:lineRule="auto"/>
        <w:ind w:left="425"/>
        <w:rPr>
          <w:rFonts w:ascii="宋体" w:hAnsi="宋体" w:cs="宋体" w:hint="eastAsia"/>
          <w:color w:val="333333"/>
          <w:kern w:val="0"/>
          <w:shd w:val="clear" w:color="auto" w:fill="FFFFFF"/>
        </w:rPr>
      </w:pPr>
      <w:r w:rsidRPr="00D1738A">
        <w:rPr>
          <w:rFonts w:ascii="宋体" w:hAnsi="宋体" w:cs="宋体" w:hint="eastAsia"/>
          <w:kern w:val="0"/>
        </w:rPr>
        <w:t xml:space="preserve">F </w:t>
      </w:r>
      <w:r w:rsidRPr="00D1738A">
        <w:rPr>
          <w:rFonts w:ascii="华文仿宋" w:eastAsia="华文仿宋" w:hAnsi="华文仿宋" w:cs="华文仿宋" w:hint="eastAsia"/>
          <w:color w:val="333333"/>
          <w:kern w:val="0"/>
          <w:shd w:val="clear" w:color="auto" w:fill="FFFFFF"/>
        </w:rPr>
        <w:t>——</w:t>
      </w:r>
      <w:r w:rsidRPr="00D1738A">
        <w:rPr>
          <w:rFonts w:ascii="宋体" w:hAnsi="宋体" w:cs="宋体" w:hint="eastAsia"/>
          <w:color w:val="333333"/>
          <w:kern w:val="0"/>
          <w:shd w:val="clear" w:color="auto" w:fill="FFFFFF"/>
        </w:rPr>
        <w:t>右摆臂；</w:t>
      </w:r>
    </w:p>
    <w:p w:rsidR="00D1738A" w:rsidRPr="00D1738A" w:rsidRDefault="00D1738A" w:rsidP="00D1738A">
      <w:pPr>
        <w:adjustRightInd/>
        <w:spacing w:line="240" w:lineRule="auto"/>
        <w:ind w:left="425"/>
        <w:rPr>
          <w:rFonts w:ascii="宋体" w:hAnsi="宋体" w:cs="宋体" w:hint="eastAsia"/>
          <w:color w:val="333333"/>
          <w:kern w:val="0"/>
          <w:shd w:val="clear" w:color="auto" w:fill="FFFFFF"/>
        </w:rPr>
      </w:pPr>
      <w:r w:rsidRPr="00D1738A">
        <w:rPr>
          <w:rFonts w:ascii="宋体" w:hAnsi="宋体" w:cs="宋体" w:hint="eastAsia"/>
          <w:kern w:val="0"/>
        </w:rPr>
        <w:t xml:space="preserve">G </w:t>
      </w:r>
      <w:r w:rsidRPr="00D1738A">
        <w:rPr>
          <w:rFonts w:ascii="华文仿宋" w:eastAsia="华文仿宋" w:hAnsi="华文仿宋" w:cs="华文仿宋" w:hint="eastAsia"/>
          <w:color w:val="333333"/>
          <w:kern w:val="0"/>
          <w:shd w:val="clear" w:color="auto" w:fill="FFFFFF"/>
        </w:rPr>
        <w:t>——</w:t>
      </w:r>
      <w:r w:rsidRPr="00D1738A">
        <w:rPr>
          <w:rFonts w:ascii="宋体" w:hAnsi="宋体" w:cs="宋体" w:hint="eastAsia"/>
          <w:color w:val="333333"/>
          <w:kern w:val="0"/>
          <w:shd w:val="clear" w:color="auto" w:fill="FFFFFF"/>
        </w:rPr>
        <w:t>工作台；</w:t>
      </w:r>
    </w:p>
    <w:p w:rsidR="00D1738A" w:rsidRPr="00D1738A" w:rsidRDefault="00D1738A" w:rsidP="00D1738A">
      <w:pPr>
        <w:adjustRightInd/>
        <w:spacing w:line="240" w:lineRule="auto"/>
        <w:ind w:left="425"/>
        <w:rPr>
          <w:rFonts w:ascii="宋体" w:hAnsi="宋体" w:cs="宋体" w:hint="eastAsia"/>
          <w:color w:val="333333"/>
          <w:kern w:val="0"/>
          <w:shd w:val="clear" w:color="auto" w:fill="FFFFFF"/>
        </w:rPr>
      </w:pPr>
      <w:r w:rsidRPr="00D1738A">
        <w:rPr>
          <w:rFonts w:ascii="宋体" w:hAnsi="宋体" w:cs="宋体" w:hint="eastAsia"/>
          <w:kern w:val="0"/>
        </w:rPr>
        <w:t xml:space="preserve">H </w:t>
      </w:r>
      <w:r w:rsidRPr="00D1738A">
        <w:rPr>
          <w:rFonts w:ascii="华文仿宋" w:eastAsia="华文仿宋" w:hAnsi="华文仿宋" w:cs="华文仿宋" w:hint="eastAsia"/>
          <w:color w:val="333333"/>
          <w:kern w:val="0"/>
          <w:shd w:val="clear" w:color="auto" w:fill="FFFFFF"/>
        </w:rPr>
        <w:t>——</w:t>
      </w:r>
      <w:r w:rsidRPr="00D1738A">
        <w:rPr>
          <w:rFonts w:ascii="宋体" w:hAnsi="宋体" w:cs="宋体" w:hint="eastAsia"/>
          <w:color w:val="333333"/>
          <w:kern w:val="0"/>
          <w:shd w:val="clear" w:color="auto" w:fill="FFFFFF"/>
        </w:rPr>
        <w:t>操作台。</w:t>
      </w:r>
    </w:p>
    <w:p w:rsidR="00D1738A" w:rsidRDefault="00D1738A" w:rsidP="00D1738A">
      <w:pPr>
        <w:pStyle w:val="aff"/>
        <w:spacing w:before="120" w:after="120"/>
      </w:pPr>
      <w:r>
        <w:rPr>
          <w:rFonts w:hint="eastAsia"/>
        </w:rPr>
        <w:t>智能拉弯机</w:t>
      </w:r>
    </w:p>
    <w:p w:rsidR="00D1738A" w:rsidRDefault="00D1738A" w:rsidP="00D1738A">
      <w:pPr>
        <w:pStyle w:val="afff"/>
        <w:spacing w:before="120" w:after="120"/>
      </w:pPr>
      <w:bookmarkStart w:id="50" w:name="_Toc194393034"/>
      <w:r>
        <w:rPr>
          <w:rFonts w:hint="eastAsia"/>
        </w:rPr>
        <w:t>型号编制</w:t>
      </w:r>
      <w:bookmarkEnd w:id="50"/>
    </w:p>
    <w:p w:rsidR="00D1738A" w:rsidRDefault="00D1738A" w:rsidP="00D1738A">
      <w:pPr>
        <w:tabs>
          <w:tab w:val="left" w:pos="3660"/>
        </w:tabs>
        <w:spacing w:line="300" w:lineRule="exact"/>
        <w:ind w:firstLineChars="300" w:firstLine="720"/>
        <w:jc w:val="left"/>
        <w:rPr>
          <w:rFonts w:asciiTheme="minorEastAsia" w:eastAsiaTheme="minorEastAsia" w:hAnsiTheme="minorEastAsia" w:hint="eastAsia"/>
          <w:sz w:val="24"/>
          <w:szCs w:val="20"/>
        </w:rPr>
      </w:pPr>
      <w:r>
        <w:rPr>
          <w:rFonts w:asciiTheme="minorEastAsia" w:eastAsiaTheme="minorEastAsia" w:hAnsiTheme="minorEastAsia" w:cs="宋体" w:hint="eastAsia"/>
          <w:sz w:val="24"/>
        </w:rPr>
        <w:t>ISBM—</w:t>
      </w:r>
      <w:r>
        <w:rPr>
          <w:rFonts w:asciiTheme="minorEastAsia" w:eastAsiaTheme="minorEastAsia" w:hAnsiTheme="minorEastAsia" w:hint="eastAsia"/>
          <w:sz w:val="24"/>
          <w:szCs w:val="20"/>
        </w:rPr>
        <w:t>AI</w:t>
      </w:r>
      <w:r>
        <w:rPr>
          <w:rFonts w:asciiTheme="minorEastAsia" w:eastAsiaTheme="minorEastAsia" w:hAnsiTheme="minorEastAsia" w:hint="eastAsia"/>
          <w:sz w:val="24"/>
          <w:szCs w:val="20"/>
          <w:lang w:eastAsia="zh-TW"/>
        </w:rPr>
        <w:t>—□</w:t>
      </w:r>
      <w:r>
        <w:rPr>
          <w:rFonts w:asciiTheme="minorEastAsia" w:eastAsiaTheme="minorEastAsia" w:hAnsiTheme="minorEastAsia" w:hint="eastAsia"/>
          <w:sz w:val="24"/>
          <w:szCs w:val="20"/>
        </w:rPr>
        <w:t xml:space="preserve"> </w:t>
      </w:r>
      <w:r>
        <w:rPr>
          <w:rFonts w:asciiTheme="minorEastAsia" w:eastAsiaTheme="minorEastAsia" w:hAnsiTheme="minorEastAsia" w:hint="eastAsia"/>
          <w:sz w:val="24"/>
          <w:szCs w:val="20"/>
          <w:lang w:eastAsia="zh-TW"/>
        </w:rPr>
        <w:t>□</w:t>
      </w:r>
      <w:r>
        <w:rPr>
          <w:rFonts w:asciiTheme="minorEastAsia" w:eastAsiaTheme="minorEastAsia" w:hAnsiTheme="minorEastAsia" w:hint="eastAsia"/>
          <w:sz w:val="24"/>
          <w:szCs w:val="20"/>
        </w:rPr>
        <w:t xml:space="preserve"> </w:t>
      </w:r>
      <w:r>
        <w:rPr>
          <w:rFonts w:asciiTheme="minorEastAsia" w:eastAsiaTheme="minorEastAsia" w:hAnsiTheme="minorEastAsia" w:hint="eastAsia"/>
          <w:sz w:val="24"/>
          <w:szCs w:val="20"/>
          <w:lang w:eastAsia="zh-TW"/>
        </w:rPr>
        <w:t>□—□</w:t>
      </w:r>
    </w:p>
    <w:p w:rsidR="00D1738A" w:rsidRDefault="00D1738A" w:rsidP="00D1738A">
      <w:pPr>
        <w:pStyle w:val="11"/>
        <w:ind w:firstLineChars="400" w:firstLine="840"/>
      </w:pPr>
      <w:r>
        <w:rPr>
          <w:noProof/>
          <w:szCs w:val="20"/>
        </w:rPr>
        <mc:AlternateContent>
          <mc:Choice Requires="wps">
            <w:drawing>
              <wp:anchor distT="0" distB="0" distL="114300" distR="114300" simplePos="0" relativeHeight="251670528" behindDoc="0" locked="0" layoutInCell="1" allowOverlap="1" wp14:anchorId="3EB2C008" wp14:editId="6A7DD25D">
                <wp:simplePos x="0" y="0"/>
                <wp:positionH relativeFrom="column">
                  <wp:posOffset>1755928</wp:posOffset>
                </wp:positionH>
                <wp:positionV relativeFrom="paragraph">
                  <wp:posOffset>50874</wp:posOffset>
                </wp:positionV>
                <wp:extent cx="715645" cy="551706"/>
                <wp:effectExtent l="0" t="0" r="27305" b="20320"/>
                <wp:wrapNone/>
                <wp:docPr id="64" name="任意多边形 64"/>
                <wp:cNvGraphicFramePr/>
                <a:graphic xmlns:a="http://schemas.openxmlformats.org/drawingml/2006/main">
                  <a:graphicData uri="http://schemas.microsoft.com/office/word/2010/wordprocessingShape">
                    <wps:wsp>
                      <wps:cNvSpPr/>
                      <wps:spPr>
                        <a:xfrm>
                          <a:off x="0" y="0"/>
                          <a:ext cx="715645" cy="551706"/>
                        </a:xfrm>
                        <a:custGeom>
                          <a:avLst/>
                          <a:gdLst/>
                          <a:ahLst/>
                          <a:cxnLst/>
                          <a:rect l="0" t="0" r="0" b="0"/>
                          <a:pathLst>
                            <a:path w="2318" h="1550">
                              <a:moveTo>
                                <a:pt x="0" y="0"/>
                              </a:moveTo>
                              <a:lnTo>
                                <a:pt x="0" y="1550"/>
                              </a:lnTo>
                              <a:lnTo>
                                <a:pt x="2318" y="1550"/>
                              </a:lnTo>
                            </a:path>
                          </a:pathLst>
                        </a:custGeom>
                        <a:noFill/>
                        <a:ln w="9525" cap="flat" cmpd="sng">
                          <a:solidFill>
                            <a:srgbClr val="000000"/>
                          </a:solidFill>
                          <a:prstDash val="solid"/>
                          <a:headEnd type="none" w="med" len="med"/>
                          <a:tailEnd type="none" w="med" len="med"/>
                        </a:ln>
                        <a:effectLst/>
                      </wps:spPr>
                      <wps:txbx>
                        <w:txbxContent>
                          <w:p w:rsidR="00D1738A" w:rsidRDefault="00D1738A" w:rsidP="00D1738A">
                            <w:pPr>
                              <w:jc w:val="center"/>
                            </w:pPr>
                          </w:p>
                        </w:txbxContent>
                      </wps:txbx>
                      <wps:bodyPr wrap="square" upright="1">
                        <a:noAutofit/>
                      </wps:bodyPr>
                    </wps:wsp>
                  </a:graphicData>
                </a:graphic>
                <wp14:sizeRelH relativeFrom="margin">
                  <wp14:pctWidth>0</wp14:pctWidth>
                </wp14:sizeRelH>
                <wp14:sizeRelV relativeFrom="margin">
                  <wp14:pctHeight>0</wp14:pctHeight>
                </wp14:sizeRelV>
              </wp:anchor>
            </w:drawing>
          </mc:Choice>
          <mc:Fallback>
            <w:pict>
              <v:shape w14:anchorId="3EB2C008" id="任意多边形 64" o:spid="_x0000_s1026" style="position:absolute;left:0;text-align:left;margin-left:138.25pt;margin-top:4pt;width:56.35pt;height:43.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2318,15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" adj="-11796480,,5400" path="m,l,1550r2318,e" filled="f">
                <v:stroke joinstyle="miter"/>
                <v:formulas/>
                <v:path arrowok="t" o:connecttype="custom" textboxrect="0,0,2318,1550"/>
                <v:textbox>
                  <w:txbxContent>
                    <w:p w:rsidR="00D1738A" w:rsidRDefault="00D1738A" w:rsidP="00D1738A">
                      <w:pPr>
                        <w:jc w:val="center"/>
                      </w:pPr>
                    </w:p>
                  </w:txbxContent>
                </v:textbox>
              </v:shape>
            </w:pict>
          </mc:Fallback>
        </mc:AlternateContent>
      </w:r>
      <w:r>
        <w:rPr>
          <w:noProof/>
          <w:szCs w:val="20"/>
        </w:rPr>
        <mc:AlternateContent>
          <mc:Choice Requires="wps">
            <w:drawing>
              <wp:anchor distT="0" distB="0" distL="114300" distR="114300" simplePos="0" relativeHeight="251671552" behindDoc="0" locked="0" layoutInCell="1" allowOverlap="1" wp14:anchorId="3CB89382" wp14:editId="0FFFC3B6">
                <wp:simplePos x="0" y="0"/>
                <wp:positionH relativeFrom="column">
                  <wp:posOffset>2062429</wp:posOffset>
                </wp:positionH>
                <wp:positionV relativeFrom="paragraph">
                  <wp:posOffset>50874</wp:posOffset>
                </wp:positionV>
                <wp:extent cx="414843" cy="372912"/>
                <wp:effectExtent l="0" t="0" r="23495" b="27305"/>
                <wp:wrapNone/>
                <wp:docPr id="63" name="任意多边形 63"/>
                <wp:cNvGraphicFramePr/>
                <a:graphic xmlns:a="http://schemas.openxmlformats.org/drawingml/2006/main">
                  <a:graphicData uri="http://schemas.microsoft.com/office/word/2010/wordprocessingShape">
                    <wps:wsp>
                      <wps:cNvSpPr/>
                      <wps:spPr>
                        <a:xfrm>
                          <a:off x="0" y="0"/>
                          <a:ext cx="414843" cy="372912"/>
                        </a:xfrm>
                        <a:custGeom>
                          <a:avLst/>
                          <a:gdLst/>
                          <a:ahLst/>
                          <a:cxnLst/>
                          <a:rect l="0" t="0" r="0" b="0"/>
                          <a:pathLst>
                            <a:path w="2318" h="1550">
                              <a:moveTo>
                                <a:pt x="0" y="0"/>
                              </a:moveTo>
                              <a:lnTo>
                                <a:pt x="0" y="1550"/>
                              </a:lnTo>
                              <a:lnTo>
                                <a:pt x="2318" y="1550"/>
                              </a:lnTo>
                            </a:path>
                          </a:pathLst>
                        </a:custGeom>
                        <a:noFill/>
                        <a:ln w="9525" cap="flat" cmpd="sng">
                          <a:solidFill>
                            <a:srgbClr val="000000"/>
                          </a:solidFill>
                          <a:prstDash val="solid"/>
                          <a:headEnd type="none" w="med" len="med"/>
                          <a:tailEnd type="none" w="med" len="med"/>
                        </a:ln>
                        <a:effectLst/>
                      </wps:spPr>
                      <wps:txbx>
                        <w:txbxContent>
                          <w:p w:rsidR="00D1738A" w:rsidRDefault="00D1738A" w:rsidP="00D1738A">
                            <w:pPr>
                              <w:jc w:val="center"/>
                            </w:pPr>
                          </w:p>
                        </w:txbxContent>
                      </wps:txbx>
                      <wps:bodyPr wrap="square" upright="1">
                        <a:noAutofit/>
                      </wps:bodyPr>
                    </wps:wsp>
                  </a:graphicData>
                </a:graphic>
                <wp14:sizeRelH relativeFrom="margin">
                  <wp14:pctWidth>0</wp14:pctWidth>
                </wp14:sizeRelH>
                <wp14:sizeRelV relativeFrom="margin">
                  <wp14:pctHeight>0</wp14:pctHeight>
                </wp14:sizeRelV>
              </wp:anchor>
            </w:drawing>
          </mc:Choice>
          <mc:Fallback>
            <w:pict>
              <v:shape w14:anchorId="3CB89382" id="任意多边形 63" o:spid="_x0000_s1027" style="position:absolute;left:0;text-align:left;margin-left:162.4pt;margin-top:4pt;width:32.65pt;height:29.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2318,15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" adj="-11796480,,5400" path="m,l,1550r2318,e" filled="f">
                <v:stroke joinstyle="miter"/>
                <v:formulas/>
                <v:path arrowok="t" o:connecttype="custom" textboxrect="0,0,2318,1550"/>
                <v:textbox>
                  <w:txbxContent>
                    <w:p w:rsidR="00D1738A" w:rsidRDefault="00D1738A" w:rsidP="00D1738A">
                      <w:pPr>
                        <w:jc w:val="center"/>
                      </w:pPr>
                    </w:p>
                  </w:txbxContent>
                </v:textbox>
              </v:shape>
            </w:pict>
          </mc:Fallback>
        </mc:AlternateContent>
      </w:r>
      <w:r>
        <w:rPr>
          <w:noProof/>
          <w:szCs w:val="20"/>
        </w:rPr>
        <mc:AlternateContent>
          <mc:Choice Requires="wps">
            <w:drawing>
              <wp:anchor distT="0" distB="0" distL="114300" distR="114300" simplePos="0" relativeHeight="251667456" behindDoc="0" locked="0" layoutInCell="1" allowOverlap="1" wp14:anchorId="4642EDCC" wp14:editId="10A97D29">
                <wp:simplePos x="0" y="0"/>
                <wp:positionH relativeFrom="column">
                  <wp:posOffset>994779</wp:posOffset>
                </wp:positionH>
                <wp:positionV relativeFrom="paragraph">
                  <wp:posOffset>55983</wp:posOffset>
                </wp:positionV>
                <wp:extent cx="1481923" cy="1052326"/>
                <wp:effectExtent l="0" t="0" r="23495" b="14605"/>
                <wp:wrapNone/>
                <wp:docPr id="60" name="任意多边形 60"/>
                <wp:cNvGraphicFramePr/>
                <a:graphic xmlns:a="http://schemas.openxmlformats.org/drawingml/2006/main">
                  <a:graphicData uri="http://schemas.microsoft.com/office/word/2010/wordprocessingShape">
                    <wps:wsp>
                      <wps:cNvSpPr/>
                      <wps:spPr>
                        <a:xfrm>
                          <a:off x="0" y="0"/>
                          <a:ext cx="1481923" cy="1052326"/>
                        </a:xfrm>
                        <a:custGeom>
                          <a:avLst/>
                          <a:gdLst/>
                          <a:ahLst/>
                          <a:cxnLst/>
                          <a:rect l="0" t="0" r="0" b="0"/>
                          <a:pathLst>
                            <a:path w="2318" h="1550">
                              <a:moveTo>
                                <a:pt x="0" y="0"/>
                              </a:moveTo>
                              <a:lnTo>
                                <a:pt x="0" y="1550"/>
                              </a:lnTo>
                              <a:lnTo>
                                <a:pt x="2318" y="1550"/>
                              </a:lnTo>
                            </a:path>
                          </a:pathLst>
                        </a:custGeom>
                        <a:noFill/>
                        <a:ln w="9525" cap="flat" cmpd="sng">
                          <a:solidFill>
                            <a:srgbClr val="000000"/>
                          </a:solidFill>
                          <a:prstDash val="solid"/>
                          <a:headEnd type="none" w="med" len="med"/>
                          <a:tailEnd type="none" w="med" len="med"/>
                        </a:ln>
                        <a:effectLst/>
                      </wps:spPr>
                      <wps:txbx>
                        <w:txbxContent>
                          <w:p w:rsidR="00D1738A" w:rsidRDefault="00D1738A" w:rsidP="00D1738A">
                            <w:pPr>
                              <w:jc w:val="center"/>
                            </w:pPr>
                          </w:p>
                        </w:txbxContent>
                      </wps:txbx>
                      <wps:bodyPr wrap="square" upright="1">
                        <a:noAutofit/>
                      </wps:bodyPr>
                    </wps:wsp>
                  </a:graphicData>
                </a:graphic>
                <wp14:sizeRelH relativeFrom="margin">
                  <wp14:pctWidth>0</wp14:pctWidth>
                </wp14:sizeRelH>
                <wp14:sizeRelV relativeFrom="margin">
                  <wp14:pctHeight>0</wp14:pctHeight>
                </wp14:sizeRelV>
              </wp:anchor>
            </w:drawing>
          </mc:Choice>
          <mc:Fallback>
            <w:pict>
              <v:shape w14:anchorId="4642EDCC" id="任意多边形 60" o:spid="_x0000_s1028" style="position:absolute;left:0;text-align:left;margin-left:78.35pt;margin-top:4.4pt;width:116.7pt;height:82.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2318,15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" adj="-11796480,,5400" path="m,l,1550r2318,e" filled="f">
                <v:stroke joinstyle="miter"/>
                <v:formulas/>
                <v:path arrowok="t" o:connecttype="custom" textboxrect="0,0,2318,1550"/>
                <v:textbox>
                  <w:txbxContent>
                    <w:p w:rsidR="00D1738A" w:rsidRDefault="00D1738A" w:rsidP="00D1738A">
                      <w:pPr>
                        <w:jc w:val="center"/>
                      </w:pPr>
                    </w:p>
                  </w:txbxContent>
                </v:textbox>
              </v:shape>
            </w:pict>
          </mc:Fallback>
        </mc:AlternateContent>
      </w:r>
      <w:r>
        <w:rPr>
          <w:rFonts w:ascii="宋体"/>
          <w:noProof/>
          <w:szCs w:val="20"/>
        </w:rPr>
        <mc:AlternateContent>
          <mc:Choice Requires="wps">
            <w:drawing>
              <wp:anchor distT="0" distB="0" distL="114300" distR="114300" simplePos="0" relativeHeight="251666432" behindDoc="0" locked="0" layoutInCell="1" allowOverlap="1" wp14:anchorId="51333D66" wp14:editId="35C7520A">
                <wp:simplePos x="0" y="0"/>
                <wp:positionH relativeFrom="column">
                  <wp:posOffset>626976</wp:posOffset>
                </wp:positionH>
                <wp:positionV relativeFrom="paragraph">
                  <wp:posOffset>55983</wp:posOffset>
                </wp:positionV>
                <wp:extent cx="1839016" cy="1236228"/>
                <wp:effectExtent l="0" t="0" r="27940" b="21590"/>
                <wp:wrapNone/>
                <wp:docPr id="71" name="任意多边形 71"/>
                <wp:cNvGraphicFramePr/>
                <a:graphic xmlns:a="http://schemas.openxmlformats.org/drawingml/2006/main">
                  <a:graphicData uri="http://schemas.microsoft.com/office/word/2010/wordprocessingShape">
                    <wps:wsp>
                      <wps:cNvSpPr/>
                      <wps:spPr>
                        <a:xfrm>
                          <a:off x="0" y="0"/>
                          <a:ext cx="1839016" cy="1236228"/>
                        </a:xfrm>
                        <a:custGeom>
                          <a:avLst/>
                          <a:gdLst/>
                          <a:ahLst/>
                          <a:cxnLst/>
                          <a:rect l="0" t="0" r="0" b="0"/>
                          <a:pathLst>
                            <a:path w="2318" h="1550">
                              <a:moveTo>
                                <a:pt x="0" y="0"/>
                              </a:moveTo>
                              <a:lnTo>
                                <a:pt x="0" y="1550"/>
                              </a:lnTo>
                              <a:lnTo>
                                <a:pt x="2318" y="1550"/>
                              </a:lnTo>
                            </a:path>
                          </a:pathLst>
                        </a:custGeom>
                        <a:noFill/>
                        <a:ln w="9525" cap="flat" cmpd="sng">
                          <a:solidFill>
                            <a:srgbClr val="000000"/>
                          </a:solidFill>
                          <a:prstDash val="solid"/>
                          <a:headEnd type="none" w="med" len="med"/>
                          <a:tailEnd type="none" w="med" len="med"/>
                        </a:ln>
                        <a:effectLst/>
                      </wps:spPr>
                      <wps:txbx>
                        <w:txbxContent>
                          <w:p w:rsidR="00D1738A" w:rsidRDefault="00D1738A" w:rsidP="00D1738A">
                            <w:pPr>
                              <w:jc w:val="center"/>
                            </w:pPr>
                          </w:p>
                        </w:txbxContent>
                      </wps:txbx>
                      <wps:bodyPr wrap="square" upright="1">
                        <a:noAutofit/>
                      </wps:bodyPr>
                    </wps:wsp>
                  </a:graphicData>
                </a:graphic>
                <wp14:sizeRelH relativeFrom="margin">
                  <wp14:pctWidth>0</wp14:pctWidth>
                </wp14:sizeRelH>
                <wp14:sizeRelV relativeFrom="margin">
                  <wp14:pctHeight>0</wp14:pctHeight>
                </wp14:sizeRelV>
              </wp:anchor>
            </w:drawing>
          </mc:Choice>
          <mc:Fallback>
            <w:pict>
              <v:shape w14:anchorId="51333D66" id="任意多边形 71" o:spid="_x0000_s1029" style="position:absolute;left:0;text-align:left;margin-left:49.35pt;margin-top:4.4pt;width:144.8pt;height:97.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2318,15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" adj="-11796480,,5400" path="m,l,1550r2318,e" filled="f">
                <v:stroke joinstyle="miter"/>
                <v:formulas/>
                <v:path arrowok="t" o:connecttype="custom" textboxrect="0,0,2318,1550"/>
                <v:textbox>
                  <w:txbxContent>
                    <w:p w:rsidR="00D1738A" w:rsidRDefault="00D1738A" w:rsidP="00D1738A">
                      <w:pPr>
                        <w:jc w:val="center"/>
                      </w:pPr>
                    </w:p>
                  </w:txbxContent>
                </v:textbox>
              </v:shape>
            </w:pict>
          </mc:Fallback>
        </mc:AlternateContent>
      </w:r>
      <w:r>
        <w:rPr>
          <w:noProof/>
          <w:szCs w:val="20"/>
        </w:rPr>
        <mc:AlternateContent>
          <mc:Choice Requires="wps">
            <w:drawing>
              <wp:anchor distT="0" distB="0" distL="114300" distR="114300" simplePos="0" relativeHeight="251672576" behindDoc="0" locked="0" layoutInCell="1" allowOverlap="1" wp14:anchorId="0F84249E" wp14:editId="5B7D7F37">
                <wp:simplePos x="0" y="0"/>
                <wp:positionH relativeFrom="column">
                  <wp:posOffset>1296145</wp:posOffset>
                </wp:positionH>
                <wp:positionV relativeFrom="paragraph">
                  <wp:posOffset>50874</wp:posOffset>
                </wp:positionV>
                <wp:extent cx="1181100" cy="888859"/>
                <wp:effectExtent l="0" t="0" r="19050" b="26035"/>
                <wp:wrapNone/>
                <wp:docPr id="77" name="任意多边形 77"/>
                <wp:cNvGraphicFramePr/>
                <a:graphic xmlns:a="http://schemas.openxmlformats.org/drawingml/2006/main">
                  <a:graphicData uri="http://schemas.microsoft.com/office/word/2010/wordprocessingShape">
                    <wps:wsp>
                      <wps:cNvSpPr/>
                      <wps:spPr>
                        <a:xfrm>
                          <a:off x="0" y="0"/>
                          <a:ext cx="1181100" cy="888859"/>
                        </a:xfrm>
                        <a:custGeom>
                          <a:avLst/>
                          <a:gdLst/>
                          <a:ahLst/>
                          <a:cxnLst/>
                          <a:rect l="0" t="0" r="0" b="0"/>
                          <a:pathLst>
                            <a:path w="2318" h="1550">
                              <a:moveTo>
                                <a:pt x="0" y="0"/>
                              </a:moveTo>
                              <a:lnTo>
                                <a:pt x="0" y="1550"/>
                              </a:lnTo>
                              <a:lnTo>
                                <a:pt x="2318" y="1550"/>
                              </a:lnTo>
                            </a:path>
                          </a:pathLst>
                        </a:custGeom>
                        <a:noFill/>
                        <a:ln w="9525" cap="flat" cmpd="sng">
                          <a:solidFill>
                            <a:srgbClr val="000000"/>
                          </a:solidFill>
                          <a:prstDash val="solid"/>
                          <a:headEnd type="none" w="med" len="med"/>
                          <a:tailEnd type="none" w="med" len="med"/>
                        </a:ln>
                        <a:effectLst/>
                      </wps:spPr>
                      <wps:txbx>
                        <w:txbxContent>
                          <w:p w:rsidR="00D1738A" w:rsidRDefault="00D1738A" w:rsidP="00D1738A">
                            <w:pPr>
                              <w:jc w:val="center"/>
                            </w:pPr>
                          </w:p>
                        </w:txbxContent>
                      </wps:txbx>
                      <wps:bodyPr wrap="square" upright="1">
                        <a:noAutofit/>
                      </wps:bodyPr>
                    </wps:wsp>
                  </a:graphicData>
                </a:graphic>
                <wp14:sizeRelV relativeFrom="margin">
                  <wp14:pctHeight>0</wp14:pctHeight>
                </wp14:sizeRelV>
              </wp:anchor>
            </w:drawing>
          </mc:Choice>
          <mc:Fallback>
            <w:pict>
              <v:shape w14:anchorId="0F84249E" id="任意多边形 77" o:spid="_x0000_s1030" style="position:absolute;left:0;text-align:left;margin-left:102.05pt;margin-top:4pt;width:93pt;height:70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coordsize="2318,15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" adj="-11796480,,5400" path="m,l,1550r2318,e" filled="f">
                <v:stroke joinstyle="miter"/>
                <v:formulas/>
                <v:path arrowok="t" o:connecttype="custom" textboxrect="0,0,2318,1550"/>
                <v:textbox>
                  <w:txbxContent>
                    <w:p w:rsidR="00D1738A" w:rsidRDefault="00D1738A" w:rsidP="00D1738A">
                      <w:pPr>
                        <w:jc w:val="center"/>
                      </w:pPr>
                    </w:p>
                  </w:txbxContent>
                </v:textbox>
              </v:shape>
            </w:pict>
          </mc:Fallback>
        </mc:AlternateContent>
      </w:r>
      <w:r>
        <w:rPr>
          <w:noProof/>
          <w:szCs w:val="20"/>
        </w:rPr>
        <mc:AlternateContent>
          <mc:Choice Requires="wps">
            <w:drawing>
              <wp:anchor distT="0" distB="0" distL="114300" distR="114300" simplePos="0" relativeHeight="251669504" behindDoc="0" locked="0" layoutInCell="1" allowOverlap="1" wp14:anchorId="78863532" wp14:editId="4FB3C5A9">
                <wp:simplePos x="0" y="0"/>
                <wp:positionH relativeFrom="column">
                  <wp:posOffset>1536267</wp:posOffset>
                </wp:positionH>
                <wp:positionV relativeFrom="paragraph">
                  <wp:posOffset>50874</wp:posOffset>
                </wp:positionV>
                <wp:extent cx="940978" cy="725390"/>
                <wp:effectExtent l="0" t="0" r="12065" b="17780"/>
                <wp:wrapNone/>
                <wp:docPr id="68" name="任意多边形 68"/>
                <wp:cNvGraphicFramePr/>
                <a:graphic xmlns:a="http://schemas.openxmlformats.org/drawingml/2006/main">
                  <a:graphicData uri="http://schemas.microsoft.com/office/word/2010/wordprocessingShape">
                    <wps:wsp>
                      <wps:cNvSpPr/>
                      <wps:spPr>
                        <a:xfrm>
                          <a:off x="0" y="0"/>
                          <a:ext cx="940978" cy="725390"/>
                        </a:xfrm>
                        <a:custGeom>
                          <a:avLst/>
                          <a:gdLst/>
                          <a:ahLst/>
                          <a:cxnLst/>
                          <a:rect l="0" t="0" r="0" b="0"/>
                          <a:pathLst>
                            <a:path w="2318" h="1550">
                              <a:moveTo>
                                <a:pt x="0" y="0"/>
                              </a:moveTo>
                              <a:lnTo>
                                <a:pt x="0" y="1550"/>
                              </a:lnTo>
                              <a:lnTo>
                                <a:pt x="2318" y="1550"/>
                              </a:lnTo>
                            </a:path>
                          </a:pathLst>
                        </a:custGeom>
                        <a:noFill/>
                        <a:ln w="9525" cap="flat" cmpd="sng">
                          <a:solidFill>
                            <a:srgbClr val="000000"/>
                          </a:solidFill>
                          <a:prstDash val="solid"/>
                          <a:headEnd type="none" w="med" len="med"/>
                          <a:tailEnd type="none" w="med" len="med"/>
                        </a:ln>
                        <a:effectLst/>
                      </wps:spPr>
                      <wps:txbx>
                        <w:txbxContent>
                          <w:p w:rsidR="00D1738A" w:rsidRDefault="00D1738A" w:rsidP="00D1738A">
                            <w:pPr>
                              <w:jc w:val="center"/>
                            </w:pPr>
                          </w:p>
                        </w:txbxContent>
                      </wps:txbx>
                      <wps:bodyPr wrap="square" upright="1">
                        <a:noAutofit/>
                      </wps:bodyPr>
                    </wps:wsp>
                  </a:graphicData>
                </a:graphic>
                <wp14:sizeRelH relativeFrom="margin">
                  <wp14:pctWidth>0</wp14:pctWidth>
                </wp14:sizeRelH>
                <wp14:sizeRelV relativeFrom="margin">
                  <wp14:pctHeight>0</wp14:pctHeight>
                </wp14:sizeRelV>
              </wp:anchor>
            </w:drawing>
          </mc:Choice>
          <mc:Fallback>
            <w:pict>
              <v:shape w14:anchorId="78863532" id="任意多边形 68" o:spid="_x0000_s1031" style="position:absolute;left:0;text-align:left;margin-left:120.95pt;margin-top:4pt;width:74.1pt;height:57.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2318,15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" adj="-11796480,,5400" path="m,l,1550r2318,e" filled="f">
                <v:stroke joinstyle="miter"/>
                <v:formulas/>
                <v:path arrowok="t" o:connecttype="custom" textboxrect="0,0,2318,1550"/>
                <v:textbox>
                  <w:txbxContent>
                    <w:p w:rsidR="00D1738A" w:rsidRDefault="00D1738A" w:rsidP="00D1738A">
                      <w:pPr>
                        <w:jc w:val="center"/>
                      </w:pPr>
                    </w:p>
                  </w:txbxContent>
                </v:textbox>
              </v:shape>
            </w:pict>
          </mc:Fallback>
        </mc:AlternateContent>
      </w:r>
      <w:r>
        <w:rPr>
          <w:noProof/>
          <w:szCs w:val="20"/>
        </w:rPr>
        <mc:AlternateContent>
          <mc:Choice Requires="wps">
            <w:drawing>
              <wp:anchor distT="0" distB="0" distL="114300" distR="114300" simplePos="0" relativeHeight="251677696" behindDoc="0" locked="0" layoutInCell="1" allowOverlap="1" wp14:anchorId="6203DCA8" wp14:editId="4934F412">
                <wp:simplePos x="0" y="0"/>
                <wp:positionH relativeFrom="column">
                  <wp:posOffset>1991995</wp:posOffset>
                </wp:positionH>
                <wp:positionV relativeFrom="paragraph">
                  <wp:posOffset>44450</wp:posOffset>
                </wp:positionV>
                <wp:extent cx="156210" cy="635"/>
                <wp:effectExtent l="0" t="0" r="15240" b="37465"/>
                <wp:wrapNone/>
                <wp:docPr id="14" name="直接箭头连接符 14"/>
                <wp:cNvGraphicFramePr/>
                <a:graphic xmlns:a="http://schemas.openxmlformats.org/drawingml/2006/main">
                  <a:graphicData uri="http://schemas.microsoft.com/office/word/2010/wordprocessingShape">
                    <wps:wsp>
                      <wps:cNvCnPr/>
                      <wps:spPr>
                        <a:xfrm>
                          <a:off x="0" y="0"/>
                          <a:ext cx="156210" cy="635"/>
                        </a:xfrm>
                        <a:prstGeom prst="straightConnector1">
                          <a:avLst/>
                        </a:prstGeom>
                        <a:ln w="9525" cap="flat" cmpd="sng">
                          <a:solidFill>
                            <a:srgbClr val="000000"/>
                          </a:solidFill>
                          <a:prstDash val="solid"/>
                          <a:round/>
                          <a:headEnd type="none" w="med" len="med"/>
                          <a:tailEnd type="none" w="med" len="med"/>
                        </a:ln>
                      </wps:spPr>
                      <wps:bodyPr/>
                    </wps:wsp>
                  </a:graphicData>
                </a:graphic>
              </wp:anchor>
            </w:drawing>
          </mc:Choice>
          <mc:Fallback>
            <w:pict>
              <v:shapetype w14:anchorId="67D4DC58" id="_x0000_t32" coordsize="21600,21600" o:spt="32" o:oned="t" path="m,l21600,21600e" filled="f">
                <v:path arrowok="t" fillok="f" o:connecttype="none"/>
                <o:lock v:ext="edit" shapetype="t"/>
              </v:shapetype>
              <v:shape id="直接箭头连接符 14" o:spid="_x0000_s1026" type="#_x0000_t32" style="position:absolute;margin-left:156.85pt;margin-top:3.5pt;width:12.3pt;height:.05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"/>
            </w:pict>
          </mc:Fallback>
        </mc:AlternateContent>
      </w:r>
      <w:r>
        <w:rPr>
          <w:noProof/>
          <w:szCs w:val="20"/>
        </w:rPr>
        <mc:AlternateContent>
          <mc:Choice Requires="wps">
            <w:drawing>
              <wp:anchor distT="0" distB="0" distL="114300" distR="114300" simplePos="0" relativeHeight="251676672" behindDoc="0" locked="0" layoutInCell="1" allowOverlap="1" wp14:anchorId="77FC235B" wp14:editId="1EE557A4">
                <wp:simplePos x="0" y="0"/>
                <wp:positionH relativeFrom="column">
                  <wp:posOffset>1691005</wp:posOffset>
                </wp:positionH>
                <wp:positionV relativeFrom="paragraph">
                  <wp:posOffset>46355</wp:posOffset>
                </wp:positionV>
                <wp:extent cx="142240" cy="0"/>
                <wp:effectExtent l="0" t="0" r="10160" b="19050"/>
                <wp:wrapNone/>
                <wp:docPr id="13" name="直接箭头连接符 13"/>
                <wp:cNvGraphicFramePr/>
                <a:graphic xmlns:a="http://schemas.openxmlformats.org/drawingml/2006/main">
                  <a:graphicData uri="http://schemas.microsoft.com/office/word/2010/wordprocessingShape">
                    <wps:wsp>
                      <wps:cNvCnPr/>
                      <wps:spPr>
                        <a:xfrm>
                          <a:off x="0" y="0"/>
                          <a:ext cx="142240" cy="0"/>
                        </a:xfrm>
                        <a:prstGeom prst="straightConnector1">
                          <a:avLst/>
                        </a:prstGeom>
                        <a:ln w="9525" cap="flat" cmpd="sng">
                          <a:solidFill>
                            <a:srgbClr val="000000"/>
                          </a:solidFill>
                          <a:prstDash val="solid"/>
                          <a:round/>
                          <a:headEnd type="none" w="med" len="med"/>
                          <a:tailEnd type="none" w="med" len="med"/>
                        </a:ln>
                      </wps:spPr>
                      <wps:bodyPr/>
                    </wps:wsp>
                  </a:graphicData>
                </a:graphic>
              </wp:anchor>
            </w:drawing>
          </mc:Choice>
          <mc:Fallback>
            <w:pict>
              <v:shape w14:anchorId="7D0A13C8" id="直接箭头连接符 13" o:spid="_x0000_s1026" type="#_x0000_t32" style="position:absolute;margin-left:133.15pt;margin-top:3.65pt;width:11.2pt;height:0;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"/>
            </w:pict>
          </mc:Fallback>
        </mc:AlternateContent>
      </w:r>
      <w:r>
        <w:rPr>
          <w:noProof/>
          <w:szCs w:val="20"/>
        </w:rPr>
        <mc:AlternateContent>
          <mc:Choice Requires="wps">
            <w:drawing>
              <wp:anchor distT="0" distB="0" distL="114300" distR="114300" simplePos="0" relativeHeight="251675648" behindDoc="0" locked="0" layoutInCell="1" allowOverlap="1" wp14:anchorId="5F5FF289" wp14:editId="7EE8684D">
                <wp:simplePos x="0" y="0"/>
                <wp:positionH relativeFrom="column">
                  <wp:posOffset>1477645</wp:posOffset>
                </wp:positionH>
                <wp:positionV relativeFrom="paragraph">
                  <wp:posOffset>46990</wp:posOffset>
                </wp:positionV>
                <wp:extent cx="120015" cy="635"/>
                <wp:effectExtent l="0" t="0" r="13335" b="37465"/>
                <wp:wrapNone/>
                <wp:docPr id="15" name="直接箭头连接符 15"/>
                <wp:cNvGraphicFramePr/>
                <a:graphic xmlns:a="http://schemas.openxmlformats.org/drawingml/2006/main">
                  <a:graphicData uri="http://schemas.microsoft.com/office/word/2010/wordprocessingShape">
                    <wps:wsp>
                      <wps:cNvCnPr/>
                      <wps:spPr>
                        <a:xfrm>
                          <a:off x="0" y="0"/>
                          <a:ext cx="120015" cy="635"/>
                        </a:xfrm>
                        <a:prstGeom prst="straightConnector1">
                          <a:avLst/>
                        </a:prstGeom>
                        <a:ln w="9525" cap="flat" cmpd="sng">
                          <a:solidFill>
                            <a:srgbClr val="000000"/>
                          </a:solidFill>
                          <a:prstDash val="solid"/>
                          <a:round/>
                          <a:headEnd type="none" w="med" len="med"/>
                          <a:tailEnd type="none" w="med" len="med"/>
                        </a:ln>
                      </wps:spPr>
                      <wps:bodyPr/>
                    </wps:wsp>
                  </a:graphicData>
                </a:graphic>
              </wp:anchor>
            </w:drawing>
          </mc:Choice>
          <mc:Fallback>
            <w:pict>
              <v:shape w14:anchorId="5D65C40C" id="直接箭头连接符 15" o:spid="_x0000_s1026" type="#_x0000_t32" style="position:absolute;margin-left:116.35pt;margin-top:3.7pt;width:9.45pt;height:.05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"/>
            </w:pict>
          </mc:Fallback>
        </mc:AlternateContent>
      </w:r>
      <w:r>
        <w:rPr>
          <w:noProof/>
          <w:szCs w:val="20"/>
        </w:rPr>
        <mc:AlternateContent>
          <mc:Choice Requires="wps">
            <w:drawing>
              <wp:anchor distT="0" distB="0" distL="114300" distR="114300" simplePos="0" relativeHeight="251674624" behindDoc="0" locked="0" layoutInCell="1" allowOverlap="1" wp14:anchorId="34F65FD0" wp14:editId="6AC6828E">
                <wp:simplePos x="0" y="0"/>
                <wp:positionH relativeFrom="column">
                  <wp:posOffset>1235075</wp:posOffset>
                </wp:positionH>
                <wp:positionV relativeFrom="paragraph">
                  <wp:posOffset>51435</wp:posOffset>
                </wp:positionV>
                <wp:extent cx="117475" cy="2540"/>
                <wp:effectExtent l="0" t="0" r="15875" b="35560"/>
                <wp:wrapNone/>
                <wp:docPr id="12" name="直接箭头连接符 12"/>
                <wp:cNvGraphicFramePr/>
                <a:graphic xmlns:a="http://schemas.openxmlformats.org/drawingml/2006/main">
                  <a:graphicData uri="http://schemas.microsoft.com/office/word/2010/wordprocessingShape">
                    <wps:wsp>
                      <wps:cNvCnPr/>
                      <wps:spPr>
                        <a:xfrm flipV="1">
                          <a:off x="0" y="0"/>
                          <a:ext cx="117475" cy="2540"/>
                        </a:xfrm>
                        <a:prstGeom prst="straightConnector1">
                          <a:avLst/>
                        </a:prstGeom>
                        <a:ln w="9525" cap="flat" cmpd="sng">
                          <a:solidFill>
                            <a:srgbClr val="000000"/>
                          </a:solidFill>
                          <a:prstDash val="solid"/>
                          <a:round/>
                          <a:headEnd type="none" w="med" len="med"/>
                          <a:tailEnd type="none" w="med" len="med"/>
                        </a:ln>
                      </wps:spPr>
                      <wps:bodyPr/>
                    </wps:wsp>
                  </a:graphicData>
                </a:graphic>
              </wp:anchor>
            </w:drawing>
          </mc:Choice>
          <mc:Fallback>
            <w:pict>
              <v:shape w14:anchorId="4D43EFE7" id="直接箭头连接符 12" o:spid="_x0000_s1026" type="#_x0000_t32" style="position:absolute;margin-left:97.25pt;margin-top:4.05pt;width:9.25pt;height:.2pt;flip:y;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"/>
            </w:pict>
          </mc:Fallback>
        </mc:AlternateContent>
      </w:r>
      <w:r>
        <w:rPr>
          <w:noProof/>
          <w:szCs w:val="20"/>
        </w:rPr>
        <mc:AlternateContent>
          <mc:Choice Requires="wps">
            <w:drawing>
              <wp:anchor distT="0" distB="0" distL="114300" distR="114300" simplePos="0" relativeHeight="251673600" behindDoc="0" locked="0" layoutInCell="1" allowOverlap="1" wp14:anchorId="5C8B732D" wp14:editId="6CCE6D45">
                <wp:simplePos x="0" y="0"/>
                <wp:positionH relativeFrom="column">
                  <wp:posOffset>879475</wp:posOffset>
                </wp:positionH>
                <wp:positionV relativeFrom="paragraph">
                  <wp:posOffset>50165</wp:posOffset>
                </wp:positionV>
                <wp:extent cx="219075" cy="4445"/>
                <wp:effectExtent l="0" t="0" r="28575" b="33655"/>
                <wp:wrapNone/>
                <wp:docPr id="8" name="直接箭头连接符 8"/>
                <wp:cNvGraphicFramePr/>
                <a:graphic xmlns:a="http://schemas.openxmlformats.org/drawingml/2006/main">
                  <a:graphicData uri="http://schemas.microsoft.com/office/word/2010/wordprocessingShape">
                    <wps:wsp>
                      <wps:cNvCnPr/>
                      <wps:spPr>
                        <a:xfrm flipV="1">
                          <a:off x="0" y="0"/>
                          <a:ext cx="219075" cy="4445"/>
                        </a:xfrm>
                        <a:prstGeom prst="straightConnector1">
                          <a:avLst/>
                        </a:prstGeom>
                        <a:ln w="9525" cap="flat" cmpd="sng">
                          <a:solidFill>
                            <a:srgbClr val="000000"/>
                          </a:solidFill>
                          <a:prstDash val="solid"/>
                          <a:round/>
                          <a:headEnd type="none" w="med" len="med"/>
                          <a:tailEnd type="none" w="med" len="med"/>
                        </a:ln>
                      </wps:spPr>
                      <wps:bodyPr/>
                    </wps:wsp>
                  </a:graphicData>
                </a:graphic>
              </wp:anchor>
            </w:drawing>
          </mc:Choice>
          <mc:Fallback>
            <w:pict>
              <v:shape w14:anchorId="5CA5D3C8" id="直接箭头连接符 8" o:spid="_x0000_s1026" type="#_x0000_t32" style="position:absolute;margin-left:69.25pt;margin-top:3.95pt;width:17.25pt;height:.35pt;flip:y;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"/>
            </w:pict>
          </mc:Fallback>
        </mc:AlternateContent>
      </w:r>
      <w:r>
        <w:rPr>
          <w:noProof/>
          <w:szCs w:val="20"/>
        </w:rPr>
        <mc:AlternateContent>
          <mc:Choice Requires="wps">
            <w:drawing>
              <wp:anchor distT="0" distB="0" distL="114300" distR="114300" simplePos="0" relativeHeight="251668480" behindDoc="0" locked="0" layoutInCell="1" allowOverlap="1" wp14:anchorId="3AA31742" wp14:editId="1DC01FB6">
                <wp:simplePos x="0" y="0"/>
                <wp:positionH relativeFrom="column">
                  <wp:posOffset>499745</wp:posOffset>
                </wp:positionH>
                <wp:positionV relativeFrom="paragraph">
                  <wp:posOffset>56515</wp:posOffset>
                </wp:positionV>
                <wp:extent cx="271145" cy="0"/>
                <wp:effectExtent l="0" t="0" r="14605" b="19050"/>
                <wp:wrapNone/>
                <wp:docPr id="72" name="直接箭头连接符 72"/>
                <wp:cNvGraphicFramePr/>
                <a:graphic xmlns:a="http://schemas.openxmlformats.org/drawingml/2006/main">
                  <a:graphicData uri="http://schemas.microsoft.com/office/word/2010/wordprocessingShape">
                    <wps:wsp>
                      <wps:cNvCnPr/>
                      <wps:spPr>
                        <a:xfrm>
                          <a:off x="0" y="0"/>
                          <a:ext cx="271145" cy="0"/>
                        </a:xfrm>
                        <a:prstGeom prst="straightConnector1">
                          <a:avLst/>
                        </a:prstGeom>
                        <a:ln w="9525" cap="flat" cmpd="sng">
                          <a:solidFill>
                            <a:srgbClr val="000000"/>
                          </a:solidFill>
                          <a:prstDash val="solid"/>
                          <a:round/>
                          <a:headEnd type="none" w="med" len="med"/>
                          <a:tailEnd type="none" w="med" len="med"/>
                        </a:ln>
                        <a:effectLst/>
                      </wps:spPr>
                      <wps:bodyPr/>
                    </wps:wsp>
                  </a:graphicData>
                </a:graphic>
              </wp:anchor>
            </w:drawing>
          </mc:Choice>
          <mc:Fallback>
            <w:pict>
              <v:shape w14:anchorId="73F003F3" id="直接箭头连接符 72" o:spid="_x0000_s1026" type="#_x0000_t32" style="position:absolute;margin-left:39.35pt;margin-top:4.45pt;width:21.35pt;height:0;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"/>
            </w:pict>
          </mc:Fallback>
        </mc:AlternateContent>
      </w:r>
    </w:p>
    <w:p w:rsidR="00D1738A" w:rsidRDefault="00D1738A" w:rsidP="00D1738A">
      <w:pPr>
        <w:pStyle w:val="afffffffffffe"/>
        <w:ind w:firstLineChars="1900" w:firstLine="3990"/>
      </w:pPr>
    </w:p>
    <w:p w:rsidR="00D1738A" w:rsidRDefault="00D1738A" w:rsidP="00D1738A">
      <w:pPr>
        <w:pStyle w:val="afffffffffffe"/>
        <w:ind w:firstLineChars="1900" w:firstLine="3990"/>
      </w:pPr>
      <w:r>
        <w:rPr>
          <w:rFonts w:hint="eastAsia"/>
        </w:rPr>
        <w:t>钳口间距，mm</w:t>
      </w:r>
    </w:p>
    <w:p w:rsidR="00D1738A" w:rsidRDefault="00D1738A" w:rsidP="00D1738A">
      <w:pPr>
        <w:pStyle w:val="afffffffffffe"/>
        <w:ind w:firstLineChars="1900" w:firstLine="3990"/>
      </w:pPr>
      <w:r>
        <w:t>公称力，k</w:t>
      </w:r>
      <w:r>
        <w:rPr>
          <w:rFonts w:hint="eastAsia"/>
        </w:rPr>
        <w:t>N</w:t>
      </w:r>
    </w:p>
    <w:p w:rsidR="00D1738A" w:rsidRDefault="00D1738A" w:rsidP="00D1738A">
      <w:pPr>
        <w:pStyle w:val="afffffffffffe"/>
        <w:ind w:firstLineChars="1900" w:firstLine="3990"/>
      </w:pPr>
      <w:r>
        <w:rPr>
          <w:rFonts w:hint="eastAsia"/>
        </w:rPr>
        <w:t>加工维度，</w:t>
      </w:r>
      <w:r>
        <w:t>2D或</w:t>
      </w:r>
      <w:r>
        <w:rPr>
          <w:rFonts w:hint="eastAsia"/>
        </w:rPr>
        <w:t>3D</w:t>
      </w:r>
    </w:p>
    <w:p w:rsidR="00D1738A" w:rsidRDefault="00D1738A" w:rsidP="00D1738A">
      <w:pPr>
        <w:pStyle w:val="afffffffffffe"/>
        <w:ind w:firstLineChars="1900" w:firstLine="3990"/>
      </w:pPr>
      <w:r>
        <w:rPr>
          <w:rFonts w:hint="eastAsia"/>
        </w:rPr>
        <w:t>结构形式，</w:t>
      </w:r>
      <w:r>
        <w:t>A代表通用型，B代表防撞梁，C代表行李架</w:t>
      </w:r>
    </w:p>
    <w:p w:rsidR="00D1738A" w:rsidRDefault="00D1738A" w:rsidP="00D1738A">
      <w:pPr>
        <w:pStyle w:val="afffffffffffe"/>
        <w:ind w:firstLineChars="1900" w:firstLine="3990"/>
      </w:pPr>
      <w:r>
        <w:rPr>
          <w:rFonts w:hint="eastAsia"/>
        </w:rPr>
        <w:t>人工智能代号</w:t>
      </w:r>
    </w:p>
    <w:p w:rsidR="00D1738A" w:rsidRDefault="00D1738A" w:rsidP="00D1738A">
      <w:pPr>
        <w:pStyle w:val="afffffffffffe"/>
        <w:ind w:firstLineChars="1900" w:firstLine="3990"/>
      </w:pPr>
      <w:r>
        <w:rPr>
          <w:rFonts w:hint="eastAsia"/>
        </w:rPr>
        <w:t>智能拉弯机代号</w:t>
      </w:r>
    </w:p>
    <w:p w:rsidR="00F37238" w:rsidRDefault="00F37238" w:rsidP="00D1738A">
      <w:pPr>
        <w:pStyle w:val="afffffffffffe"/>
        <w:ind w:firstLineChars="1900" w:firstLine="3990"/>
      </w:pPr>
    </w:p>
    <w:p w:rsidR="00D1738A" w:rsidRPr="00D1738A" w:rsidRDefault="00D1738A" w:rsidP="00D1738A">
      <w:pPr>
        <w:pStyle w:val="ae"/>
      </w:pPr>
      <w:r>
        <w:rPr>
          <w:rFonts w:hint="eastAsia"/>
        </w:rPr>
        <w:t>I</w:t>
      </w:r>
      <w:r w:rsidRPr="00D1738A">
        <w:rPr>
          <w:rFonts w:hint="eastAsia"/>
        </w:rPr>
        <w:t>SBM-AI-B2D550-2500表示推力为550 kN，钳口间距为2 500 mm的带防撞梁二维智能拉弯机。</w:t>
      </w:r>
    </w:p>
    <w:p w:rsidR="00D1738A" w:rsidRDefault="00F37238" w:rsidP="00F37238">
      <w:pPr>
        <w:pStyle w:val="afff"/>
        <w:spacing w:before="120" w:after="120"/>
      </w:pPr>
      <w:bookmarkStart w:id="51" w:name="_Toc194393035"/>
      <w:r>
        <w:rPr>
          <w:rFonts w:hint="eastAsia"/>
        </w:rPr>
        <w:t>基本参数</w:t>
      </w:r>
      <w:bookmarkEnd w:id="51"/>
    </w:p>
    <w:p w:rsidR="00F37238" w:rsidRDefault="00F37238" w:rsidP="00F37238">
      <w:pPr>
        <w:pStyle w:val="affffe"/>
        <w:ind w:firstLine="420"/>
      </w:pPr>
      <w:r>
        <w:rPr>
          <w:rFonts w:hint="eastAsia"/>
        </w:rPr>
        <w:t>智能拉弯机的基本参数见表1。</w:t>
      </w:r>
    </w:p>
    <w:p w:rsidR="00F37238" w:rsidRDefault="00F37238" w:rsidP="00F37238">
      <w:pPr>
        <w:pStyle w:val="affffe"/>
        <w:ind w:firstLine="420"/>
      </w:pPr>
    </w:p>
    <w:p w:rsidR="00F37238" w:rsidRDefault="00F37238" w:rsidP="00F37238">
      <w:pPr>
        <w:pStyle w:val="affffe"/>
        <w:ind w:firstLine="420"/>
      </w:pPr>
    </w:p>
    <w:p w:rsidR="00F37238" w:rsidRDefault="00F37238" w:rsidP="00F37238">
      <w:pPr>
        <w:pStyle w:val="aff4"/>
        <w:spacing w:before="120" w:after="120"/>
      </w:pPr>
      <w:r>
        <w:rPr>
          <w:rFonts w:hint="eastAsia"/>
        </w:rPr>
        <w:lastRenderedPageBreak/>
        <w:t>基本参数</w:t>
      </w:r>
    </w:p>
    <w:tbl>
      <w:tblPr>
        <w:tblStyle w:val="affffffffff"/>
        <w:tblW w:w="5000" w:type="pct"/>
        <w:jc w:val="center"/>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1898"/>
        <w:gridCol w:w="921"/>
        <w:gridCol w:w="921"/>
        <w:gridCol w:w="921"/>
        <w:gridCol w:w="921"/>
        <w:gridCol w:w="921"/>
        <w:gridCol w:w="921"/>
        <w:gridCol w:w="927"/>
        <w:gridCol w:w="973"/>
      </w:tblGrid>
      <w:tr w:rsidR="00F37238" w:rsidTr="000D3197">
        <w:trPr>
          <w:jc w:val="center"/>
        </w:trPr>
        <w:tc>
          <w:tcPr>
            <w:tcW w:w="1017" w:type="pct"/>
            <w:tcBorders>
              <w:top w:val="single" w:sz="12" w:space="0" w:color="auto"/>
              <w:left w:val="single" w:sz="12" w:space="0" w:color="auto"/>
              <w:bottom w:val="single" w:sz="12" w:space="0" w:color="auto"/>
            </w:tcBorders>
            <w:vAlign w:val="center"/>
          </w:tcPr>
          <w:p w:rsidR="00F37238" w:rsidRPr="00F37238" w:rsidRDefault="00F37238" w:rsidP="000D3197">
            <w:pPr>
              <w:jc w:val="center"/>
              <w:rPr>
                <w:rFonts w:ascii="宋体" w:hAnsi="宋体" w:hint="eastAsia"/>
                <w:sz w:val="18"/>
                <w:szCs w:val="18"/>
              </w:rPr>
            </w:pPr>
            <w:r w:rsidRPr="00F37238">
              <w:rPr>
                <w:rFonts w:ascii="宋体" w:hAnsi="宋体" w:hint="eastAsia"/>
                <w:sz w:val="18"/>
                <w:szCs w:val="18"/>
              </w:rPr>
              <w:t>参数名称</w:t>
            </w:r>
          </w:p>
        </w:tc>
        <w:tc>
          <w:tcPr>
            <w:tcW w:w="3982" w:type="pct"/>
            <w:gridSpan w:val="8"/>
            <w:tcBorders>
              <w:top w:val="single" w:sz="12" w:space="0" w:color="auto"/>
              <w:bottom w:val="single" w:sz="12" w:space="0" w:color="auto"/>
              <w:right w:val="single" w:sz="12" w:space="0" w:color="auto"/>
            </w:tcBorders>
            <w:vAlign w:val="center"/>
          </w:tcPr>
          <w:p w:rsidR="00F37238" w:rsidRPr="00F37238" w:rsidRDefault="00F37238" w:rsidP="000D3197">
            <w:pPr>
              <w:jc w:val="center"/>
              <w:rPr>
                <w:rFonts w:ascii="宋体" w:hAnsi="宋体" w:hint="eastAsia"/>
                <w:sz w:val="18"/>
                <w:szCs w:val="18"/>
              </w:rPr>
            </w:pPr>
            <w:r w:rsidRPr="00F37238">
              <w:rPr>
                <w:rFonts w:ascii="宋体" w:hAnsi="宋体" w:hint="eastAsia"/>
                <w:sz w:val="18"/>
                <w:szCs w:val="18"/>
              </w:rPr>
              <w:t>参数值</w:t>
            </w:r>
          </w:p>
        </w:tc>
      </w:tr>
      <w:tr w:rsidR="00F37238" w:rsidTr="000D3197">
        <w:trPr>
          <w:jc w:val="center"/>
        </w:trPr>
        <w:tc>
          <w:tcPr>
            <w:tcW w:w="1017" w:type="pct"/>
            <w:tcBorders>
              <w:top w:val="single" w:sz="12" w:space="0" w:color="auto"/>
              <w:left w:val="single" w:sz="12" w:space="0" w:color="auto"/>
              <w:bottom w:val="single" w:sz="4" w:space="0" w:color="auto"/>
            </w:tcBorders>
            <w:vAlign w:val="center"/>
          </w:tcPr>
          <w:p w:rsidR="00F37238" w:rsidRPr="00F37238" w:rsidRDefault="00F37238" w:rsidP="000D3197">
            <w:pPr>
              <w:jc w:val="center"/>
              <w:rPr>
                <w:rFonts w:ascii="宋体" w:hAnsi="宋体" w:hint="eastAsia"/>
                <w:sz w:val="18"/>
                <w:szCs w:val="18"/>
              </w:rPr>
            </w:pPr>
            <w:r w:rsidRPr="00F37238">
              <w:rPr>
                <w:rFonts w:ascii="宋体" w:hAnsi="宋体" w:hint="eastAsia"/>
                <w:sz w:val="18"/>
                <w:szCs w:val="18"/>
              </w:rPr>
              <w:t>公称力，kN</w:t>
            </w:r>
          </w:p>
        </w:tc>
        <w:tc>
          <w:tcPr>
            <w:tcW w:w="494" w:type="pct"/>
            <w:tcBorders>
              <w:top w:val="single" w:sz="12" w:space="0" w:color="auto"/>
              <w:bottom w:val="single" w:sz="4" w:space="0" w:color="auto"/>
              <w:right w:val="single" w:sz="4" w:space="0" w:color="auto"/>
            </w:tcBorders>
            <w:vAlign w:val="center"/>
          </w:tcPr>
          <w:p w:rsidR="00F37238" w:rsidRPr="00F37238" w:rsidRDefault="00F37238" w:rsidP="000D3197">
            <w:pPr>
              <w:jc w:val="center"/>
              <w:rPr>
                <w:rFonts w:ascii="宋体" w:hAnsi="宋体" w:hint="eastAsia"/>
                <w:sz w:val="18"/>
                <w:szCs w:val="18"/>
              </w:rPr>
            </w:pPr>
            <w:r w:rsidRPr="00F37238">
              <w:rPr>
                <w:rFonts w:ascii="宋体" w:hAnsi="宋体" w:hint="eastAsia"/>
                <w:sz w:val="18"/>
                <w:szCs w:val="18"/>
              </w:rPr>
              <w:t>150</w:t>
            </w:r>
          </w:p>
        </w:tc>
        <w:tc>
          <w:tcPr>
            <w:tcW w:w="494" w:type="pct"/>
            <w:tcBorders>
              <w:top w:val="single" w:sz="12" w:space="0" w:color="auto"/>
              <w:left w:val="single" w:sz="4" w:space="0" w:color="auto"/>
              <w:bottom w:val="single" w:sz="4" w:space="0" w:color="auto"/>
              <w:right w:val="single" w:sz="4" w:space="0" w:color="auto"/>
            </w:tcBorders>
            <w:vAlign w:val="center"/>
          </w:tcPr>
          <w:p w:rsidR="00F37238" w:rsidRPr="00F37238" w:rsidRDefault="00F37238" w:rsidP="000D3197">
            <w:pPr>
              <w:jc w:val="center"/>
              <w:rPr>
                <w:rFonts w:ascii="宋体" w:hAnsi="宋体" w:hint="eastAsia"/>
                <w:sz w:val="18"/>
                <w:szCs w:val="18"/>
              </w:rPr>
            </w:pPr>
            <w:r w:rsidRPr="00F37238">
              <w:rPr>
                <w:rFonts w:ascii="宋体" w:hAnsi="宋体" w:hint="eastAsia"/>
                <w:sz w:val="18"/>
                <w:szCs w:val="18"/>
              </w:rPr>
              <w:t>200</w:t>
            </w:r>
          </w:p>
        </w:tc>
        <w:tc>
          <w:tcPr>
            <w:tcW w:w="494" w:type="pct"/>
            <w:tcBorders>
              <w:top w:val="single" w:sz="12" w:space="0" w:color="auto"/>
              <w:left w:val="single" w:sz="4" w:space="0" w:color="auto"/>
              <w:bottom w:val="single" w:sz="4" w:space="0" w:color="auto"/>
              <w:right w:val="single" w:sz="4" w:space="0" w:color="auto"/>
            </w:tcBorders>
            <w:vAlign w:val="center"/>
          </w:tcPr>
          <w:p w:rsidR="00F37238" w:rsidRPr="00F37238" w:rsidRDefault="00F37238" w:rsidP="000D3197">
            <w:pPr>
              <w:jc w:val="center"/>
              <w:rPr>
                <w:rFonts w:ascii="宋体" w:hAnsi="宋体" w:hint="eastAsia"/>
                <w:sz w:val="18"/>
                <w:szCs w:val="18"/>
              </w:rPr>
            </w:pPr>
            <w:r w:rsidRPr="00F37238">
              <w:rPr>
                <w:rFonts w:ascii="宋体" w:hAnsi="宋体" w:hint="eastAsia"/>
                <w:sz w:val="18"/>
                <w:szCs w:val="18"/>
              </w:rPr>
              <w:t>350</w:t>
            </w:r>
          </w:p>
        </w:tc>
        <w:tc>
          <w:tcPr>
            <w:tcW w:w="494" w:type="pct"/>
            <w:tcBorders>
              <w:top w:val="single" w:sz="12" w:space="0" w:color="auto"/>
              <w:left w:val="single" w:sz="4" w:space="0" w:color="auto"/>
              <w:bottom w:val="single" w:sz="4" w:space="0" w:color="auto"/>
              <w:right w:val="single" w:sz="4" w:space="0" w:color="auto"/>
            </w:tcBorders>
            <w:vAlign w:val="center"/>
          </w:tcPr>
          <w:p w:rsidR="00F37238" w:rsidRPr="00F37238" w:rsidRDefault="00F37238" w:rsidP="000D3197">
            <w:pPr>
              <w:jc w:val="center"/>
              <w:rPr>
                <w:rFonts w:ascii="宋体" w:hAnsi="宋体" w:hint="eastAsia"/>
                <w:sz w:val="18"/>
                <w:szCs w:val="18"/>
              </w:rPr>
            </w:pPr>
            <w:r w:rsidRPr="00F37238">
              <w:rPr>
                <w:rFonts w:ascii="宋体" w:hAnsi="宋体" w:hint="eastAsia"/>
                <w:sz w:val="18"/>
                <w:szCs w:val="18"/>
              </w:rPr>
              <w:t>400</w:t>
            </w:r>
          </w:p>
        </w:tc>
        <w:tc>
          <w:tcPr>
            <w:tcW w:w="494" w:type="pct"/>
            <w:tcBorders>
              <w:top w:val="single" w:sz="12" w:space="0" w:color="auto"/>
              <w:left w:val="single" w:sz="4" w:space="0" w:color="auto"/>
              <w:bottom w:val="single" w:sz="4" w:space="0" w:color="auto"/>
              <w:right w:val="single" w:sz="4" w:space="0" w:color="auto"/>
            </w:tcBorders>
            <w:vAlign w:val="center"/>
          </w:tcPr>
          <w:p w:rsidR="00F37238" w:rsidRPr="00F37238" w:rsidRDefault="00F37238" w:rsidP="000D3197">
            <w:pPr>
              <w:jc w:val="center"/>
              <w:rPr>
                <w:rFonts w:ascii="宋体" w:hAnsi="宋体" w:hint="eastAsia"/>
                <w:sz w:val="18"/>
                <w:szCs w:val="18"/>
              </w:rPr>
            </w:pPr>
            <w:r w:rsidRPr="00F37238">
              <w:rPr>
                <w:rFonts w:ascii="宋体" w:hAnsi="宋体" w:hint="eastAsia"/>
                <w:sz w:val="18"/>
                <w:szCs w:val="18"/>
              </w:rPr>
              <w:t>550</w:t>
            </w:r>
          </w:p>
        </w:tc>
        <w:tc>
          <w:tcPr>
            <w:tcW w:w="494" w:type="pct"/>
            <w:tcBorders>
              <w:top w:val="single" w:sz="12" w:space="0" w:color="auto"/>
              <w:left w:val="single" w:sz="4" w:space="0" w:color="auto"/>
              <w:bottom w:val="single" w:sz="4" w:space="0" w:color="auto"/>
              <w:right w:val="single" w:sz="4" w:space="0" w:color="auto"/>
            </w:tcBorders>
            <w:vAlign w:val="center"/>
          </w:tcPr>
          <w:p w:rsidR="00F37238" w:rsidRPr="00F37238" w:rsidRDefault="00F37238" w:rsidP="000D3197">
            <w:pPr>
              <w:jc w:val="center"/>
              <w:rPr>
                <w:rFonts w:ascii="宋体" w:hAnsi="宋体" w:hint="eastAsia"/>
                <w:sz w:val="18"/>
                <w:szCs w:val="18"/>
              </w:rPr>
            </w:pPr>
            <w:r w:rsidRPr="00F37238">
              <w:rPr>
                <w:rFonts w:ascii="宋体" w:hAnsi="宋体" w:hint="eastAsia"/>
                <w:sz w:val="18"/>
                <w:szCs w:val="18"/>
              </w:rPr>
              <w:t>850</w:t>
            </w:r>
          </w:p>
        </w:tc>
        <w:tc>
          <w:tcPr>
            <w:tcW w:w="497" w:type="pct"/>
            <w:tcBorders>
              <w:top w:val="single" w:sz="12" w:space="0" w:color="auto"/>
              <w:left w:val="single" w:sz="4" w:space="0" w:color="auto"/>
              <w:bottom w:val="single" w:sz="4" w:space="0" w:color="auto"/>
              <w:right w:val="single" w:sz="4" w:space="0" w:color="auto"/>
            </w:tcBorders>
            <w:vAlign w:val="center"/>
          </w:tcPr>
          <w:p w:rsidR="00F37238" w:rsidRPr="00F37238" w:rsidRDefault="00F37238" w:rsidP="000D3197">
            <w:pPr>
              <w:jc w:val="center"/>
              <w:rPr>
                <w:rFonts w:ascii="宋体" w:hAnsi="宋体" w:hint="eastAsia"/>
                <w:sz w:val="18"/>
                <w:szCs w:val="18"/>
              </w:rPr>
            </w:pPr>
            <w:r w:rsidRPr="00F37238">
              <w:rPr>
                <w:rFonts w:ascii="宋体" w:hAnsi="宋体" w:hint="eastAsia"/>
                <w:sz w:val="18"/>
                <w:szCs w:val="18"/>
              </w:rPr>
              <w:t>1 000</w:t>
            </w:r>
          </w:p>
        </w:tc>
        <w:tc>
          <w:tcPr>
            <w:tcW w:w="516" w:type="pct"/>
            <w:tcBorders>
              <w:top w:val="single" w:sz="12" w:space="0" w:color="auto"/>
              <w:left w:val="single" w:sz="4" w:space="0" w:color="auto"/>
              <w:bottom w:val="single" w:sz="4" w:space="0" w:color="auto"/>
              <w:right w:val="single" w:sz="12" w:space="0" w:color="auto"/>
            </w:tcBorders>
            <w:vAlign w:val="center"/>
          </w:tcPr>
          <w:p w:rsidR="00F37238" w:rsidRPr="00F37238" w:rsidRDefault="00F37238" w:rsidP="000D3197">
            <w:pPr>
              <w:jc w:val="center"/>
              <w:rPr>
                <w:rFonts w:ascii="宋体" w:hAnsi="宋体" w:hint="eastAsia"/>
                <w:sz w:val="18"/>
                <w:szCs w:val="18"/>
              </w:rPr>
            </w:pPr>
            <w:r w:rsidRPr="00F37238">
              <w:rPr>
                <w:rFonts w:ascii="宋体" w:hAnsi="宋体" w:hint="eastAsia"/>
                <w:sz w:val="18"/>
                <w:szCs w:val="18"/>
              </w:rPr>
              <w:t>1 200</w:t>
            </w:r>
          </w:p>
        </w:tc>
      </w:tr>
      <w:tr w:rsidR="00F37238" w:rsidTr="000D3197">
        <w:trPr>
          <w:jc w:val="center"/>
        </w:trPr>
        <w:tc>
          <w:tcPr>
            <w:tcW w:w="1017" w:type="pct"/>
            <w:tcBorders>
              <w:top w:val="single" w:sz="4" w:space="0" w:color="auto"/>
              <w:left w:val="single" w:sz="12" w:space="0" w:color="auto"/>
              <w:bottom w:val="single" w:sz="4" w:space="0" w:color="auto"/>
            </w:tcBorders>
            <w:vAlign w:val="center"/>
          </w:tcPr>
          <w:p w:rsidR="00F37238" w:rsidRPr="00F37238" w:rsidRDefault="00F37238" w:rsidP="000D3197">
            <w:pPr>
              <w:jc w:val="center"/>
              <w:rPr>
                <w:rFonts w:ascii="宋体" w:hAnsi="宋体" w:hint="eastAsia"/>
                <w:sz w:val="18"/>
                <w:szCs w:val="18"/>
              </w:rPr>
            </w:pPr>
            <w:r w:rsidRPr="00F37238">
              <w:rPr>
                <w:rFonts w:ascii="宋体" w:hAnsi="宋体" w:hint="eastAsia"/>
                <w:sz w:val="18"/>
                <w:szCs w:val="18"/>
              </w:rPr>
              <w:t>最小钳口间距，mm</w:t>
            </w:r>
          </w:p>
        </w:tc>
        <w:tc>
          <w:tcPr>
            <w:tcW w:w="945" w:type="dxa"/>
            <w:tcBorders>
              <w:top w:val="single" w:sz="4" w:space="0" w:color="auto"/>
              <w:bottom w:val="single" w:sz="4" w:space="0" w:color="auto"/>
              <w:right w:val="single" w:sz="4" w:space="0" w:color="auto"/>
            </w:tcBorders>
            <w:vAlign w:val="center"/>
          </w:tcPr>
          <w:p w:rsidR="00F37238" w:rsidRPr="00F37238" w:rsidRDefault="00F37238" w:rsidP="000D3197">
            <w:pPr>
              <w:jc w:val="center"/>
              <w:rPr>
                <w:rFonts w:ascii="宋体" w:hAnsi="宋体" w:hint="eastAsia"/>
                <w:sz w:val="18"/>
                <w:szCs w:val="18"/>
              </w:rPr>
            </w:pPr>
            <w:r w:rsidRPr="00F37238">
              <w:rPr>
                <w:rFonts w:ascii="宋体" w:hAnsi="宋体" w:hint="eastAsia"/>
                <w:sz w:val="18"/>
                <w:szCs w:val="18"/>
              </w:rPr>
              <w:t>400</w:t>
            </w:r>
          </w:p>
        </w:tc>
        <w:tc>
          <w:tcPr>
            <w:tcW w:w="945" w:type="dxa"/>
            <w:tcBorders>
              <w:top w:val="single" w:sz="4" w:space="0" w:color="auto"/>
              <w:left w:val="single" w:sz="4" w:space="0" w:color="auto"/>
              <w:bottom w:val="single" w:sz="4" w:space="0" w:color="auto"/>
              <w:right w:val="single" w:sz="4" w:space="0" w:color="auto"/>
            </w:tcBorders>
            <w:vAlign w:val="center"/>
          </w:tcPr>
          <w:p w:rsidR="00F37238" w:rsidRPr="00F37238" w:rsidRDefault="00F37238" w:rsidP="000D3197">
            <w:pPr>
              <w:jc w:val="center"/>
              <w:rPr>
                <w:rFonts w:ascii="宋体" w:hAnsi="宋体" w:hint="eastAsia"/>
                <w:sz w:val="18"/>
                <w:szCs w:val="18"/>
              </w:rPr>
            </w:pPr>
            <w:r w:rsidRPr="00F37238">
              <w:rPr>
                <w:rFonts w:ascii="宋体" w:hAnsi="宋体" w:hint="eastAsia"/>
                <w:sz w:val="18"/>
                <w:szCs w:val="18"/>
              </w:rPr>
              <w:t>400</w:t>
            </w:r>
          </w:p>
        </w:tc>
        <w:tc>
          <w:tcPr>
            <w:tcW w:w="946" w:type="dxa"/>
            <w:tcBorders>
              <w:top w:val="single" w:sz="4" w:space="0" w:color="auto"/>
              <w:left w:val="single" w:sz="4" w:space="0" w:color="auto"/>
              <w:bottom w:val="single" w:sz="4" w:space="0" w:color="auto"/>
              <w:right w:val="single" w:sz="4" w:space="0" w:color="auto"/>
            </w:tcBorders>
            <w:vAlign w:val="center"/>
          </w:tcPr>
          <w:p w:rsidR="00F37238" w:rsidRPr="00F37238" w:rsidRDefault="00F37238" w:rsidP="000D3197">
            <w:pPr>
              <w:jc w:val="center"/>
              <w:rPr>
                <w:rFonts w:ascii="宋体" w:hAnsi="宋体" w:hint="eastAsia"/>
                <w:sz w:val="18"/>
                <w:szCs w:val="18"/>
              </w:rPr>
            </w:pPr>
            <w:r w:rsidRPr="00F37238">
              <w:rPr>
                <w:rFonts w:ascii="宋体" w:hAnsi="宋体" w:hint="eastAsia"/>
                <w:sz w:val="18"/>
                <w:szCs w:val="18"/>
              </w:rPr>
              <w:t>400</w:t>
            </w:r>
          </w:p>
        </w:tc>
        <w:tc>
          <w:tcPr>
            <w:tcW w:w="946" w:type="dxa"/>
            <w:tcBorders>
              <w:top w:val="single" w:sz="4" w:space="0" w:color="auto"/>
              <w:left w:val="single" w:sz="4" w:space="0" w:color="auto"/>
              <w:bottom w:val="single" w:sz="4" w:space="0" w:color="auto"/>
              <w:right w:val="single" w:sz="4" w:space="0" w:color="auto"/>
            </w:tcBorders>
            <w:vAlign w:val="center"/>
          </w:tcPr>
          <w:p w:rsidR="00F37238" w:rsidRPr="00F37238" w:rsidRDefault="00F37238" w:rsidP="000D3197">
            <w:pPr>
              <w:jc w:val="center"/>
              <w:rPr>
                <w:rFonts w:ascii="宋体" w:hAnsi="宋体" w:hint="eastAsia"/>
                <w:sz w:val="18"/>
                <w:szCs w:val="18"/>
              </w:rPr>
            </w:pPr>
            <w:r w:rsidRPr="00F37238">
              <w:rPr>
                <w:rFonts w:ascii="宋体" w:hAnsi="宋体" w:hint="eastAsia"/>
                <w:sz w:val="18"/>
                <w:szCs w:val="18"/>
              </w:rPr>
              <w:t>500</w:t>
            </w:r>
          </w:p>
        </w:tc>
        <w:tc>
          <w:tcPr>
            <w:tcW w:w="946" w:type="dxa"/>
            <w:tcBorders>
              <w:top w:val="single" w:sz="4" w:space="0" w:color="auto"/>
              <w:left w:val="single" w:sz="4" w:space="0" w:color="auto"/>
              <w:bottom w:val="single" w:sz="4" w:space="0" w:color="auto"/>
              <w:right w:val="single" w:sz="4" w:space="0" w:color="auto"/>
            </w:tcBorders>
            <w:vAlign w:val="center"/>
          </w:tcPr>
          <w:p w:rsidR="00F37238" w:rsidRPr="00F37238" w:rsidRDefault="00F37238" w:rsidP="000D3197">
            <w:pPr>
              <w:jc w:val="center"/>
              <w:rPr>
                <w:rFonts w:ascii="宋体" w:hAnsi="宋体" w:hint="eastAsia"/>
                <w:sz w:val="18"/>
                <w:szCs w:val="18"/>
              </w:rPr>
            </w:pPr>
            <w:r w:rsidRPr="00F37238">
              <w:rPr>
                <w:rFonts w:ascii="宋体" w:hAnsi="宋体" w:hint="eastAsia"/>
                <w:sz w:val="18"/>
                <w:szCs w:val="18"/>
              </w:rPr>
              <w:t>500</w:t>
            </w:r>
          </w:p>
        </w:tc>
        <w:tc>
          <w:tcPr>
            <w:tcW w:w="946" w:type="dxa"/>
            <w:tcBorders>
              <w:top w:val="single" w:sz="4" w:space="0" w:color="auto"/>
              <w:left w:val="single" w:sz="4" w:space="0" w:color="auto"/>
              <w:bottom w:val="single" w:sz="4" w:space="0" w:color="auto"/>
              <w:right w:val="single" w:sz="4" w:space="0" w:color="auto"/>
            </w:tcBorders>
            <w:vAlign w:val="center"/>
          </w:tcPr>
          <w:p w:rsidR="00F37238" w:rsidRPr="00F37238" w:rsidRDefault="00F37238" w:rsidP="000D3197">
            <w:pPr>
              <w:jc w:val="center"/>
              <w:rPr>
                <w:rFonts w:ascii="宋体" w:hAnsi="宋体" w:hint="eastAsia"/>
                <w:sz w:val="18"/>
                <w:szCs w:val="18"/>
              </w:rPr>
            </w:pPr>
            <w:r w:rsidRPr="00F37238">
              <w:rPr>
                <w:rFonts w:ascii="宋体" w:hAnsi="宋体" w:hint="eastAsia"/>
                <w:sz w:val="18"/>
                <w:szCs w:val="18"/>
              </w:rPr>
              <w:t>600</w:t>
            </w:r>
          </w:p>
        </w:tc>
        <w:tc>
          <w:tcPr>
            <w:tcW w:w="951" w:type="dxa"/>
            <w:tcBorders>
              <w:top w:val="single" w:sz="4" w:space="0" w:color="auto"/>
              <w:left w:val="single" w:sz="4" w:space="0" w:color="auto"/>
              <w:bottom w:val="single" w:sz="4" w:space="0" w:color="auto"/>
              <w:right w:val="single" w:sz="4" w:space="0" w:color="auto"/>
            </w:tcBorders>
            <w:vAlign w:val="center"/>
          </w:tcPr>
          <w:p w:rsidR="00F37238" w:rsidRPr="00F37238" w:rsidRDefault="00F37238" w:rsidP="000D3197">
            <w:pPr>
              <w:jc w:val="center"/>
              <w:rPr>
                <w:rFonts w:ascii="宋体" w:hAnsi="宋体" w:hint="eastAsia"/>
                <w:sz w:val="18"/>
                <w:szCs w:val="18"/>
              </w:rPr>
            </w:pPr>
            <w:r w:rsidRPr="00F37238">
              <w:rPr>
                <w:rFonts w:ascii="宋体" w:hAnsi="宋体" w:hint="eastAsia"/>
                <w:sz w:val="18"/>
                <w:szCs w:val="18"/>
              </w:rPr>
              <w:t>600</w:t>
            </w:r>
          </w:p>
        </w:tc>
        <w:tc>
          <w:tcPr>
            <w:tcW w:w="999" w:type="dxa"/>
            <w:tcBorders>
              <w:top w:val="single" w:sz="4" w:space="0" w:color="auto"/>
              <w:left w:val="single" w:sz="4" w:space="0" w:color="auto"/>
              <w:bottom w:val="single" w:sz="4" w:space="0" w:color="auto"/>
              <w:right w:val="single" w:sz="12" w:space="0" w:color="auto"/>
            </w:tcBorders>
            <w:vAlign w:val="center"/>
          </w:tcPr>
          <w:p w:rsidR="00F37238" w:rsidRPr="00F37238" w:rsidRDefault="00F37238" w:rsidP="000D3197">
            <w:pPr>
              <w:jc w:val="center"/>
              <w:rPr>
                <w:rFonts w:ascii="宋体" w:hAnsi="宋体" w:hint="eastAsia"/>
                <w:sz w:val="18"/>
                <w:szCs w:val="18"/>
              </w:rPr>
            </w:pPr>
            <w:r w:rsidRPr="00F37238">
              <w:rPr>
                <w:rFonts w:ascii="宋体" w:hAnsi="宋体" w:hint="eastAsia"/>
                <w:sz w:val="18"/>
                <w:szCs w:val="18"/>
              </w:rPr>
              <w:t>600</w:t>
            </w:r>
          </w:p>
        </w:tc>
      </w:tr>
      <w:tr w:rsidR="00F37238" w:rsidTr="000D3197">
        <w:trPr>
          <w:jc w:val="center"/>
        </w:trPr>
        <w:tc>
          <w:tcPr>
            <w:tcW w:w="1017" w:type="pct"/>
            <w:tcBorders>
              <w:top w:val="single" w:sz="4" w:space="0" w:color="auto"/>
              <w:left w:val="single" w:sz="12" w:space="0" w:color="auto"/>
              <w:bottom w:val="single" w:sz="4" w:space="0" w:color="auto"/>
            </w:tcBorders>
            <w:vAlign w:val="center"/>
          </w:tcPr>
          <w:p w:rsidR="00F37238" w:rsidRPr="00F37238" w:rsidRDefault="00F37238" w:rsidP="000D3197">
            <w:pPr>
              <w:jc w:val="center"/>
              <w:rPr>
                <w:rFonts w:ascii="宋体" w:hAnsi="宋体" w:hint="eastAsia"/>
                <w:sz w:val="18"/>
                <w:szCs w:val="18"/>
              </w:rPr>
            </w:pPr>
            <w:r w:rsidRPr="00F37238">
              <w:rPr>
                <w:rFonts w:ascii="宋体" w:hAnsi="宋体" w:hint="eastAsia"/>
                <w:sz w:val="18"/>
                <w:szCs w:val="18"/>
              </w:rPr>
              <w:t>最大钳口间距，mm</w:t>
            </w:r>
          </w:p>
        </w:tc>
        <w:tc>
          <w:tcPr>
            <w:tcW w:w="945" w:type="dxa"/>
            <w:tcBorders>
              <w:top w:val="single" w:sz="4" w:space="0" w:color="auto"/>
              <w:bottom w:val="single" w:sz="4" w:space="0" w:color="auto"/>
              <w:right w:val="single" w:sz="4" w:space="0" w:color="auto"/>
            </w:tcBorders>
            <w:vAlign w:val="center"/>
          </w:tcPr>
          <w:p w:rsidR="00F37238" w:rsidRPr="00F37238" w:rsidRDefault="00F37238" w:rsidP="000D3197">
            <w:pPr>
              <w:jc w:val="center"/>
              <w:rPr>
                <w:rFonts w:ascii="宋体" w:hAnsi="宋体" w:hint="eastAsia"/>
                <w:sz w:val="18"/>
                <w:szCs w:val="18"/>
              </w:rPr>
            </w:pPr>
            <w:r w:rsidRPr="00F37238">
              <w:rPr>
                <w:rFonts w:ascii="宋体" w:hAnsi="宋体" w:hint="eastAsia"/>
                <w:sz w:val="18"/>
                <w:szCs w:val="18"/>
              </w:rPr>
              <w:t>2 500</w:t>
            </w:r>
          </w:p>
        </w:tc>
        <w:tc>
          <w:tcPr>
            <w:tcW w:w="945" w:type="dxa"/>
            <w:tcBorders>
              <w:top w:val="single" w:sz="4" w:space="0" w:color="auto"/>
              <w:left w:val="single" w:sz="4" w:space="0" w:color="auto"/>
              <w:bottom w:val="single" w:sz="4" w:space="0" w:color="auto"/>
              <w:right w:val="single" w:sz="4" w:space="0" w:color="auto"/>
            </w:tcBorders>
            <w:vAlign w:val="center"/>
          </w:tcPr>
          <w:p w:rsidR="00F37238" w:rsidRPr="00F37238" w:rsidRDefault="00F37238" w:rsidP="000D3197">
            <w:pPr>
              <w:jc w:val="center"/>
              <w:rPr>
                <w:rFonts w:ascii="宋体" w:hAnsi="宋体" w:hint="eastAsia"/>
                <w:sz w:val="18"/>
                <w:szCs w:val="18"/>
              </w:rPr>
            </w:pPr>
            <w:r w:rsidRPr="00F37238">
              <w:rPr>
                <w:rFonts w:ascii="宋体" w:hAnsi="宋体" w:hint="eastAsia"/>
                <w:sz w:val="18"/>
                <w:szCs w:val="18"/>
              </w:rPr>
              <w:t>2 500</w:t>
            </w:r>
          </w:p>
        </w:tc>
        <w:tc>
          <w:tcPr>
            <w:tcW w:w="946" w:type="dxa"/>
            <w:tcBorders>
              <w:top w:val="single" w:sz="4" w:space="0" w:color="auto"/>
              <w:left w:val="single" w:sz="4" w:space="0" w:color="auto"/>
              <w:bottom w:val="single" w:sz="4" w:space="0" w:color="auto"/>
              <w:right w:val="single" w:sz="4" w:space="0" w:color="auto"/>
            </w:tcBorders>
            <w:vAlign w:val="center"/>
          </w:tcPr>
          <w:p w:rsidR="00F37238" w:rsidRPr="00F37238" w:rsidRDefault="00F37238" w:rsidP="000D3197">
            <w:pPr>
              <w:jc w:val="center"/>
              <w:rPr>
                <w:rFonts w:ascii="宋体" w:hAnsi="宋体" w:hint="eastAsia"/>
                <w:sz w:val="18"/>
                <w:szCs w:val="18"/>
              </w:rPr>
            </w:pPr>
            <w:r w:rsidRPr="00F37238">
              <w:rPr>
                <w:rFonts w:ascii="宋体" w:hAnsi="宋体" w:hint="eastAsia"/>
                <w:sz w:val="18"/>
                <w:szCs w:val="18"/>
              </w:rPr>
              <w:t>2 500</w:t>
            </w:r>
          </w:p>
        </w:tc>
        <w:tc>
          <w:tcPr>
            <w:tcW w:w="946" w:type="dxa"/>
            <w:tcBorders>
              <w:top w:val="single" w:sz="4" w:space="0" w:color="auto"/>
              <w:left w:val="single" w:sz="4" w:space="0" w:color="auto"/>
              <w:bottom w:val="single" w:sz="4" w:space="0" w:color="auto"/>
              <w:right w:val="single" w:sz="4" w:space="0" w:color="auto"/>
            </w:tcBorders>
            <w:vAlign w:val="center"/>
          </w:tcPr>
          <w:p w:rsidR="00F37238" w:rsidRPr="00F37238" w:rsidRDefault="00F37238" w:rsidP="000D3197">
            <w:pPr>
              <w:jc w:val="center"/>
              <w:rPr>
                <w:rFonts w:ascii="宋体" w:hAnsi="宋体" w:hint="eastAsia"/>
                <w:sz w:val="18"/>
                <w:szCs w:val="18"/>
              </w:rPr>
            </w:pPr>
            <w:r w:rsidRPr="00F37238">
              <w:rPr>
                <w:rFonts w:ascii="宋体" w:hAnsi="宋体" w:hint="eastAsia"/>
                <w:sz w:val="18"/>
                <w:szCs w:val="18"/>
              </w:rPr>
              <w:t>2 500</w:t>
            </w:r>
          </w:p>
        </w:tc>
        <w:tc>
          <w:tcPr>
            <w:tcW w:w="946" w:type="dxa"/>
            <w:tcBorders>
              <w:top w:val="single" w:sz="4" w:space="0" w:color="auto"/>
              <w:left w:val="single" w:sz="4" w:space="0" w:color="auto"/>
              <w:bottom w:val="single" w:sz="4" w:space="0" w:color="auto"/>
              <w:right w:val="single" w:sz="4" w:space="0" w:color="auto"/>
            </w:tcBorders>
            <w:vAlign w:val="center"/>
          </w:tcPr>
          <w:p w:rsidR="00F37238" w:rsidRPr="00F37238" w:rsidRDefault="00F37238" w:rsidP="000D3197">
            <w:pPr>
              <w:jc w:val="center"/>
              <w:rPr>
                <w:rFonts w:ascii="宋体" w:hAnsi="宋体" w:hint="eastAsia"/>
                <w:sz w:val="18"/>
                <w:szCs w:val="18"/>
              </w:rPr>
            </w:pPr>
            <w:r w:rsidRPr="00F37238">
              <w:rPr>
                <w:rFonts w:ascii="宋体" w:hAnsi="宋体" w:hint="eastAsia"/>
                <w:sz w:val="18"/>
                <w:szCs w:val="18"/>
              </w:rPr>
              <w:t>2 500</w:t>
            </w:r>
          </w:p>
        </w:tc>
        <w:tc>
          <w:tcPr>
            <w:tcW w:w="946" w:type="dxa"/>
            <w:tcBorders>
              <w:top w:val="single" w:sz="4" w:space="0" w:color="auto"/>
              <w:left w:val="single" w:sz="4" w:space="0" w:color="auto"/>
              <w:bottom w:val="single" w:sz="4" w:space="0" w:color="auto"/>
              <w:right w:val="single" w:sz="4" w:space="0" w:color="auto"/>
            </w:tcBorders>
            <w:vAlign w:val="center"/>
          </w:tcPr>
          <w:p w:rsidR="00F37238" w:rsidRPr="00F37238" w:rsidRDefault="00F37238" w:rsidP="000D3197">
            <w:pPr>
              <w:jc w:val="center"/>
              <w:rPr>
                <w:rFonts w:ascii="宋体" w:hAnsi="宋体" w:hint="eastAsia"/>
                <w:sz w:val="18"/>
                <w:szCs w:val="18"/>
              </w:rPr>
            </w:pPr>
            <w:r w:rsidRPr="00F37238">
              <w:rPr>
                <w:rFonts w:ascii="宋体" w:hAnsi="宋体" w:hint="eastAsia"/>
                <w:sz w:val="18"/>
                <w:szCs w:val="18"/>
              </w:rPr>
              <w:t>2 500</w:t>
            </w:r>
          </w:p>
        </w:tc>
        <w:tc>
          <w:tcPr>
            <w:tcW w:w="951" w:type="dxa"/>
            <w:tcBorders>
              <w:top w:val="single" w:sz="4" w:space="0" w:color="auto"/>
              <w:left w:val="single" w:sz="4" w:space="0" w:color="auto"/>
              <w:bottom w:val="single" w:sz="4" w:space="0" w:color="auto"/>
              <w:right w:val="single" w:sz="4" w:space="0" w:color="auto"/>
            </w:tcBorders>
            <w:vAlign w:val="center"/>
          </w:tcPr>
          <w:p w:rsidR="00F37238" w:rsidRPr="00F37238" w:rsidRDefault="00F37238" w:rsidP="000D3197">
            <w:pPr>
              <w:jc w:val="center"/>
              <w:rPr>
                <w:rFonts w:ascii="宋体" w:hAnsi="宋体" w:hint="eastAsia"/>
                <w:sz w:val="18"/>
                <w:szCs w:val="18"/>
              </w:rPr>
            </w:pPr>
            <w:r w:rsidRPr="00F37238">
              <w:rPr>
                <w:rFonts w:ascii="宋体" w:hAnsi="宋体" w:hint="eastAsia"/>
                <w:sz w:val="18"/>
                <w:szCs w:val="18"/>
              </w:rPr>
              <w:t>2 500</w:t>
            </w:r>
          </w:p>
        </w:tc>
        <w:tc>
          <w:tcPr>
            <w:tcW w:w="999" w:type="dxa"/>
            <w:tcBorders>
              <w:top w:val="single" w:sz="4" w:space="0" w:color="auto"/>
              <w:left w:val="single" w:sz="4" w:space="0" w:color="auto"/>
              <w:bottom w:val="single" w:sz="4" w:space="0" w:color="auto"/>
              <w:right w:val="single" w:sz="12" w:space="0" w:color="auto"/>
            </w:tcBorders>
            <w:vAlign w:val="center"/>
          </w:tcPr>
          <w:p w:rsidR="00F37238" w:rsidRPr="00F37238" w:rsidRDefault="00F37238" w:rsidP="000D3197">
            <w:pPr>
              <w:jc w:val="center"/>
              <w:rPr>
                <w:rFonts w:ascii="宋体" w:hAnsi="宋体" w:hint="eastAsia"/>
                <w:sz w:val="18"/>
                <w:szCs w:val="18"/>
              </w:rPr>
            </w:pPr>
            <w:r w:rsidRPr="00F37238">
              <w:rPr>
                <w:rFonts w:ascii="宋体" w:hAnsi="宋体" w:hint="eastAsia"/>
                <w:sz w:val="18"/>
                <w:szCs w:val="18"/>
              </w:rPr>
              <w:t>2 500</w:t>
            </w:r>
          </w:p>
        </w:tc>
      </w:tr>
      <w:tr w:rsidR="00F37238" w:rsidTr="000D3197">
        <w:trPr>
          <w:jc w:val="center"/>
        </w:trPr>
        <w:tc>
          <w:tcPr>
            <w:tcW w:w="1017" w:type="pct"/>
            <w:tcBorders>
              <w:top w:val="single" w:sz="4" w:space="0" w:color="auto"/>
              <w:left w:val="single" w:sz="12" w:space="0" w:color="auto"/>
              <w:bottom w:val="single" w:sz="4" w:space="0" w:color="auto"/>
            </w:tcBorders>
            <w:vAlign w:val="center"/>
          </w:tcPr>
          <w:p w:rsidR="00F37238" w:rsidRPr="00F37238" w:rsidRDefault="00F37238" w:rsidP="000D3197">
            <w:pPr>
              <w:jc w:val="center"/>
              <w:rPr>
                <w:rFonts w:ascii="宋体" w:hAnsi="宋体" w:hint="eastAsia"/>
                <w:sz w:val="18"/>
                <w:szCs w:val="18"/>
              </w:rPr>
            </w:pPr>
            <w:r w:rsidRPr="00F37238">
              <w:rPr>
                <w:rFonts w:ascii="宋体" w:hAnsi="宋体" w:hint="eastAsia"/>
                <w:sz w:val="18"/>
                <w:szCs w:val="18"/>
              </w:rPr>
              <w:t>摆臂拉弯成型速度</w:t>
            </w:r>
          </w:p>
        </w:tc>
        <w:tc>
          <w:tcPr>
            <w:tcW w:w="3982" w:type="pct"/>
            <w:gridSpan w:val="8"/>
            <w:tcBorders>
              <w:top w:val="single" w:sz="4" w:space="0" w:color="auto"/>
              <w:bottom w:val="single" w:sz="4" w:space="0" w:color="auto"/>
              <w:right w:val="single" w:sz="12" w:space="0" w:color="auto"/>
            </w:tcBorders>
            <w:vAlign w:val="center"/>
          </w:tcPr>
          <w:p w:rsidR="00F37238" w:rsidRPr="00F37238" w:rsidRDefault="00F37238" w:rsidP="000D3197">
            <w:pPr>
              <w:jc w:val="center"/>
              <w:rPr>
                <w:rFonts w:ascii="宋体" w:hAnsi="宋体" w:hint="eastAsia"/>
                <w:sz w:val="18"/>
                <w:szCs w:val="18"/>
              </w:rPr>
            </w:pPr>
            <w:r w:rsidRPr="00F37238">
              <w:rPr>
                <w:rFonts w:ascii="宋体" w:hAnsi="宋体" w:cs="宋体" w:hint="eastAsia"/>
                <w:sz w:val="18"/>
                <w:szCs w:val="18"/>
              </w:rPr>
              <w:t>0.5°/s ～5°/s</w:t>
            </w:r>
          </w:p>
        </w:tc>
      </w:tr>
      <w:tr w:rsidR="00F37238" w:rsidTr="000D3197">
        <w:trPr>
          <w:jc w:val="center"/>
        </w:trPr>
        <w:tc>
          <w:tcPr>
            <w:tcW w:w="1017" w:type="pct"/>
            <w:tcBorders>
              <w:top w:val="single" w:sz="4" w:space="0" w:color="auto"/>
              <w:left w:val="single" w:sz="12" w:space="0" w:color="auto"/>
              <w:bottom w:val="single" w:sz="4" w:space="0" w:color="auto"/>
            </w:tcBorders>
            <w:vAlign w:val="center"/>
          </w:tcPr>
          <w:p w:rsidR="00F37238" w:rsidRPr="00F37238" w:rsidRDefault="00F37238" w:rsidP="000D3197">
            <w:pPr>
              <w:jc w:val="center"/>
              <w:rPr>
                <w:rFonts w:ascii="宋体" w:hAnsi="宋体" w:hint="eastAsia"/>
                <w:sz w:val="18"/>
                <w:szCs w:val="18"/>
              </w:rPr>
            </w:pPr>
            <w:r w:rsidRPr="00F37238">
              <w:rPr>
                <w:rFonts w:ascii="宋体" w:hAnsi="宋体"/>
                <w:sz w:val="18"/>
                <w:szCs w:val="18"/>
              </w:rPr>
              <w:t>拉伸缸摆动角度</w:t>
            </w:r>
          </w:p>
        </w:tc>
        <w:tc>
          <w:tcPr>
            <w:tcW w:w="3982" w:type="pct"/>
            <w:gridSpan w:val="8"/>
            <w:tcBorders>
              <w:top w:val="single" w:sz="4" w:space="0" w:color="auto"/>
              <w:bottom w:val="single" w:sz="4" w:space="0" w:color="auto"/>
              <w:right w:val="single" w:sz="12" w:space="0" w:color="auto"/>
            </w:tcBorders>
            <w:vAlign w:val="center"/>
          </w:tcPr>
          <w:p w:rsidR="00F37238" w:rsidRPr="00F37238" w:rsidRDefault="00F37238" w:rsidP="000D3197">
            <w:pPr>
              <w:jc w:val="center"/>
              <w:rPr>
                <w:rFonts w:ascii="宋体" w:hAnsi="宋体" w:hint="eastAsia"/>
                <w:sz w:val="18"/>
                <w:szCs w:val="18"/>
              </w:rPr>
            </w:pPr>
            <w:r w:rsidRPr="00F37238">
              <w:rPr>
                <w:rFonts w:ascii="宋体" w:hAnsi="宋体" w:cs="宋体" w:hint="eastAsia"/>
                <w:sz w:val="18"/>
                <w:szCs w:val="18"/>
              </w:rPr>
              <w:t>-28°～+28°</w:t>
            </w:r>
          </w:p>
        </w:tc>
      </w:tr>
      <w:tr w:rsidR="00F37238" w:rsidTr="000D3197">
        <w:trPr>
          <w:jc w:val="center"/>
        </w:trPr>
        <w:tc>
          <w:tcPr>
            <w:tcW w:w="1017" w:type="pct"/>
            <w:tcBorders>
              <w:top w:val="single" w:sz="4" w:space="0" w:color="auto"/>
              <w:left w:val="single" w:sz="12" w:space="0" w:color="auto"/>
              <w:bottom w:val="single" w:sz="12" w:space="0" w:color="auto"/>
            </w:tcBorders>
            <w:vAlign w:val="center"/>
          </w:tcPr>
          <w:p w:rsidR="00F37238" w:rsidRPr="00F37238" w:rsidRDefault="00F37238" w:rsidP="000D3197">
            <w:pPr>
              <w:jc w:val="center"/>
              <w:rPr>
                <w:rFonts w:ascii="宋体" w:hAnsi="宋体" w:hint="eastAsia"/>
                <w:sz w:val="18"/>
                <w:szCs w:val="18"/>
              </w:rPr>
            </w:pPr>
            <w:r w:rsidRPr="00F37238">
              <w:rPr>
                <w:rFonts w:ascii="宋体" w:hAnsi="宋体" w:hint="eastAsia"/>
                <w:sz w:val="18"/>
                <w:szCs w:val="18"/>
              </w:rPr>
              <w:t>摆臂摆角</w:t>
            </w:r>
          </w:p>
        </w:tc>
        <w:tc>
          <w:tcPr>
            <w:tcW w:w="3982" w:type="pct"/>
            <w:gridSpan w:val="8"/>
            <w:tcBorders>
              <w:top w:val="single" w:sz="4" w:space="0" w:color="auto"/>
              <w:bottom w:val="single" w:sz="12" w:space="0" w:color="auto"/>
              <w:right w:val="single" w:sz="12" w:space="0" w:color="auto"/>
            </w:tcBorders>
            <w:vAlign w:val="center"/>
          </w:tcPr>
          <w:p w:rsidR="00F37238" w:rsidRPr="00F37238" w:rsidRDefault="00F37238" w:rsidP="000D3197">
            <w:pPr>
              <w:jc w:val="center"/>
              <w:rPr>
                <w:rFonts w:ascii="宋体" w:hAnsi="宋体" w:cs="宋体" w:hint="eastAsia"/>
                <w:sz w:val="18"/>
                <w:szCs w:val="18"/>
              </w:rPr>
            </w:pPr>
            <w:r w:rsidRPr="00F37238">
              <w:rPr>
                <w:rFonts w:ascii="宋体" w:hAnsi="宋体" w:cs="宋体" w:hint="eastAsia"/>
                <w:sz w:val="18"/>
                <w:szCs w:val="18"/>
              </w:rPr>
              <w:t>-10°～+90°</w:t>
            </w:r>
          </w:p>
        </w:tc>
      </w:tr>
      <w:tr w:rsidR="00F37238" w:rsidTr="000D3197">
        <w:trPr>
          <w:jc w:val="center"/>
        </w:trPr>
        <w:tc>
          <w:tcPr>
            <w:tcW w:w="5000" w:type="pct"/>
            <w:gridSpan w:val="9"/>
            <w:tcBorders>
              <w:top w:val="single" w:sz="12" w:space="0" w:color="auto"/>
              <w:left w:val="single" w:sz="12" w:space="0" w:color="auto"/>
              <w:bottom w:val="single" w:sz="12" w:space="0" w:color="auto"/>
              <w:right w:val="single" w:sz="12" w:space="0" w:color="auto"/>
            </w:tcBorders>
            <w:vAlign w:val="center"/>
          </w:tcPr>
          <w:p w:rsidR="00F37238" w:rsidRDefault="00F37238" w:rsidP="00F37238">
            <w:pPr>
              <w:pStyle w:val="a7"/>
            </w:pPr>
            <w:r>
              <w:rPr>
                <w:rFonts w:hint="eastAsia"/>
              </w:rPr>
              <w:t>拉伸缸摆动角度表示拉伸缸沿轴心旋转的角度范围。</w:t>
            </w:r>
          </w:p>
          <w:p w:rsidR="00F37238" w:rsidRDefault="00F37238" w:rsidP="00F37238">
            <w:pPr>
              <w:pStyle w:val="a7"/>
            </w:pPr>
            <w:r>
              <w:rPr>
                <w:rFonts w:hint="eastAsia"/>
              </w:rPr>
              <w:t>摆臂摆角表示摆臂在水平面内沿轴心摆动的角度范围。</w:t>
            </w:r>
          </w:p>
        </w:tc>
      </w:tr>
    </w:tbl>
    <w:p w:rsidR="00F37238" w:rsidRDefault="00F37238" w:rsidP="00F37238">
      <w:pPr>
        <w:pStyle w:val="affe"/>
        <w:spacing w:before="240" w:after="240"/>
      </w:pPr>
      <w:bookmarkStart w:id="52" w:name="_Toc194393036"/>
      <w:r>
        <w:rPr>
          <w:rFonts w:hint="eastAsia"/>
        </w:rPr>
        <w:t>技术要求</w:t>
      </w:r>
      <w:bookmarkEnd w:id="52"/>
    </w:p>
    <w:p w:rsidR="00F37238" w:rsidRDefault="007E7D59" w:rsidP="007E7D59">
      <w:pPr>
        <w:pStyle w:val="afff"/>
        <w:spacing w:before="120" w:after="120"/>
      </w:pPr>
      <w:bookmarkStart w:id="53" w:name="_Toc194393037"/>
      <w:r>
        <w:rPr>
          <w:rFonts w:hint="eastAsia"/>
        </w:rPr>
        <w:t>工作环境条件</w:t>
      </w:r>
      <w:bookmarkEnd w:id="53"/>
    </w:p>
    <w:p w:rsidR="007E7D59" w:rsidRDefault="007E7D59" w:rsidP="007E7D59">
      <w:pPr>
        <w:pStyle w:val="affffe"/>
        <w:ind w:firstLine="420"/>
      </w:pPr>
      <w:r>
        <w:rPr>
          <w:rFonts w:hint="eastAsia"/>
        </w:rPr>
        <w:t>智能拉弯</w:t>
      </w:r>
      <w:r>
        <w:t>机应在环境温度</w:t>
      </w:r>
      <w:r>
        <w:rPr>
          <w:rFonts w:hint="eastAsia"/>
        </w:rPr>
        <w:t>0 ℃</w:t>
      </w:r>
      <w:r>
        <w:t>～</w:t>
      </w:r>
      <w:r>
        <w:rPr>
          <w:rFonts w:hint="eastAsia"/>
        </w:rPr>
        <w:t>45 ℃</w:t>
      </w:r>
      <w:r>
        <w:t>，无强磁场、电场干扰和交流电网电压波动在额定电压</w:t>
      </w:r>
      <w:r>
        <w:rPr>
          <w:rFonts w:hint="eastAsia"/>
        </w:rPr>
        <w:t>380(</w:t>
      </w:r>
      <w:r>
        <w:t>-15%～+10%</w:t>
      </w:r>
      <w:r>
        <w:rPr>
          <w:rFonts w:hint="eastAsia"/>
        </w:rPr>
        <w:t>) V</w:t>
      </w:r>
      <w:r>
        <w:t>及频率（50z</w:t>
      </w:r>
      <w:r>
        <w:rPr>
          <w:rFonts w:hint="eastAsia"/>
        </w:rPr>
        <w:t>±</w:t>
      </w:r>
      <w:r>
        <w:t>1）Hz的条件下正常工作</w:t>
      </w:r>
      <w:r>
        <w:rPr>
          <w:rFonts w:hint="eastAsia"/>
        </w:rPr>
        <w:t>。</w:t>
      </w:r>
    </w:p>
    <w:p w:rsidR="007E7D59" w:rsidRDefault="007E7D59" w:rsidP="007E7D59">
      <w:pPr>
        <w:pStyle w:val="afff"/>
        <w:spacing w:before="120" w:after="120"/>
      </w:pPr>
      <w:bookmarkStart w:id="54" w:name="_Toc194393038"/>
      <w:r>
        <w:rPr>
          <w:rFonts w:hint="eastAsia"/>
        </w:rPr>
        <w:t>外观</w:t>
      </w:r>
      <w:bookmarkEnd w:id="54"/>
    </w:p>
    <w:p w:rsidR="007E7D59" w:rsidRDefault="007E7D59" w:rsidP="007E7D59">
      <w:pPr>
        <w:pStyle w:val="afffffffff4"/>
      </w:pPr>
      <w:r>
        <w:rPr>
          <w:rFonts w:hint="eastAsia"/>
        </w:rPr>
        <w:t>智能拉弯机外露加工面不应有磕碰、划伤和锈蚀。非加工面不应有图样未规定的凸起、凹陷或粗糙不平，外露结合面不应有明显错位。</w:t>
      </w:r>
    </w:p>
    <w:p w:rsidR="007E7D59" w:rsidRDefault="007E7D59" w:rsidP="007E7D59">
      <w:pPr>
        <w:pStyle w:val="afffffffff4"/>
      </w:pPr>
      <w:r>
        <w:rPr>
          <w:rFonts w:hint="eastAsia"/>
        </w:rPr>
        <w:t>电气、液压、润滑和冷却等管路的外露部分应布置紧凑，排列整齐、固定可靠。</w:t>
      </w:r>
    </w:p>
    <w:p w:rsidR="007E7D59" w:rsidRDefault="007E7D59" w:rsidP="007E7D59">
      <w:pPr>
        <w:pStyle w:val="afffffffff4"/>
      </w:pPr>
      <w:r>
        <w:rPr>
          <w:rFonts w:hint="eastAsia"/>
        </w:rPr>
        <w:t>发黑件、电镀件应色泽一致，保护层不应有褪色、剥落、针孔和划伤。</w:t>
      </w:r>
    </w:p>
    <w:p w:rsidR="007E7D59" w:rsidRDefault="007E7D59" w:rsidP="007E7D59">
      <w:pPr>
        <w:pStyle w:val="afffffffff4"/>
      </w:pPr>
      <w:r>
        <w:rPr>
          <w:rFonts w:hint="eastAsia"/>
        </w:rPr>
        <w:t>非加工面应涂漆。涂层应平整光滑、色泽和谐、颜色均匀。漆膜外观清洁，无明显颗粒状粘附物，无流挂、起泡、发白、失光及明显皱皮。</w:t>
      </w:r>
    </w:p>
    <w:p w:rsidR="007E7D59" w:rsidRDefault="007E7D59" w:rsidP="007E7D59">
      <w:pPr>
        <w:pStyle w:val="afff"/>
        <w:spacing w:before="120" w:after="120"/>
      </w:pPr>
      <w:bookmarkStart w:id="55" w:name="_Toc194393039"/>
      <w:r>
        <w:rPr>
          <w:rFonts w:hint="eastAsia"/>
        </w:rPr>
        <w:t>铸、锻、焊接件</w:t>
      </w:r>
      <w:bookmarkEnd w:id="55"/>
    </w:p>
    <w:p w:rsidR="007E7D59" w:rsidRDefault="007E7D59" w:rsidP="007E7D59">
      <w:pPr>
        <w:pStyle w:val="afffffffff4"/>
      </w:pPr>
      <w:r>
        <w:rPr>
          <w:rFonts w:hint="eastAsia"/>
        </w:rPr>
        <w:t>智能拉弯机上的所有铸件、锻件、焊接件应符合JB/T 1829规定。</w:t>
      </w:r>
    </w:p>
    <w:p w:rsidR="007E7D59" w:rsidRDefault="007E7D59" w:rsidP="007E7D59">
      <w:pPr>
        <w:pStyle w:val="afffffffff4"/>
      </w:pPr>
      <w:r>
        <w:rPr>
          <w:rFonts w:hint="eastAsia"/>
        </w:rPr>
        <w:t>夹头、轴承、芯棒等重要铸造零件的工作表面不应有气孔、缩孔、砂眼、渣孔和偏析等缺陷。</w:t>
      </w:r>
    </w:p>
    <w:p w:rsidR="007E7D59" w:rsidRDefault="007E7D59" w:rsidP="007E7D59">
      <w:pPr>
        <w:pStyle w:val="afff"/>
        <w:spacing w:before="120" w:after="120"/>
      </w:pPr>
      <w:bookmarkStart w:id="56" w:name="_Toc19892"/>
      <w:bookmarkStart w:id="57" w:name="_Toc194393040"/>
      <w:r>
        <w:rPr>
          <w:rFonts w:hint="eastAsia"/>
        </w:rPr>
        <w:t>结构</w:t>
      </w:r>
      <w:bookmarkEnd w:id="56"/>
      <w:r>
        <w:rPr>
          <w:rFonts w:hint="eastAsia"/>
        </w:rPr>
        <w:t>性能</w:t>
      </w:r>
      <w:bookmarkEnd w:id="57"/>
    </w:p>
    <w:p w:rsidR="007E7D59" w:rsidRDefault="007E7D59" w:rsidP="007E7D59">
      <w:pPr>
        <w:pStyle w:val="afffffffff4"/>
      </w:pPr>
      <w:r>
        <w:rPr>
          <w:rFonts w:hint="eastAsia"/>
        </w:rPr>
        <w:t>智能拉弯机的夹钳应设置双动液压缸，摆臂应设置拉伸缸，并由伺服油缸控制，宜在</w:t>
      </w:r>
      <w:r>
        <w:t>-28</w:t>
      </w:r>
      <w:r>
        <w:t>°</w:t>
      </w:r>
      <w:r>
        <w:t>～+28</w:t>
      </w:r>
      <w:r>
        <w:t>°</w:t>
      </w:r>
      <w:r>
        <w:t>范围内工作</w:t>
      </w:r>
      <w:r>
        <w:rPr>
          <w:rFonts w:hint="eastAsia"/>
        </w:rPr>
        <w:t>。</w:t>
      </w:r>
    </w:p>
    <w:p w:rsidR="007E7D59" w:rsidRDefault="007E7D59" w:rsidP="007E7D59">
      <w:pPr>
        <w:pStyle w:val="afffffffff4"/>
      </w:pPr>
      <w:r>
        <w:rPr>
          <w:rFonts w:hint="eastAsia"/>
        </w:rPr>
        <w:t>智能拉弯机应有拉伸缸、夹钳位置显示及摆臂角度显示。</w:t>
      </w:r>
    </w:p>
    <w:p w:rsidR="007E7D59" w:rsidRDefault="007E7D59" w:rsidP="007E7D59">
      <w:pPr>
        <w:pStyle w:val="afffffffff4"/>
      </w:pPr>
      <w:r>
        <w:rPr>
          <w:rFonts w:hint="eastAsia"/>
        </w:rPr>
        <w:t>智能拉弯机应设置模具平台以保证更换模具的便利性。模具应安装在模具平台上，与斜楔、模具反挡板配合使用。</w:t>
      </w:r>
    </w:p>
    <w:p w:rsidR="007E7D59" w:rsidRDefault="007E7D59" w:rsidP="007E7D59">
      <w:pPr>
        <w:pStyle w:val="afff"/>
        <w:spacing w:before="120" w:after="120"/>
      </w:pPr>
      <w:bookmarkStart w:id="58" w:name="_Toc194393041"/>
      <w:r>
        <w:rPr>
          <w:rFonts w:hint="eastAsia"/>
        </w:rPr>
        <w:t>润滑</w:t>
      </w:r>
      <w:bookmarkEnd w:id="58"/>
    </w:p>
    <w:p w:rsidR="007E7D59" w:rsidRDefault="007E7D59" w:rsidP="007E7D59">
      <w:pPr>
        <w:pStyle w:val="affffe"/>
        <w:ind w:firstLine="420"/>
      </w:pPr>
      <w:r>
        <w:rPr>
          <w:rFonts w:hint="eastAsia"/>
        </w:rPr>
        <w:t>智能拉弯机应有自润滑系统，可设置润滑频率，定时对轴承润滑点添加润滑脂，保证各运转部位正常工作。机身、摆臂缸、拉伸缸、电箱等重要部位应有防尘措施。</w:t>
      </w:r>
    </w:p>
    <w:p w:rsidR="007E7D59" w:rsidRDefault="007E7D59" w:rsidP="007E7D59">
      <w:pPr>
        <w:pStyle w:val="afff"/>
        <w:spacing w:before="120" w:after="120"/>
      </w:pPr>
      <w:bookmarkStart w:id="59" w:name="_Toc194393042"/>
      <w:r>
        <w:rPr>
          <w:rFonts w:hint="eastAsia"/>
        </w:rPr>
        <w:t>智能控制系统</w:t>
      </w:r>
      <w:bookmarkEnd w:id="59"/>
    </w:p>
    <w:p w:rsidR="007E7D59" w:rsidRDefault="007E7D59" w:rsidP="007E7D59">
      <w:pPr>
        <w:pStyle w:val="afff0"/>
        <w:spacing w:before="120" w:after="120"/>
      </w:pPr>
      <w:r>
        <w:rPr>
          <w:rFonts w:hint="eastAsia"/>
        </w:rPr>
        <w:t>数控系统</w:t>
      </w:r>
    </w:p>
    <w:p w:rsidR="007E7D59" w:rsidRDefault="007E7D59" w:rsidP="007E7D59">
      <w:pPr>
        <w:pStyle w:val="affffe"/>
        <w:ind w:firstLine="420"/>
      </w:pPr>
      <w:r>
        <w:rPr>
          <w:rFonts w:hint="eastAsia"/>
        </w:rPr>
        <w:t>应符合JB/T 8832规定。</w:t>
      </w:r>
    </w:p>
    <w:p w:rsidR="007E7D59" w:rsidRDefault="007E7D59" w:rsidP="007E7D59">
      <w:pPr>
        <w:pStyle w:val="afff0"/>
        <w:spacing w:before="120" w:after="120"/>
      </w:pPr>
      <w:r>
        <w:rPr>
          <w:rFonts w:hint="eastAsia"/>
        </w:rPr>
        <w:t>基本功能</w:t>
      </w:r>
    </w:p>
    <w:p w:rsidR="00F1730E" w:rsidRDefault="007E7D59" w:rsidP="00F1730E">
      <w:pPr>
        <w:pStyle w:val="af7"/>
      </w:pPr>
      <w:r>
        <w:rPr>
          <w:rFonts w:hint="eastAsia"/>
        </w:rPr>
        <w:lastRenderedPageBreak/>
        <w:t>断电记忆：智能拉弯机在突然断电的情况下各种运行状态能被记忆锁定，通电后仍按设定状态工作；</w:t>
      </w:r>
    </w:p>
    <w:p w:rsidR="00F1730E" w:rsidRDefault="007E7D59" w:rsidP="00F1730E">
      <w:pPr>
        <w:pStyle w:val="af7"/>
      </w:pPr>
      <w:r>
        <w:rPr>
          <w:rFonts w:hint="eastAsia"/>
        </w:rPr>
        <w:t>故障报警：智能拉弯机故障时能发出告警信号和显示故障信息；</w:t>
      </w:r>
    </w:p>
    <w:p w:rsidR="00F1730E" w:rsidRDefault="007E7D59" w:rsidP="00F1730E">
      <w:pPr>
        <w:pStyle w:val="af7"/>
      </w:pPr>
      <w:r>
        <w:rPr>
          <w:rFonts w:hint="eastAsia"/>
        </w:rPr>
        <w:t>芯棒自动安装：能自动插入或拔出芯棒；</w:t>
      </w:r>
    </w:p>
    <w:p w:rsidR="00F1730E" w:rsidRDefault="007E7D59" w:rsidP="00F1730E">
      <w:pPr>
        <w:pStyle w:val="af7"/>
      </w:pPr>
      <w:r>
        <w:rPr>
          <w:rFonts w:hint="eastAsia"/>
        </w:rPr>
        <w:t>程序编辑：能根据参数设置实现复杂工件的加工；</w:t>
      </w:r>
    </w:p>
    <w:p w:rsidR="00F1730E" w:rsidRDefault="007E7D59" w:rsidP="00F1730E">
      <w:pPr>
        <w:pStyle w:val="af7"/>
      </w:pPr>
      <w:r>
        <w:rPr>
          <w:rFonts w:hint="eastAsia"/>
        </w:rPr>
        <w:t>实时监控：能显示实时位移坐标、旋转角度等加工过程参数；</w:t>
      </w:r>
    </w:p>
    <w:p w:rsidR="00F1730E" w:rsidRDefault="007E7D59" w:rsidP="00F1730E">
      <w:pPr>
        <w:pStyle w:val="af7"/>
      </w:pPr>
      <w:r>
        <w:rPr>
          <w:rFonts w:hint="eastAsia"/>
        </w:rPr>
        <w:t>日志：能记录操作人员的工艺参数修改信息；</w:t>
      </w:r>
    </w:p>
    <w:p w:rsidR="00F1730E" w:rsidRDefault="007E7D59" w:rsidP="00F1730E">
      <w:pPr>
        <w:pStyle w:val="af7"/>
      </w:pPr>
      <w:r>
        <w:rPr>
          <w:rFonts w:hint="eastAsia"/>
        </w:rPr>
        <w:t>加工模式：连续动作模式和单步动作模式；</w:t>
      </w:r>
    </w:p>
    <w:p w:rsidR="00F1730E" w:rsidRDefault="007E7D59" w:rsidP="00F1730E">
      <w:pPr>
        <w:pStyle w:val="af7"/>
      </w:pPr>
      <w:r>
        <w:rPr>
          <w:rFonts w:hint="eastAsia"/>
        </w:rPr>
        <w:t>多级用户权限管理：能根据预分配的权限实现人员分级管理；</w:t>
      </w:r>
    </w:p>
    <w:p w:rsidR="007E7D59" w:rsidRDefault="007E7D59" w:rsidP="00F1730E">
      <w:pPr>
        <w:pStyle w:val="af7"/>
      </w:pPr>
      <w:r>
        <w:rPr>
          <w:rFonts w:hint="eastAsia"/>
        </w:rPr>
        <w:t>数据处理与统计：能将生产过程记录数据智能统计、分析及导出。</w:t>
      </w:r>
    </w:p>
    <w:p w:rsidR="007E7D59" w:rsidRDefault="007E7D59" w:rsidP="007E7D59">
      <w:pPr>
        <w:pStyle w:val="afff0"/>
        <w:spacing w:before="120" w:after="120"/>
      </w:pPr>
      <w:r>
        <w:rPr>
          <w:rFonts w:hint="eastAsia"/>
        </w:rPr>
        <w:t>工艺控制功能</w:t>
      </w:r>
    </w:p>
    <w:p w:rsidR="007E7D59" w:rsidRDefault="007E7D59" w:rsidP="007E7D59">
      <w:pPr>
        <w:pStyle w:val="a"/>
        <w:numPr>
          <w:ilvl w:val="0"/>
          <w:numId w:val="34"/>
        </w:numPr>
        <w:ind w:left="735"/>
      </w:pPr>
      <w:r>
        <w:rPr>
          <w:rFonts w:hint="eastAsia"/>
        </w:rPr>
        <w:t>具有预拉、判断材料属性、生成工艺初始数据、预载功能，在加工过程中能根据力的变化及材料属性自适应调整工艺参数；</w:t>
      </w:r>
    </w:p>
    <w:p w:rsidR="007E7D59" w:rsidRDefault="007E7D59" w:rsidP="007E7D59">
      <w:pPr>
        <w:pStyle w:val="a"/>
        <w:numPr>
          <w:ilvl w:val="0"/>
          <w:numId w:val="34"/>
        </w:numPr>
        <w:ind w:left="735"/>
      </w:pPr>
      <w:r>
        <w:rPr>
          <w:rFonts w:hint="eastAsia"/>
        </w:rPr>
        <w:t>将目标工件图纸数模导入系统后，能根据图纸数据设计工艺过程；</w:t>
      </w:r>
    </w:p>
    <w:p w:rsidR="007E7D59" w:rsidRDefault="007E7D59" w:rsidP="007E7D59">
      <w:pPr>
        <w:pStyle w:val="a"/>
        <w:numPr>
          <w:ilvl w:val="0"/>
          <w:numId w:val="34"/>
        </w:numPr>
        <w:ind w:left="735"/>
      </w:pPr>
      <w:r>
        <w:rPr>
          <w:rFonts w:hint="eastAsia"/>
        </w:rPr>
        <w:t>能根据模具参数及设备参数自动生成运动轨迹，计算并显示模拟加工结果。</w:t>
      </w:r>
    </w:p>
    <w:p w:rsidR="007E7D59" w:rsidRDefault="007F0259" w:rsidP="007F0259">
      <w:pPr>
        <w:pStyle w:val="afff0"/>
        <w:spacing w:before="120" w:after="120"/>
      </w:pPr>
      <w:r>
        <w:rPr>
          <w:rFonts w:hint="eastAsia"/>
        </w:rPr>
        <w:t>远程控制</w:t>
      </w:r>
    </w:p>
    <w:p w:rsidR="007F0259" w:rsidRDefault="007F0259" w:rsidP="007F0259">
      <w:pPr>
        <w:pStyle w:val="affffe"/>
        <w:ind w:firstLine="420"/>
      </w:pPr>
      <w:r>
        <w:rPr>
          <w:rFonts w:hint="eastAsia"/>
        </w:rPr>
        <w:t>能通过网络连接远程监控设备，能通过远程操作台控制摆臂操作。</w:t>
      </w:r>
    </w:p>
    <w:p w:rsidR="007F0259" w:rsidRDefault="007F0259" w:rsidP="007F0259">
      <w:pPr>
        <w:pStyle w:val="afff0"/>
        <w:spacing w:before="120" w:after="120"/>
      </w:pPr>
      <w:r>
        <w:rPr>
          <w:rFonts w:hint="eastAsia"/>
        </w:rPr>
        <w:t>显示精度</w:t>
      </w:r>
    </w:p>
    <w:p w:rsidR="007F0259" w:rsidRDefault="007F0259" w:rsidP="007F0259">
      <w:pPr>
        <w:pStyle w:val="affffe"/>
        <w:ind w:firstLine="420"/>
      </w:pPr>
      <w:r>
        <w:rPr>
          <w:rFonts w:hint="eastAsia"/>
        </w:rPr>
        <w:t>智能控制系统各位移量的示值误差为0.01°或0.01 mm，推力的示值误差为500 N。</w:t>
      </w:r>
    </w:p>
    <w:p w:rsidR="007F0259" w:rsidRDefault="007F0259" w:rsidP="007F0259">
      <w:pPr>
        <w:pStyle w:val="afff0"/>
        <w:spacing w:before="120" w:after="120"/>
      </w:pPr>
      <w:r>
        <w:rPr>
          <w:rFonts w:hint="eastAsia"/>
        </w:rPr>
        <w:t>最小设定值</w:t>
      </w:r>
    </w:p>
    <w:p w:rsidR="007F0259" w:rsidRDefault="007F0259" w:rsidP="007F0259">
      <w:pPr>
        <w:pStyle w:val="affffe"/>
        <w:ind w:firstLine="420"/>
      </w:pPr>
      <w:r>
        <w:rPr>
          <w:rFonts w:hint="eastAsia"/>
        </w:rPr>
        <w:t>智能控制系统的最小设定值为0.01°或0.01 mm。</w:t>
      </w:r>
    </w:p>
    <w:p w:rsidR="007F0259" w:rsidRDefault="007F0259" w:rsidP="007F0259">
      <w:pPr>
        <w:pStyle w:val="afff"/>
        <w:spacing w:before="120" w:after="120"/>
      </w:pPr>
      <w:bookmarkStart w:id="60" w:name="_Toc194393043"/>
      <w:r>
        <w:rPr>
          <w:rFonts w:hint="eastAsia"/>
        </w:rPr>
        <w:t>液压系统</w:t>
      </w:r>
      <w:bookmarkEnd w:id="60"/>
    </w:p>
    <w:p w:rsidR="007F0259" w:rsidRDefault="007F0259" w:rsidP="007F0259">
      <w:pPr>
        <w:pStyle w:val="afffffffff4"/>
      </w:pPr>
      <w:r>
        <w:rPr>
          <w:rFonts w:hint="eastAsia"/>
        </w:rPr>
        <w:t>液压系统应符合GB/T 3766规定。液压元件应符合GB/T 7935规定。</w:t>
      </w:r>
    </w:p>
    <w:p w:rsidR="007F0259" w:rsidRDefault="007F0259" w:rsidP="007F0259">
      <w:pPr>
        <w:pStyle w:val="afffffffff4"/>
      </w:pPr>
      <w:r>
        <w:rPr>
          <w:rFonts w:hint="eastAsia"/>
        </w:rPr>
        <w:t>液压系统应设有调压阀和安全阀，以防止压力超调或液压冲击引起的压力增高。</w:t>
      </w:r>
    </w:p>
    <w:p w:rsidR="007F0259" w:rsidRDefault="007F0259" w:rsidP="007F0259">
      <w:pPr>
        <w:pStyle w:val="afffffffff4"/>
      </w:pPr>
      <w:r>
        <w:rPr>
          <w:rFonts w:hint="eastAsia"/>
        </w:rPr>
        <w:t>液压系统应设置各个液压动作到位的缓冲装置，高速动作时不应产生液压冲击和振动。</w:t>
      </w:r>
    </w:p>
    <w:p w:rsidR="007F0259" w:rsidRDefault="007F0259" w:rsidP="007F0259">
      <w:pPr>
        <w:pStyle w:val="afffffffff4"/>
      </w:pPr>
      <w:r>
        <w:rPr>
          <w:rFonts w:hint="eastAsia"/>
        </w:rPr>
        <w:t>液压系统执行机构工作时应平稳、可靠，无爬行现象。</w:t>
      </w:r>
    </w:p>
    <w:p w:rsidR="007F0259" w:rsidRDefault="007F0259" w:rsidP="007F0259">
      <w:pPr>
        <w:pStyle w:val="afffffffff4"/>
      </w:pPr>
      <w:r>
        <w:rPr>
          <w:rFonts w:hint="eastAsia"/>
        </w:rPr>
        <w:t>液压系统的液压阀、阀块及管路宜布置合理、美观、流畅，管路应固定。应保证软管在活动区间的伸张度。与地面接触的软管应有软管外部的钢丝或塑料的保护层。</w:t>
      </w:r>
    </w:p>
    <w:p w:rsidR="007F0259" w:rsidRDefault="007F0259" w:rsidP="007F0259">
      <w:pPr>
        <w:pStyle w:val="afffffffff4"/>
      </w:pPr>
      <w:r>
        <w:rPr>
          <w:rFonts w:hint="eastAsia"/>
        </w:rPr>
        <w:t>液压系统油箱应具备足够的容积，方便更换液压油。</w:t>
      </w:r>
    </w:p>
    <w:p w:rsidR="007F0259" w:rsidRDefault="007F0259" w:rsidP="007F0259">
      <w:pPr>
        <w:pStyle w:val="afffffffff4"/>
      </w:pPr>
      <w:r>
        <w:rPr>
          <w:rFonts w:hint="eastAsia"/>
        </w:rPr>
        <w:t>液压系统应配置液压伺服阀、比例阀的精密液压油过滤装置。</w:t>
      </w:r>
    </w:p>
    <w:p w:rsidR="007F0259" w:rsidRDefault="007F0259" w:rsidP="007F0259">
      <w:pPr>
        <w:pStyle w:val="afffffffff4"/>
      </w:pPr>
      <w:r>
        <w:rPr>
          <w:rFonts w:hint="eastAsia"/>
        </w:rPr>
        <w:t>液压系统不应漏油。</w:t>
      </w:r>
    </w:p>
    <w:p w:rsidR="007F0259" w:rsidRDefault="007F0259" w:rsidP="007F0259">
      <w:pPr>
        <w:pStyle w:val="afffffffff4"/>
      </w:pPr>
      <w:r>
        <w:rPr>
          <w:rFonts w:hint="eastAsia"/>
        </w:rPr>
        <w:t>液压油温度应保持在65 ℃以下。</w:t>
      </w:r>
    </w:p>
    <w:p w:rsidR="007F0259" w:rsidRDefault="007F0259" w:rsidP="007F0259">
      <w:pPr>
        <w:pStyle w:val="afff"/>
        <w:spacing w:before="120" w:after="120"/>
      </w:pPr>
      <w:bookmarkStart w:id="61" w:name="_Toc194393044"/>
      <w:r>
        <w:rPr>
          <w:rFonts w:hint="eastAsia"/>
        </w:rPr>
        <w:t>气动系统</w:t>
      </w:r>
      <w:bookmarkEnd w:id="61"/>
    </w:p>
    <w:p w:rsidR="007F0259" w:rsidRDefault="007F0259" w:rsidP="007F0259">
      <w:pPr>
        <w:pStyle w:val="afffffffff4"/>
      </w:pPr>
      <w:r>
        <w:rPr>
          <w:rFonts w:hint="eastAsia"/>
        </w:rPr>
        <w:t>气动系统应符合GB/T 7932规定。</w:t>
      </w:r>
    </w:p>
    <w:p w:rsidR="007F0259" w:rsidRDefault="007F0259" w:rsidP="007F0259">
      <w:pPr>
        <w:pStyle w:val="afffffffff4"/>
      </w:pPr>
      <w:r>
        <w:rPr>
          <w:rFonts w:hint="eastAsia"/>
        </w:rPr>
        <w:t>气动系统的管路、接头、法兰等均应密封良好、连接可靠。</w:t>
      </w:r>
    </w:p>
    <w:p w:rsidR="007F0259" w:rsidRDefault="007F0259" w:rsidP="007F0259">
      <w:pPr>
        <w:pStyle w:val="afffffffff4"/>
      </w:pPr>
      <w:r>
        <w:rPr>
          <w:rFonts w:hint="eastAsia"/>
        </w:rPr>
        <w:t>执行部件不应有爬行、停滞、冲击等现象。</w:t>
      </w:r>
    </w:p>
    <w:p w:rsidR="007F0259" w:rsidRDefault="007F0259" w:rsidP="007F0259">
      <w:pPr>
        <w:pStyle w:val="afff"/>
        <w:spacing w:before="120" w:after="120"/>
      </w:pPr>
      <w:bookmarkStart w:id="62" w:name="_Toc194393045"/>
      <w:r>
        <w:rPr>
          <w:rFonts w:hint="eastAsia"/>
        </w:rPr>
        <w:t>噪声</w:t>
      </w:r>
      <w:bookmarkEnd w:id="62"/>
    </w:p>
    <w:p w:rsidR="007F0259" w:rsidRDefault="007F0259" w:rsidP="007F0259">
      <w:pPr>
        <w:pStyle w:val="affffe"/>
        <w:ind w:firstLine="420"/>
      </w:pPr>
      <w:r>
        <w:rPr>
          <w:rFonts w:hint="eastAsia"/>
        </w:rPr>
        <w:t>智能拉弯机在连续空运转时的</w:t>
      </w:r>
      <w:r>
        <w:rPr>
          <w:rFonts w:hint="eastAsia"/>
          <w:lang w:val="zh-CN"/>
        </w:rPr>
        <w:t>噪声</w:t>
      </w:r>
      <w:r>
        <w:rPr>
          <w:rFonts w:hint="eastAsia"/>
        </w:rPr>
        <w:t>A计权声压值</w:t>
      </w:r>
      <w:r>
        <w:rPr>
          <w:rFonts w:hint="eastAsia"/>
          <w:position w:val="-8"/>
        </w:rPr>
        <w:object w:dxaOrig="38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7pt;height:14.95pt" o:ole="">
            <v:imagedata r:id="rId28" o:title=""/>
          </v:shape>
          <o:OLEObject Type="Embed" ProgID="Equation.3" ShapeID="_x0000_i1025" DrawAspect="Content" ObjectID="_1805705307" r:id="rId29"/>
        </w:object>
      </w:r>
      <w:r>
        <w:rPr>
          <w:rFonts w:hint="eastAsia"/>
          <w:lang w:val="zh-CN"/>
        </w:rPr>
        <w:t>不</w:t>
      </w:r>
      <w:r>
        <w:rPr>
          <w:rFonts w:hint="eastAsia"/>
        </w:rPr>
        <w:t>应</w:t>
      </w:r>
      <w:r>
        <w:rPr>
          <w:rFonts w:hint="eastAsia"/>
          <w:lang w:val="zh-CN"/>
        </w:rPr>
        <w:t>超过</w:t>
      </w:r>
      <w:r>
        <w:rPr>
          <w:rFonts w:hint="eastAsia"/>
        </w:rPr>
        <w:t>表2的规定。</w:t>
      </w:r>
    </w:p>
    <w:p w:rsidR="007F0259" w:rsidRDefault="007F0259" w:rsidP="007F0259">
      <w:pPr>
        <w:pStyle w:val="affffe"/>
        <w:ind w:firstLine="420"/>
      </w:pPr>
    </w:p>
    <w:p w:rsidR="007F0259" w:rsidRDefault="007F0259" w:rsidP="007F0259">
      <w:pPr>
        <w:pStyle w:val="affffe"/>
        <w:ind w:firstLine="420"/>
      </w:pPr>
    </w:p>
    <w:p w:rsidR="007F0259" w:rsidRDefault="007F0259" w:rsidP="007F0259">
      <w:pPr>
        <w:pStyle w:val="affffe"/>
        <w:ind w:firstLine="420"/>
      </w:pPr>
    </w:p>
    <w:p w:rsidR="007F0259" w:rsidRDefault="007F0259" w:rsidP="007F0259">
      <w:pPr>
        <w:pStyle w:val="affffe"/>
        <w:ind w:firstLine="420"/>
      </w:pPr>
    </w:p>
    <w:p w:rsidR="007F0259" w:rsidRDefault="007F0259" w:rsidP="007F0259">
      <w:pPr>
        <w:pStyle w:val="affffe"/>
        <w:ind w:firstLine="420"/>
      </w:pPr>
    </w:p>
    <w:p w:rsidR="007F0259" w:rsidRDefault="007F0259" w:rsidP="007F0259">
      <w:pPr>
        <w:pStyle w:val="aff4"/>
        <w:spacing w:before="120" w:after="120"/>
      </w:pPr>
      <w:r>
        <w:rPr>
          <w:rFonts w:hint="eastAsia"/>
        </w:rPr>
        <w:lastRenderedPageBreak/>
        <w:t>噪声限值</w:t>
      </w:r>
    </w:p>
    <w:tbl>
      <w:tblPr>
        <w:tblStyle w:val="affffffffff"/>
        <w:tblW w:w="0" w:type="auto"/>
        <w:jc w:val="center"/>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4785"/>
        <w:gridCol w:w="4785"/>
      </w:tblGrid>
      <w:tr w:rsidR="007F0259" w:rsidTr="00E30F85">
        <w:trPr>
          <w:jc w:val="center"/>
        </w:trPr>
        <w:tc>
          <w:tcPr>
            <w:tcW w:w="4785" w:type="dxa"/>
            <w:tcBorders>
              <w:top w:val="single" w:sz="12" w:space="0" w:color="auto"/>
              <w:left w:val="single" w:sz="12" w:space="0" w:color="auto"/>
              <w:bottom w:val="single" w:sz="12" w:space="0" w:color="auto"/>
            </w:tcBorders>
          </w:tcPr>
          <w:p w:rsidR="007F0259" w:rsidRDefault="007F0259" w:rsidP="00E30F85">
            <w:pPr>
              <w:jc w:val="center"/>
              <w:rPr>
                <w:sz w:val="18"/>
                <w:szCs w:val="18"/>
              </w:rPr>
            </w:pPr>
            <w:r>
              <w:rPr>
                <w:rFonts w:hint="eastAsia"/>
                <w:sz w:val="18"/>
                <w:szCs w:val="18"/>
              </w:rPr>
              <w:t>智能拉弯机公称力</w:t>
            </w:r>
            <w:r>
              <w:rPr>
                <w:rFonts w:hint="eastAsia"/>
                <w:sz w:val="18"/>
                <w:szCs w:val="18"/>
              </w:rPr>
              <w:t>/kN</w:t>
            </w:r>
          </w:p>
        </w:tc>
        <w:tc>
          <w:tcPr>
            <w:tcW w:w="4785" w:type="dxa"/>
            <w:tcBorders>
              <w:top w:val="single" w:sz="12" w:space="0" w:color="auto"/>
              <w:bottom w:val="single" w:sz="12" w:space="0" w:color="auto"/>
              <w:right w:val="single" w:sz="12" w:space="0" w:color="auto"/>
            </w:tcBorders>
          </w:tcPr>
          <w:p w:rsidR="007F0259" w:rsidRDefault="007F0259" w:rsidP="00E30F85">
            <w:pPr>
              <w:jc w:val="center"/>
              <w:rPr>
                <w:sz w:val="18"/>
                <w:szCs w:val="18"/>
              </w:rPr>
            </w:pPr>
            <w:r>
              <w:rPr>
                <w:rFonts w:hint="eastAsia"/>
                <w:sz w:val="18"/>
                <w:szCs w:val="18"/>
              </w:rPr>
              <w:t>声压级限值</w:t>
            </w:r>
            <w:r>
              <w:rPr>
                <w:rFonts w:hint="eastAsia"/>
                <w:position w:val="-8"/>
                <w:sz w:val="18"/>
                <w:szCs w:val="18"/>
              </w:rPr>
              <w:object w:dxaOrig="336" w:dyaOrig="266">
                <v:shape id="_x0000_i1026" type="#_x0000_t75" style="width:17.3pt;height:13.55pt" o:ole="">
                  <v:imagedata r:id="rId28" o:title=""/>
                </v:shape>
                <o:OLEObject Type="Embed" ProgID="Equation.3" ShapeID="_x0000_i1026" DrawAspect="Content" ObjectID="_1805705308" r:id="rId30"/>
              </w:object>
            </w:r>
            <w:r>
              <w:rPr>
                <w:rFonts w:hint="eastAsia"/>
                <w:sz w:val="18"/>
                <w:szCs w:val="18"/>
              </w:rPr>
              <w:t>/dB</w:t>
            </w:r>
            <w:r>
              <w:rPr>
                <w:rFonts w:hint="eastAsia"/>
                <w:sz w:val="18"/>
                <w:szCs w:val="18"/>
              </w:rPr>
              <w:t>（</w:t>
            </w:r>
            <w:r>
              <w:rPr>
                <w:rFonts w:hint="eastAsia"/>
                <w:sz w:val="18"/>
                <w:szCs w:val="18"/>
              </w:rPr>
              <w:t>A</w:t>
            </w:r>
            <w:r>
              <w:rPr>
                <w:rFonts w:hint="eastAsia"/>
                <w:sz w:val="18"/>
                <w:szCs w:val="18"/>
              </w:rPr>
              <w:t>）</w:t>
            </w:r>
          </w:p>
        </w:tc>
      </w:tr>
      <w:tr w:rsidR="007F0259" w:rsidTr="00E30F85">
        <w:trPr>
          <w:jc w:val="center"/>
        </w:trPr>
        <w:tc>
          <w:tcPr>
            <w:tcW w:w="4785" w:type="dxa"/>
            <w:tcBorders>
              <w:top w:val="single" w:sz="12" w:space="0" w:color="auto"/>
              <w:left w:val="single" w:sz="12" w:space="0" w:color="auto"/>
              <w:bottom w:val="single" w:sz="4" w:space="0" w:color="auto"/>
            </w:tcBorders>
          </w:tcPr>
          <w:p w:rsidR="007F0259" w:rsidRDefault="007F0259" w:rsidP="00E30F85">
            <w:pPr>
              <w:jc w:val="center"/>
              <w:rPr>
                <w:sz w:val="18"/>
                <w:szCs w:val="18"/>
              </w:rPr>
            </w:pPr>
            <w:r>
              <w:rPr>
                <w:rFonts w:hint="eastAsia"/>
                <w:sz w:val="18"/>
                <w:szCs w:val="18"/>
              </w:rPr>
              <w:t>≤</w:t>
            </w:r>
            <w:r>
              <w:rPr>
                <w:rFonts w:hint="eastAsia"/>
                <w:sz w:val="18"/>
                <w:szCs w:val="18"/>
              </w:rPr>
              <w:t>200</w:t>
            </w:r>
          </w:p>
        </w:tc>
        <w:tc>
          <w:tcPr>
            <w:tcW w:w="4785" w:type="dxa"/>
            <w:tcBorders>
              <w:top w:val="single" w:sz="12" w:space="0" w:color="auto"/>
              <w:bottom w:val="single" w:sz="4" w:space="0" w:color="auto"/>
              <w:right w:val="single" w:sz="12" w:space="0" w:color="auto"/>
            </w:tcBorders>
          </w:tcPr>
          <w:p w:rsidR="007F0259" w:rsidRDefault="007F0259" w:rsidP="00E30F85">
            <w:pPr>
              <w:jc w:val="center"/>
              <w:rPr>
                <w:sz w:val="18"/>
                <w:szCs w:val="18"/>
              </w:rPr>
            </w:pPr>
            <w:r>
              <w:rPr>
                <w:rFonts w:hint="eastAsia"/>
                <w:sz w:val="18"/>
                <w:szCs w:val="18"/>
              </w:rPr>
              <w:t>75</w:t>
            </w:r>
          </w:p>
        </w:tc>
      </w:tr>
      <w:tr w:rsidR="007F0259" w:rsidTr="00E30F85">
        <w:trPr>
          <w:jc w:val="center"/>
        </w:trPr>
        <w:tc>
          <w:tcPr>
            <w:tcW w:w="4785" w:type="dxa"/>
            <w:tcBorders>
              <w:top w:val="single" w:sz="4" w:space="0" w:color="auto"/>
              <w:left w:val="single" w:sz="12" w:space="0" w:color="auto"/>
              <w:bottom w:val="single" w:sz="4" w:space="0" w:color="auto"/>
            </w:tcBorders>
          </w:tcPr>
          <w:p w:rsidR="007F0259" w:rsidRDefault="007F0259" w:rsidP="00E30F85">
            <w:pPr>
              <w:jc w:val="center"/>
              <w:rPr>
                <w:sz w:val="18"/>
                <w:szCs w:val="18"/>
              </w:rPr>
            </w:pPr>
            <w:r>
              <w:rPr>
                <w:rFonts w:hint="eastAsia"/>
                <w:sz w:val="18"/>
                <w:szCs w:val="18"/>
              </w:rPr>
              <w:t>＞</w:t>
            </w:r>
            <w:r>
              <w:rPr>
                <w:rFonts w:hint="eastAsia"/>
                <w:sz w:val="18"/>
                <w:szCs w:val="18"/>
              </w:rPr>
              <w:t>200</w:t>
            </w:r>
            <w:r>
              <w:rPr>
                <w:rFonts w:cs="宋体" w:hint="eastAsia"/>
                <w:sz w:val="18"/>
                <w:szCs w:val="18"/>
              </w:rPr>
              <w:t>～</w:t>
            </w:r>
            <w:r>
              <w:rPr>
                <w:rFonts w:cs="宋体" w:hint="eastAsia"/>
                <w:sz w:val="18"/>
                <w:szCs w:val="18"/>
              </w:rPr>
              <w:t>550</w:t>
            </w:r>
          </w:p>
        </w:tc>
        <w:tc>
          <w:tcPr>
            <w:tcW w:w="4785" w:type="dxa"/>
            <w:tcBorders>
              <w:top w:val="single" w:sz="4" w:space="0" w:color="auto"/>
              <w:bottom w:val="single" w:sz="4" w:space="0" w:color="auto"/>
              <w:right w:val="single" w:sz="12" w:space="0" w:color="auto"/>
            </w:tcBorders>
          </w:tcPr>
          <w:p w:rsidR="007F0259" w:rsidRDefault="007F0259" w:rsidP="00E30F85">
            <w:pPr>
              <w:jc w:val="center"/>
              <w:rPr>
                <w:sz w:val="18"/>
                <w:szCs w:val="18"/>
              </w:rPr>
            </w:pPr>
            <w:r>
              <w:rPr>
                <w:rFonts w:hint="eastAsia"/>
                <w:sz w:val="18"/>
                <w:szCs w:val="18"/>
              </w:rPr>
              <w:t>80</w:t>
            </w:r>
          </w:p>
        </w:tc>
      </w:tr>
      <w:tr w:rsidR="007F0259" w:rsidTr="00E30F85">
        <w:trPr>
          <w:jc w:val="center"/>
        </w:trPr>
        <w:tc>
          <w:tcPr>
            <w:tcW w:w="4785" w:type="dxa"/>
            <w:tcBorders>
              <w:top w:val="single" w:sz="4" w:space="0" w:color="auto"/>
              <w:left w:val="single" w:sz="12" w:space="0" w:color="auto"/>
              <w:bottom w:val="single" w:sz="12" w:space="0" w:color="auto"/>
            </w:tcBorders>
          </w:tcPr>
          <w:p w:rsidR="007F0259" w:rsidRDefault="007F0259" w:rsidP="00E30F85">
            <w:pPr>
              <w:jc w:val="center"/>
              <w:rPr>
                <w:sz w:val="18"/>
                <w:szCs w:val="18"/>
              </w:rPr>
            </w:pPr>
            <w:r>
              <w:rPr>
                <w:rFonts w:hint="eastAsia"/>
                <w:sz w:val="18"/>
                <w:szCs w:val="18"/>
              </w:rPr>
              <w:t>＞</w:t>
            </w:r>
            <w:r>
              <w:rPr>
                <w:rFonts w:hint="eastAsia"/>
                <w:sz w:val="18"/>
                <w:szCs w:val="18"/>
              </w:rPr>
              <w:t>550</w:t>
            </w:r>
          </w:p>
        </w:tc>
        <w:tc>
          <w:tcPr>
            <w:tcW w:w="4785" w:type="dxa"/>
            <w:tcBorders>
              <w:top w:val="single" w:sz="4" w:space="0" w:color="auto"/>
              <w:bottom w:val="single" w:sz="12" w:space="0" w:color="auto"/>
              <w:right w:val="single" w:sz="12" w:space="0" w:color="auto"/>
            </w:tcBorders>
          </w:tcPr>
          <w:p w:rsidR="007F0259" w:rsidRDefault="007F0259" w:rsidP="00E30F85">
            <w:pPr>
              <w:jc w:val="center"/>
              <w:rPr>
                <w:sz w:val="18"/>
                <w:szCs w:val="18"/>
              </w:rPr>
            </w:pPr>
            <w:r>
              <w:rPr>
                <w:rFonts w:hint="eastAsia"/>
                <w:sz w:val="18"/>
                <w:szCs w:val="18"/>
              </w:rPr>
              <w:t>85</w:t>
            </w:r>
          </w:p>
        </w:tc>
      </w:tr>
    </w:tbl>
    <w:p w:rsidR="007F0259" w:rsidRDefault="007F0259" w:rsidP="007F0259">
      <w:pPr>
        <w:pStyle w:val="afff"/>
        <w:spacing w:before="120" w:after="120"/>
      </w:pPr>
      <w:bookmarkStart w:id="63" w:name="_Toc194393046"/>
      <w:r>
        <w:rPr>
          <w:rFonts w:hint="eastAsia"/>
        </w:rPr>
        <w:t>精度</w:t>
      </w:r>
      <w:bookmarkEnd w:id="63"/>
    </w:p>
    <w:p w:rsidR="007F0259" w:rsidRDefault="007F0259" w:rsidP="007F0259">
      <w:pPr>
        <w:pStyle w:val="affffe"/>
        <w:ind w:firstLine="420"/>
      </w:pPr>
      <w:r>
        <w:rPr>
          <w:rFonts w:hint="eastAsia"/>
        </w:rPr>
        <w:t>拉伸缸托架定位精度允差值不应超过0.2 mm，摆臂缸定位精度允差值不应超过0.03 mm。</w:t>
      </w:r>
    </w:p>
    <w:p w:rsidR="007F0259" w:rsidRDefault="007F0259" w:rsidP="007F0259">
      <w:pPr>
        <w:pStyle w:val="afff"/>
        <w:spacing w:before="120" w:after="120"/>
      </w:pPr>
      <w:bookmarkStart w:id="64" w:name="_Toc194393047"/>
      <w:r>
        <w:rPr>
          <w:rFonts w:hint="eastAsia"/>
        </w:rPr>
        <w:t>安全与防护</w:t>
      </w:r>
      <w:bookmarkEnd w:id="64"/>
    </w:p>
    <w:p w:rsidR="007F0259" w:rsidRDefault="007F0259" w:rsidP="007F0259">
      <w:pPr>
        <w:pStyle w:val="afffffffff4"/>
      </w:pPr>
      <w:r>
        <w:rPr>
          <w:rFonts w:hint="eastAsia"/>
        </w:rPr>
        <w:t>电气安全性能及安全保护装置应符合GB/T 5226.1的有关规定。</w:t>
      </w:r>
    </w:p>
    <w:p w:rsidR="007F0259" w:rsidRDefault="007F0259" w:rsidP="007F0259">
      <w:pPr>
        <w:pStyle w:val="afffffffff4"/>
      </w:pPr>
      <w:r>
        <w:rPr>
          <w:rFonts w:hint="eastAsia"/>
        </w:rPr>
        <w:t>应配备光电感应装置，能在人员靠近危险区域时发出报警并切断电源。</w:t>
      </w:r>
    </w:p>
    <w:p w:rsidR="007F0259" w:rsidRDefault="007F0259" w:rsidP="007F0259">
      <w:pPr>
        <w:pStyle w:val="afffffffff4"/>
      </w:pPr>
      <w:r>
        <w:rPr>
          <w:rFonts w:hint="eastAsia"/>
        </w:rPr>
        <w:t>液压系统应有可靠的超载保护装置。在超负荷时智能拉弯机应停机报警。</w:t>
      </w:r>
    </w:p>
    <w:p w:rsidR="007F0259" w:rsidRDefault="007F0259" w:rsidP="007F0259">
      <w:pPr>
        <w:pStyle w:val="affe"/>
        <w:spacing w:before="240" w:after="240"/>
      </w:pPr>
      <w:bookmarkStart w:id="65" w:name="_Toc194393048"/>
      <w:r>
        <w:rPr>
          <w:rFonts w:hint="eastAsia"/>
        </w:rPr>
        <w:t>试验方法</w:t>
      </w:r>
      <w:bookmarkEnd w:id="65"/>
    </w:p>
    <w:p w:rsidR="007F0259" w:rsidRDefault="007F0259" w:rsidP="007F0259">
      <w:pPr>
        <w:pStyle w:val="afff"/>
        <w:spacing w:before="120" w:after="120"/>
      </w:pPr>
      <w:bookmarkStart w:id="66" w:name="_Toc194393049"/>
      <w:r>
        <w:rPr>
          <w:rFonts w:hint="eastAsia"/>
        </w:rPr>
        <w:t>一般要求</w:t>
      </w:r>
      <w:bookmarkEnd w:id="66"/>
    </w:p>
    <w:p w:rsidR="007F0259" w:rsidRDefault="007F0259" w:rsidP="007F0259">
      <w:pPr>
        <w:pStyle w:val="afffffffff4"/>
      </w:pPr>
      <w:r>
        <w:rPr>
          <w:rFonts w:hint="eastAsia"/>
        </w:rPr>
        <w:t>智能拉弯机试验时应注意防止气流、光线和强磁场的影响。</w:t>
      </w:r>
    </w:p>
    <w:p w:rsidR="007F0259" w:rsidRDefault="007F0259" w:rsidP="007F0259">
      <w:pPr>
        <w:pStyle w:val="afffffffff4"/>
      </w:pPr>
      <w:r>
        <w:rPr>
          <w:rFonts w:hint="eastAsia"/>
        </w:rPr>
        <w:t>试验过程中不应调整影响智能拉弯机性能、精度的机构和零件。</w:t>
      </w:r>
    </w:p>
    <w:p w:rsidR="007F0259" w:rsidRDefault="007F0259" w:rsidP="007F0259">
      <w:pPr>
        <w:pStyle w:val="afffffffff4"/>
      </w:pPr>
      <w:r>
        <w:rPr>
          <w:rFonts w:hint="eastAsia"/>
        </w:rPr>
        <w:t>试验可采用与规定测量仪器有同等或更高精度的测量仪器代替。</w:t>
      </w:r>
    </w:p>
    <w:p w:rsidR="007F0259" w:rsidRDefault="007F0259" w:rsidP="007F0259">
      <w:pPr>
        <w:pStyle w:val="afffffffff4"/>
      </w:pPr>
      <w:r>
        <w:rPr>
          <w:rFonts w:hint="eastAsia"/>
        </w:rPr>
        <w:t>试验中有异常现象时，应查明原因进行调整。经调整后，应重新进行试验，对已做过试验其结果不受这种调整影响的项目，可以不重新试验。</w:t>
      </w:r>
    </w:p>
    <w:p w:rsidR="007F0259" w:rsidRDefault="007F0259" w:rsidP="007F0259">
      <w:pPr>
        <w:pStyle w:val="afffffffff4"/>
      </w:pPr>
      <w:r>
        <w:rPr>
          <w:rFonts w:hint="eastAsia"/>
        </w:rPr>
        <w:t>供应的电、气、液应正常。</w:t>
      </w:r>
    </w:p>
    <w:p w:rsidR="007F0259" w:rsidRDefault="007F0259" w:rsidP="007F0259">
      <w:pPr>
        <w:pStyle w:val="afff"/>
        <w:spacing w:before="120" w:after="120"/>
      </w:pPr>
      <w:bookmarkStart w:id="67" w:name="_Toc194393050"/>
      <w:r>
        <w:rPr>
          <w:rFonts w:hint="eastAsia"/>
        </w:rPr>
        <w:t>外观</w:t>
      </w:r>
      <w:bookmarkEnd w:id="67"/>
    </w:p>
    <w:p w:rsidR="007F0259" w:rsidRDefault="007F0259" w:rsidP="007F0259">
      <w:pPr>
        <w:pStyle w:val="affffe"/>
        <w:ind w:firstLine="420"/>
      </w:pPr>
      <w:r>
        <w:rPr>
          <w:rFonts w:hint="eastAsia"/>
        </w:rPr>
        <w:t>手感及目视检查。</w:t>
      </w:r>
    </w:p>
    <w:p w:rsidR="007F0259" w:rsidRDefault="007F0259" w:rsidP="007F0259">
      <w:pPr>
        <w:pStyle w:val="afff"/>
        <w:spacing w:before="120" w:after="120"/>
      </w:pPr>
      <w:bookmarkStart w:id="68" w:name="_Toc194393051"/>
      <w:r>
        <w:rPr>
          <w:rFonts w:hint="eastAsia"/>
        </w:rPr>
        <w:t>铸、锻、焊</w:t>
      </w:r>
      <w:r w:rsidR="00F1730E">
        <w:rPr>
          <w:rFonts w:hint="eastAsia"/>
        </w:rPr>
        <w:t>接</w:t>
      </w:r>
      <w:r>
        <w:rPr>
          <w:rFonts w:hint="eastAsia"/>
        </w:rPr>
        <w:t>件</w:t>
      </w:r>
      <w:bookmarkEnd w:id="68"/>
    </w:p>
    <w:p w:rsidR="007F0259" w:rsidRDefault="007F0259" w:rsidP="007F0259">
      <w:pPr>
        <w:pStyle w:val="affffe"/>
        <w:ind w:firstLine="420"/>
      </w:pPr>
      <w:r>
        <w:t>按JB/T 1829规定并目测检查</w:t>
      </w:r>
      <w:r>
        <w:rPr>
          <w:rFonts w:hint="eastAsia"/>
        </w:rPr>
        <w:t>。</w:t>
      </w:r>
    </w:p>
    <w:p w:rsidR="007F0259" w:rsidRDefault="007F0259" w:rsidP="007F0259">
      <w:pPr>
        <w:pStyle w:val="afff"/>
        <w:spacing w:before="120" w:after="120"/>
      </w:pPr>
      <w:bookmarkStart w:id="69" w:name="_Toc194393052"/>
      <w:r>
        <w:rPr>
          <w:rFonts w:hint="eastAsia"/>
        </w:rPr>
        <w:t>润滑</w:t>
      </w:r>
      <w:bookmarkEnd w:id="69"/>
    </w:p>
    <w:p w:rsidR="007F0259" w:rsidRDefault="007F0259" w:rsidP="007F0259">
      <w:pPr>
        <w:pStyle w:val="affffe"/>
        <w:ind w:firstLine="420"/>
      </w:pPr>
      <w:r>
        <w:rPr>
          <w:rFonts w:hint="eastAsia"/>
        </w:rPr>
        <w:t>按GB/T 6576规定。</w:t>
      </w:r>
    </w:p>
    <w:p w:rsidR="007F0259" w:rsidRDefault="00B01AF0" w:rsidP="007F0259">
      <w:pPr>
        <w:pStyle w:val="afff"/>
        <w:spacing w:before="120" w:after="120"/>
      </w:pPr>
      <w:bookmarkStart w:id="70" w:name="_Toc194393053"/>
      <w:r>
        <w:rPr>
          <w:rFonts w:hint="eastAsia"/>
        </w:rPr>
        <w:t>基本性能检验</w:t>
      </w:r>
      <w:bookmarkEnd w:id="70"/>
    </w:p>
    <w:p w:rsidR="00B01AF0" w:rsidRDefault="00B01AF0" w:rsidP="00B01AF0">
      <w:pPr>
        <w:pStyle w:val="affffe"/>
        <w:ind w:firstLine="420"/>
      </w:pPr>
      <w:r>
        <w:rPr>
          <w:rFonts w:hint="eastAsia"/>
        </w:rPr>
        <w:t>智能拉弯机在空运转试验前或空运转试验过程中，应按5.1、5.4和下列项目进行基本性能、结构性能和功能检验：</w:t>
      </w:r>
    </w:p>
    <w:p w:rsidR="00B01AF0" w:rsidRDefault="00B01AF0" w:rsidP="002E4D79">
      <w:pPr>
        <w:pStyle w:val="af7"/>
        <w:numPr>
          <w:ilvl w:val="0"/>
          <w:numId w:val="40"/>
        </w:numPr>
      </w:pPr>
      <w:r>
        <w:rPr>
          <w:rFonts w:hint="eastAsia"/>
        </w:rPr>
        <w:t>检验各种限位、超载保护装置和急停按钮等安全装置的性能和功能；</w:t>
      </w:r>
    </w:p>
    <w:p w:rsidR="00B01AF0" w:rsidRDefault="00B01AF0" w:rsidP="00B01AF0">
      <w:pPr>
        <w:pStyle w:val="af7"/>
      </w:pPr>
      <w:r>
        <w:rPr>
          <w:rFonts w:hint="eastAsia"/>
        </w:rPr>
        <w:t>检验各种调整或调节装置的性能和功能；</w:t>
      </w:r>
    </w:p>
    <w:p w:rsidR="00B01AF0" w:rsidRDefault="00B01AF0" w:rsidP="00B01AF0">
      <w:pPr>
        <w:pStyle w:val="af7"/>
      </w:pPr>
      <w:r>
        <w:rPr>
          <w:rFonts w:hint="eastAsia"/>
        </w:rPr>
        <w:t>检验所有指示器、计数器及各种显示装置的性能和功能；</w:t>
      </w:r>
    </w:p>
    <w:p w:rsidR="00B01AF0" w:rsidRDefault="00B01AF0" w:rsidP="00B01AF0">
      <w:pPr>
        <w:pStyle w:val="af7"/>
      </w:pPr>
      <w:r>
        <w:rPr>
          <w:rFonts w:hint="eastAsia"/>
        </w:rPr>
        <w:t>检验润滑装置的性能和功能；</w:t>
      </w:r>
    </w:p>
    <w:p w:rsidR="00B01AF0" w:rsidRDefault="00B01AF0" w:rsidP="00B01AF0">
      <w:pPr>
        <w:pStyle w:val="af7"/>
      </w:pPr>
      <w:r>
        <w:rPr>
          <w:rFonts w:hint="eastAsia"/>
        </w:rPr>
        <w:t>检验气动装置的性能和功能；</w:t>
      </w:r>
    </w:p>
    <w:p w:rsidR="00B01AF0" w:rsidRDefault="00B01AF0" w:rsidP="00B01AF0">
      <w:pPr>
        <w:pStyle w:val="af7"/>
      </w:pPr>
      <w:r>
        <w:rPr>
          <w:rFonts w:hint="eastAsia"/>
        </w:rPr>
        <w:t>检验液压装置的性能和功能；</w:t>
      </w:r>
    </w:p>
    <w:p w:rsidR="00B01AF0" w:rsidRDefault="00B01AF0" w:rsidP="00B01AF0">
      <w:pPr>
        <w:pStyle w:val="af7"/>
      </w:pPr>
      <w:r>
        <w:rPr>
          <w:rFonts w:hint="eastAsia"/>
        </w:rPr>
        <w:t>检验电气装置的性能和功能；</w:t>
      </w:r>
    </w:p>
    <w:p w:rsidR="00B01AF0" w:rsidRDefault="00B01AF0" w:rsidP="00B01AF0">
      <w:pPr>
        <w:pStyle w:val="af7"/>
      </w:pPr>
      <w:r>
        <w:rPr>
          <w:rFonts w:hint="eastAsia"/>
        </w:rPr>
        <w:t>检验智能控制系统性能和功能。</w:t>
      </w:r>
    </w:p>
    <w:p w:rsidR="00F1730E" w:rsidRDefault="00F1730E" w:rsidP="00F1730E">
      <w:pPr>
        <w:pStyle w:val="afff"/>
        <w:spacing w:before="120" w:after="120"/>
      </w:pPr>
      <w:bookmarkStart w:id="71" w:name="_Toc194393054"/>
      <w:r>
        <w:rPr>
          <w:rFonts w:hint="eastAsia"/>
        </w:rPr>
        <w:t>空运转试验</w:t>
      </w:r>
      <w:bookmarkEnd w:id="71"/>
    </w:p>
    <w:p w:rsidR="00F1730E" w:rsidRDefault="00F1730E" w:rsidP="00F1730E">
      <w:pPr>
        <w:pStyle w:val="afffffffff4"/>
      </w:pPr>
      <w:r>
        <w:rPr>
          <w:rFonts w:hAnsi="宋体" w:cs="宋体" w:hint="eastAsia"/>
        </w:rPr>
        <w:t>每台智</w:t>
      </w:r>
      <w:r>
        <w:rPr>
          <w:rFonts w:hint="eastAsia"/>
        </w:rPr>
        <w:t>能拉弯机均应进行空运转试验。</w:t>
      </w:r>
    </w:p>
    <w:p w:rsidR="00F1730E" w:rsidRDefault="00F1730E" w:rsidP="00F1730E">
      <w:pPr>
        <w:pStyle w:val="afffffffff4"/>
      </w:pPr>
      <w:r>
        <w:rPr>
          <w:rFonts w:hint="eastAsia"/>
        </w:rPr>
        <w:lastRenderedPageBreak/>
        <w:t>空运转试验连续时间不应少于24 h。</w:t>
      </w:r>
    </w:p>
    <w:p w:rsidR="00F1730E" w:rsidRDefault="00F1730E" w:rsidP="00F1730E">
      <w:pPr>
        <w:pStyle w:val="afffffffff4"/>
      </w:pPr>
      <w:r>
        <w:rPr>
          <w:rFonts w:hint="eastAsia"/>
        </w:rPr>
        <w:t>对可调速度的主传动，应按低、中、高速分档进行运转试验。</w:t>
      </w:r>
    </w:p>
    <w:p w:rsidR="00F1730E" w:rsidRDefault="00F1730E" w:rsidP="00F1730E">
      <w:pPr>
        <w:pStyle w:val="afff"/>
        <w:spacing w:before="120" w:after="120"/>
      </w:pPr>
      <w:bookmarkStart w:id="72" w:name="_Toc194393055"/>
      <w:r>
        <w:rPr>
          <w:rFonts w:hint="eastAsia"/>
        </w:rPr>
        <w:t>负荷试验</w:t>
      </w:r>
      <w:bookmarkEnd w:id="72"/>
    </w:p>
    <w:p w:rsidR="00F1730E" w:rsidRDefault="00F1730E" w:rsidP="00F1730E">
      <w:pPr>
        <w:pStyle w:val="afffffffff4"/>
      </w:pPr>
      <w:r>
        <w:rPr>
          <w:rFonts w:hint="eastAsia"/>
        </w:rPr>
        <w:t>每台智能拉弯机均应进行负荷试验。</w:t>
      </w:r>
    </w:p>
    <w:p w:rsidR="00F1730E" w:rsidRDefault="00F1730E" w:rsidP="00F1730E">
      <w:pPr>
        <w:pStyle w:val="afffffffff4"/>
      </w:pPr>
      <w:r>
        <w:rPr>
          <w:rFonts w:hint="eastAsia"/>
        </w:rPr>
        <w:t>负荷试验中，加载智能拉弯机的负荷至公称力设计值的100%。</w:t>
      </w:r>
    </w:p>
    <w:p w:rsidR="00F1730E" w:rsidRDefault="00F1730E" w:rsidP="00F1730E">
      <w:pPr>
        <w:pStyle w:val="afffffffff4"/>
      </w:pPr>
      <w:r>
        <w:rPr>
          <w:rFonts w:hint="eastAsia"/>
        </w:rPr>
        <w:t>负荷试验累计时间不应少于96 h，单次连续运转时间不应少于8 h。</w:t>
      </w:r>
    </w:p>
    <w:p w:rsidR="00F1730E" w:rsidRDefault="00F1730E" w:rsidP="00F1730E">
      <w:pPr>
        <w:pStyle w:val="afffffffff4"/>
      </w:pPr>
      <w:r>
        <w:rPr>
          <w:rFonts w:hint="eastAsia"/>
        </w:rPr>
        <w:t>负荷试验过程中，智能拉弯机的工作应平稳、可靠、正常。</w:t>
      </w:r>
    </w:p>
    <w:p w:rsidR="00F1730E" w:rsidRDefault="00F1730E" w:rsidP="00F1730E">
      <w:pPr>
        <w:pStyle w:val="afff"/>
        <w:spacing w:before="120" w:after="120"/>
      </w:pPr>
      <w:bookmarkStart w:id="73" w:name="_Toc194393056"/>
      <w:r>
        <w:rPr>
          <w:rFonts w:hint="eastAsia"/>
        </w:rPr>
        <w:t>智能控制系统</w:t>
      </w:r>
      <w:bookmarkEnd w:id="73"/>
    </w:p>
    <w:p w:rsidR="00F1730E" w:rsidRDefault="00F1730E" w:rsidP="00F1730E">
      <w:pPr>
        <w:pStyle w:val="affffe"/>
        <w:ind w:firstLine="420"/>
      </w:pPr>
      <w:r>
        <w:rPr>
          <w:rFonts w:hint="eastAsia"/>
        </w:rPr>
        <w:t>按表3进行试验。</w:t>
      </w:r>
    </w:p>
    <w:p w:rsidR="00F1730E" w:rsidRDefault="00F1730E" w:rsidP="00F1730E">
      <w:pPr>
        <w:pStyle w:val="aff4"/>
        <w:spacing w:before="120" w:after="120"/>
      </w:pPr>
      <w:r>
        <w:rPr>
          <w:rFonts w:hint="eastAsia"/>
        </w:rPr>
        <w:t>智能控制系统试验</w:t>
      </w:r>
    </w:p>
    <w:tbl>
      <w:tblPr>
        <w:tblStyle w:val="affffffffff"/>
        <w:tblW w:w="0" w:type="auto"/>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886"/>
        <w:gridCol w:w="2805"/>
        <w:gridCol w:w="5879"/>
      </w:tblGrid>
      <w:tr w:rsidR="00F1730E" w:rsidTr="00E30F85">
        <w:tc>
          <w:tcPr>
            <w:tcW w:w="886" w:type="dxa"/>
            <w:tcBorders>
              <w:top w:val="single" w:sz="12" w:space="0" w:color="auto"/>
              <w:left w:val="single" w:sz="12" w:space="0" w:color="auto"/>
              <w:bottom w:val="single" w:sz="12" w:space="0" w:color="auto"/>
            </w:tcBorders>
          </w:tcPr>
          <w:p w:rsidR="00F1730E" w:rsidRPr="00F1730E" w:rsidRDefault="00F1730E" w:rsidP="00E30F85">
            <w:pPr>
              <w:jc w:val="center"/>
              <w:rPr>
                <w:rFonts w:ascii="宋体" w:hAnsi="宋体" w:hint="eastAsia"/>
                <w:sz w:val="18"/>
                <w:szCs w:val="18"/>
              </w:rPr>
            </w:pPr>
            <w:r w:rsidRPr="00F1730E">
              <w:rPr>
                <w:rFonts w:ascii="宋体" w:hAnsi="宋体" w:hint="eastAsia"/>
                <w:sz w:val="18"/>
                <w:szCs w:val="18"/>
              </w:rPr>
              <w:t>序号</w:t>
            </w:r>
          </w:p>
        </w:tc>
        <w:tc>
          <w:tcPr>
            <w:tcW w:w="2805" w:type="dxa"/>
            <w:tcBorders>
              <w:top w:val="single" w:sz="12" w:space="0" w:color="auto"/>
              <w:bottom w:val="single" w:sz="12" w:space="0" w:color="auto"/>
            </w:tcBorders>
          </w:tcPr>
          <w:p w:rsidR="00F1730E" w:rsidRPr="00F1730E" w:rsidRDefault="00F1730E" w:rsidP="00E30F85">
            <w:pPr>
              <w:jc w:val="center"/>
              <w:rPr>
                <w:rFonts w:ascii="宋体" w:hAnsi="宋体" w:hint="eastAsia"/>
                <w:sz w:val="18"/>
                <w:szCs w:val="18"/>
              </w:rPr>
            </w:pPr>
            <w:r w:rsidRPr="00F1730E">
              <w:rPr>
                <w:rFonts w:ascii="宋体" w:hAnsi="宋体" w:hint="eastAsia"/>
                <w:sz w:val="18"/>
                <w:szCs w:val="18"/>
              </w:rPr>
              <w:t>功能</w:t>
            </w:r>
          </w:p>
        </w:tc>
        <w:tc>
          <w:tcPr>
            <w:tcW w:w="5879" w:type="dxa"/>
            <w:tcBorders>
              <w:top w:val="single" w:sz="12" w:space="0" w:color="auto"/>
              <w:bottom w:val="single" w:sz="12" w:space="0" w:color="auto"/>
              <w:right w:val="single" w:sz="12" w:space="0" w:color="auto"/>
            </w:tcBorders>
          </w:tcPr>
          <w:p w:rsidR="00F1730E" w:rsidRPr="00F1730E" w:rsidRDefault="00F1730E" w:rsidP="00E30F85">
            <w:pPr>
              <w:jc w:val="center"/>
              <w:rPr>
                <w:rFonts w:ascii="宋体" w:hAnsi="宋体" w:hint="eastAsia"/>
                <w:sz w:val="18"/>
                <w:szCs w:val="18"/>
              </w:rPr>
            </w:pPr>
            <w:r w:rsidRPr="00F1730E">
              <w:rPr>
                <w:rFonts w:ascii="宋体" w:hAnsi="宋体" w:hint="eastAsia"/>
                <w:sz w:val="18"/>
                <w:szCs w:val="18"/>
              </w:rPr>
              <w:t>试验方法</w:t>
            </w:r>
          </w:p>
        </w:tc>
      </w:tr>
      <w:tr w:rsidR="00F1730E" w:rsidTr="00E30F85">
        <w:tc>
          <w:tcPr>
            <w:tcW w:w="886" w:type="dxa"/>
            <w:tcBorders>
              <w:top w:val="single" w:sz="4" w:space="0" w:color="auto"/>
              <w:left w:val="single" w:sz="12" w:space="0" w:color="auto"/>
              <w:bottom w:val="single" w:sz="4" w:space="0" w:color="auto"/>
            </w:tcBorders>
            <w:vAlign w:val="center"/>
          </w:tcPr>
          <w:p w:rsidR="00F1730E" w:rsidRPr="00F1730E" w:rsidRDefault="00F1730E" w:rsidP="00E30F85">
            <w:pPr>
              <w:jc w:val="center"/>
              <w:rPr>
                <w:rFonts w:ascii="宋体" w:hAnsi="宋体" w:hint="eastAsia"/>
                <w:sz w:val="18"/>
                <w:szCs w:val="18"/>
              </w:rPr>
            </w:pPr>
            <w:r w:rsidRPr="00F1730E">
              <w:rPr>
                <w:rFonts w:ascii="宋体" w:hAnsi="宋体" w:hint="eastAsia"/>
                <w:sz w:val="18"/>
                <w:szCs w:val="18"/>
              </w:rPr>
              <w:t>1</w:t>
            </w:r>
          </w:p>
        </w:tc>
        <w:tc>
          <w:tcPr>
            <w:tcW w:w="2805" w:type="dxa"/>
            <w:tcBorders>
              <w:top w:val="single" w:sz="4" w:space="0" w:color="auto"/>
              <w:bottom w:val="single" w:sz="4" w:space="0" w:color="auto"/>
            </w:tcBorders>
            <w:vAlign w:val="center"/>
          </w:tcPr>
          <w:p w:rsidR="00F1730E" w:rsidRPr="00F1730E" w:rsidRDefault="00F1730E" w:rsidP="00E30F85">
            <w:pPr>
              <w:jc w:val="center"/>
              <w:rPr>
                <w:rFonts w:ascii="宋体" w:hAnsi="宋体" w:hint="eastAsia"/>
                <w:sz w:val="18"/>
                <w:szCs w:val="18"/>
              </w:rPr>
            </w:pPr>
            <w:r w:rsidRPr="00F1730E">
              <w:rPr>
                <w:rFonts w:ascii="宋体" w:hAnsi="宋体" w:hint="eastAsia"/>
                <w:sz w:val="18"/>
                <w:szCs w:val="18"/>
              </w:rPr>
              <w:t>工艺控制</w:t>
            </w:r>
          </w:p>
        </w:tc>
        <w:tc>
          <w:tcPr>
            <w:tcW w:w="5879" w:type="dxa"/>
            <w:tcBorders>
              <w:top w:val="single" w:sz="4" w:space="0" w:color="auto"/>
              <w:bottom w:val="single" w:sz="4" w:space="0" w:color="auto"/>
              <w:right w:val="single" w:sz="12" w:space="0" w:color="auto"/>
            </w:tcBorders>
          </w:tcPr>
          <w:p w:rsidR="00F1730E" w:rsidRPr="00F1730E" w:rsidRDefault="00F1730E" w:rsidP="00E30F85">
            <w:pPr>
              <w:jc w:val="left"/>
              <w:rPr>
                <w:rFonts w:ascii="宋体" w:hAnsi="宋体" w:hint="eastAsia"/>
                <w:sz w:val="18"/>
                <w:szCs w:val="18"/>
              </w:rPr>
            </w:pPr>
            <w:r w:rsidRPr="00F1730E">
              <w:rPr>
                <w:rFonts w:ascii="宋体" w:hAnsi="宋体" w:hint="eastAsia"/>
                <w:sz w:val="18"/>
                <w:szCs w:val="18"/>
              </w:rPr>
              <w:t>按使用说明书操作，检验工艺参数在加工过程中是否能自适应调整</w:t>
            </w:r>
          </w:p>
        </w:tc>
      </w:tr>
      <w:tr w:rsidR="00F1730E" w:rsidTr="00E30F85">
        <w:tc>
          <w:tcPr>
            <w:tcW w:w="886" w:type="dxa"/>
            <w:tcBorders>
              <w:top w:val="single" w:sz="4" w:space="0" w:color="auto"/>
              <w:left w:val="single" w:sz="12" w:space="0" w:color="auto"/>
              <w:bottom w:val="single" w:sz="4" w:space="0" w:color="auto"/>
            </w:tcBorders>
            <w:vAlign w:val="center"/>
          </w:tcPr>
          <w:p w:rsidR="00F1730E" w:rsidRPr="00F1730E" w:rsidRDefault="00F1730E" w:rsidP="00E30F85">
            <w:pPr>
              <w:jc w:val="center"/>
              <w:rPr>
                <w:rFonts w:ascii="宋体" w:hAnsi="宋体" w:hint="eastAsia"/>
                <w:sz w:val="18"/>
                <w:szCs w:val="18"/>
              </w:rPr>
            </w:pPr>
            <w:r w:rsidRPr="00F1730E">
              <w:rPr>
                <w:rFonts w:ascii="宋体" w:hAnsi="宋体" w:hint="eastAsia"/>
                <w:sz w:val="18"/>
                <w:szCs w:val="18"/>
              </w:rPr>
              <w:t>2</w:t>
            </w:r>
          </w:p>
        </w:tc>
        <w:tc>
          <w:tcPr>
            <w:tcW w:w="2805" w:type="dxa"/>
            <w:tcBorders>
              <w:top w:val="single" w:sz="4" w:space="0" w:color="auto"/>
              <w:bottom w:val="single" w:sz="4" w:space="0" w:color="auto"/>
            </w:tcBorders>
            <w:vAlign w:val="center"/>
          </w:tcPr>
          <w:p w:rsidR="00F1730E" w:rsidRPr="00F1730E" w:rsidRDefault="00F1730E" w:rsidP="00E30F85">
            <w:pPr>
              <w:jc w:val="center"/>
              <w:rPr>
                <w:rFonts w:ascii="宋体" w:hAnsi="宋体" w:hint="eastAsia"/>
                <w:sz w:val="18"/>
                <w:szCs w:val="18"/>
              </w:rPr>
            </w:pPr>
            <w:r w:rsidRPr="00F1730E">
              <w:rPr>
                <w:rFonts w:ascii="宋体" w:hAnsi="宋体" w:hint="eastAsia"/>
                <w:sz w:val="18"/>
                <w:szCs w:val="18"/>
              </w:rPr>
              <w:t>远程控制</w:t>
            </w:r>
          </w:p>
        </w:tc>
        <w:tc>
          <w:tcPr>
            <w:tcW w:w="5879" w:type="dxa"/>
            <w:tcBorders>
              <w:top w:val="single" w:sz="4" w:space="0" w:color="auto"/>
              <w:bottom w:val="single" w:sz="4" w:space="0" w:color="auto"/>
              <w:right w:val="single" w:sz="12" w:space="0" w:color="auto"/>
            </w:tcBorders>
          </w:tcPr>
          <w:p w:rsidR="00F1730E" w:rsidRPr="00F1730E" w:rsidRDefault="00F1730E" w:rsidP="00E30F85">
            <w:pPr>
              <w:jc w:val="left"/>
              <w:rPr>
                <w:rFonts w:ascii="宋体" w:hAnsi="宋体" w:hint="eastAsia"/>
                <w:sz w:val="18"/>
                <w:szCs w:val="18"/>
              </w:rPr>
            </w:pPr>
            <w:r w:rsidRPr="00F1730E">
              <w:rPr>
                <w:rFonts w:ascii="宋体" w:hAnsi="宋体" w:hint="eastAsia"/>
                <w:sz w:val="18"/>
                <w:szCs w:val="18"/>
              </w:rPr>
              <w:t>连接远程台并连网，</w:t>
            </w:r>
            <w:r w:rsidRPr="00F1730E">
              <w:rPr>
                <w:rFonts w:ascii="宋体" w:hAnsi="宋体"/>
                <w:sz w:val="18"/>
                <w:szCs w:val="18"/>
              </w:rPr>
              <w:t>检验</w:t>
            </w:r>
            <w:r w:rsidRPr="00F1730E">
              <w:rPr>
                <w:rFonts w:ascii="宋体" w:hAnsi="宋体" w:hint="eastAsia"/>
                <w:sz w:val="18"/>
                <w:szCs w:val="18"/>
              </w:rPr>
              <w:t>是否能远程控制智能拉弯机并显示过程参数</w:t>
            </w:r>
          </w:p>
        </w:tc>
      </w:tr>
      <w:tr w:rsidR="00F1730E" w:rsidTr="00E30F85">
        <w:tc>
          <w:tcPr>
            <w:tcW w:w="886" w:type="dxa"/>
            <w:tcBorders>
              <w:top w:val="single" w:sz="4" w:space="0" w:color="auto"/>
              <w:left w:val="single" w:sz="12" w:space="0" w:color="auto"/>
              <w:bottom w:val="single" w:sz="4" w:space="0" w:color="auto"/>
            </w:tcBorders>
            <w:vAlign w:val="center"/>
          </w:tcPr>
          <w:p w:rsidR="00F1730E" w:rsidRPr="00F1730E" w:rsidRDefault="00F1730E" w:rsidP="00E30F85">
            <w:pPr>
              <w:jc w:val="center"/>
              <w:rPr>
                <w:rFonts w:ascii="宋体" w:hAnsi="宋体" w:hint="eastAsia"/>
                <w:sz w:val="18"/>
                <w:szCs w:val="18"/>
              </w:rPr>
            </w:pPr>
            <w:r w:rsidRPr="00F1730E">
              <w:rPr>
                <w:rFonts w:ascii="宋体" w:hAnsi="宋体" w:hint="eastAsia"/>
                <w:sz w:val="18"/>
                <w:szCs w:val="18"/>
              </w:rPr>
              <w:t>3</w:t>
            </w:r>
          </w:p>
        </w:tc>
        <w:tc>
          <w:tcPr>
            <w:tcW w:w="2805" w:type="dxa"/>
            <w:tcBorders>
              <w:top w:val="single" w:sz="4" w:space="0" w:color="auto"/>
              <w:bottom w:val="single" w:sz="4" w:space="0" w:color="auto"/>
            </w:tcBorders>
            <w:vAlign w:val="center"/>
          </w:tcPr>
          <w:p w:rsidR="00F1730E" w:rsidRPr="00F1730E" w:rsidRDefault="00F1730E" w:rsidP="00E30F85">
            <w:pPr>
              <w:jc w:val="center"/>
              <w:rPr>
                <w:rFonts w:ascii="宋体" w:hAnsi="宋体" w:hint="eastAsia"/>
                <w:sz w:val="18"/>
                <w:szCs w:val="18"/>
              </w:rPr>
            </w:pPr>
            <w:r w:rsidRPr="00F1730E">
              <w:rPr>
                <w:rFonts w:ascii="宋体" w:hAnsi="宋体" w:hint="eastAsia"/>
                <w:sz w:val="18"/>
                <w:szCs w:val="18"/>
              </w:rPr>
              <w:t>显示精度</w:t>
            </w:r>
          </w:p>
        </w:tc>
        <w:tc>
          <w:tcPr>
            <w:tcW w:w="5879" w:type="dxa"/>
            <w:tcBorders>
              <w:top w:val="single" w:sz="4" w:space="0" w:color="auto"/>
              <w:bottom w:val="single" w:sz="4" w:space="0" w:color="auto"/>
              <w:right w:val="single" w:sz="12" w:space="0" w:color="auto"/>
            </w:tcBorders>
          </w:tcPr>
          <w:p w:rsidR="00F1730E" w:rsidRPr="00F1730E" w:rsidRDefault="00F1730E" w:rsidP="00E30F85">
            <w:pPr>
              <w:jc w:val="left"/>
              <w:rPr>
                <w:rFonts w:ascii="宋体" w:hAnsi="宋体" w:hint="eastAsia"/>
                <w:sz w:val="18"/>
                <w:szCs w:val="18"/>
              </w:rPr>
            </w:pPr>
            <w:r w:rsidRPr="00F1730E">
              <w:rPr>
                <w:rFonts w:ascii="宋体" w:hAnsi="宋体" w:hint="eastAsia"/>
                <w:sz w:val="18"/>
                <w:szCs w:val="18"/>
              </w:rPr>
              <w:t>登录系统查看位移值及推力值，检验显示精度是否准确</w:t>
            </w:r>
          </w:p>
        </w:tc>
      </w:tr>
      <w:tr w:rsidR="00F1730E" w:rsidTr="00E30F85">
        <w:tc>
          <w:tcPr>
            <w:tcW w:w="886" w:type="dxa"/>
            <w:tcBorders>
              <w:top w:val="single" w:sz="4" w:space="0" w:color="auto"/>
              <w:left w:val="single" w:sz="12" w:space="0" w:color="auto"/>
              <w:bottom w:val="single" w:sz="12" w:space="0" w:color="auto"/>
            </w:tcBorders>
            <w:vAlign w:val="center"/>
          </w:tcPr>
          <w:p w:rsidR="00F1730E" w:rsidRPr="00F1730E" w:rsidRDefault="00F1730E" w:rsidP="00E30F85">
            <w:pPr>
              <w:jc w:val="center"/>
              <w:rPr>
                <w:rFonts w:ascii="宋体" w:hAnsi="宋体" w:hint="eastAsia"/>
                <w:sz w:val="18"/>
                <w:szCs w:val="18"/>
              </w:rPr>
            </w:pPr>
            <w:r w:rsidRPr="00F1730E">
              <w:rPr>
                <w:rFonts w:ascii="宋体" w:hAnsi="宋体" w:hint="eastAsia"/>
                <w:sz w:val="18"/>
                <w:szCs w:val="18"/>
              </w:rPr>
              <w:t>4</w:t>
            </w:r>
          </w:p>
        </w:tc>
        <w:tc>
          <w:tcPr>
            <w:tcW w:w="2805" w:type="dxa"/>
            <w:tcBorders>
              <w:top w:val="single" w:sz="4" w:space="0" w:color="auto"/>
              <w:bottom w:val="single" w:sz="12" w:space="0" w:color="auto"/>
            </w:tcBorders>
            <w:vAlign w:val="center"/>
          </w:tcPr>
          <w:p w:rsidR="00F1730E" w:rsidRPr="00F1730E" w:rsidRDefault="00F1730E" w:rsidP="00E30F85">
            <w:pPr>
              <w:jc w:val="center"/>
              <w:rPr>
                <w:rFonts w:ascii="宋体" w:hAnsi="宋体" w:hint="eastAsia"/>
                <w:sz w:val="18"/>
                <w:szCs w:val="18"/>
              </w:rPr>
            </w:pPr>
            <w:r w:rsidRPr="00F1730E">
              <w:rPr>
                <w:rFonts w:ascii="宋体" w:hAnsi="宋体" w:hint="eastAsia"/>
                <w:sz w:val="18"/>
                <w:szCs w:val="18"/>
              </w:rPr>
              <w:t>最小设定值</w:t>
            </w:r>
          </w:p>
        </w:tc>
        <w:tc>
          <w:tcPr>
            <w:tcW w:w="5879" w:type="dxa"/>
            <w:tcBorders>
              <w:top w:val="single" w:sz="4" w:space="0" w:color="auto"/>
              <w:bottom w:val="single" w:sz="12" w:space="0" w:color="auto"/>
              <w:right w:val="single" w:sz="12" w:space="0" w:color="auto"/>
            </w:tcBorders>
          </w:tcPr>
          <w:p w:rsidR="00F1730E" w:rsidRPr="00F1730E" w:rsidRDefault="00F1730E" w:rsidP="00E30F85">
            <w:pPr>
              <w:jc w:val="left"/>
              <w:rPr>
                <w:rFonts w:ascii="宋体" w:hAnsi="宋体" w:hint="eastAsia"/>
                <w:sz w:val="18"/>
                <w:szCs w:val="18"/>
              </w:rPr>
            </w:pPr>
            <w:r w:rsidRPr="00F1730E">
              <w:rPr>
                <w:rFonts w:ascii="宋体" w:hAnsi="宋体" w:hint="eastAsia"/>
                <w:sz w:val="18"/>
                <w:szCs w:val="18"/>
              </w:rPr>
              <w:t>登录系统设置参数，检验最小设定值是否准确</w:t>
            </w:r>
          </w:p>
        </w:tc>
      </w:tr>
    </w:tbl>
    <w:p w:rsidR="00F1730E" w:rsidRDefault="00F1730E" w:rsidP="00F1730E">
      <w:pPr>
        <w:pStyle w:val="afff"/>
        <w:spacing w:before="120" w:after="120"/>
      </w:pPr>
      <w:bookmarkStart w:id="74" w:name="_Toc194393057"/>
      <w:r>
        <w:rPr>
          <w:rFonts w:hint="eastAsia"/>
        </w:rPr>
        <w:t>液压系统</w:t>
      </w:r>
      <w:bookmarkEnd w:id="74"/>
    </w:p>
    <w:p w:rsidR="00F1730E" w:rsidRDefault="00F1730E" w:rsidP="00F1730E">
      <w:pPr>
        <w:pStyle w:val="affffe"/>
        <w:ind w:firstLine="420"/>
      </w:pPr>
      <w:r>
        <w:rPr>
          <w:rFonts w:hint="eastAsia"/>
        </w:rPr>
        <w:t>液压元件按GB/T 7935规定。液压系统按GB/T 3766规定。目测检查调压阀、安全阀、缓冲装置、执行机构、液压阀、阀块、软管、过滤装置。用温度传感器检测液压油温度。</w:t>
      </w:r>
    </w:p>
    <w:p w:rsidR="00F1730E" w:rsidRDefault="00F1730E" w:rsidP="00F1730E">
      <w:pPr>
        <w:pStyle w:val="afff"/>
        <w:spacing w:before="120" w:after="120"/>
      </w:pPr>
      <w:bookmarkStart w:id="75" w:name="_Toc194393058"/>
      <w:r>
        <w:rPr>
          <w:rFonts w:hint="eastAsia"/>
        </w:rPr>
        <w:t>气动系统</w:t>
      </w:r>
      <w:bookmarkEnd w:id="75"/>
    </w:p>
    <w:p w:rsidR="00F1730E" w:rsidRDefault="00F1730E" w:rsidP="00F1730E">
      <w:pPr>
        <w:pStyle w:val="affffe"/>
        <w:ind w:firstLine="420"/>
        <w:rPr>
          <w:lang w:val="zh-CN"/>
        </w:rPr>
      </w:pPr>
      <w:r>
        <w:rPr>
          <w:rFonts w:hint="eastAsia"/>
        </w:rPr>
        <w:t>气动系统</w:t>
      </w:r>
      <w:r>
        <w:rPr>
          <w:lang w:val="zh-CN"/>
        </w:rPr>
        <w:t>按GB/T</w:t>
      </w:r>
      <w:r>
        <w:rPr>
          <w:rFonts w:hint="eastAsia"/>
        </w:rPr>
        <w:t xml:space="preserve"> </w:t>
      </w:r>
      <w:r>
        <w:rPr>
          <w:lang w:val="zh-CN"/>
        </w:rPr>
        <w:t>7932规定</w:t>
      </w:r>
      <w:r>
        <w:rPr>
          <w:rFonts w:hint="eastAsia"/>
          <w:lang w:val="zh-CN"/>
        </w:rPr>
        <w:t>。</w:t>
      </w:r>
    </w:p>
    <w:p w:rsidR="00F1730E" w:rsidRDefault="00F1730E" w:rsidP="00F1730E">
      <w:pPr>
        <w:pStyle w:val="afff"/>
        <w:spacing w:before="120" w:after="120"/>
      </w:pPr>
      <w:bookmarkStart w:id="76" w:name="_Toc194393059"/>
      <w:r>
        <w:rPr>
          <w:rFonts w:hint="eastAsia"/>
        </w:rPr>
        <w:t>噪声</w:t>
      </w:r>
      <w:bookmarkEnd w:id="76"/>
    </w:p>
    <w:p w:rsidR="00F1730E" w:rsidRDefault="00F1730E" w:rsidP="00F1730E">
      <w:pPr>
        <w:pStyle w:val="affffe"/>
        <w:ind w:firstLine="420"/>
      </w:pPr>
      <w:r>
        <w:rPr>
          <w:rFonts w:hint="eastAsia"/>
        </w:rPr>
        <w:t>噪声</w:t>
      </w:r>
      <w:r>
        <w:t>按</w:t>
      </w:r>
      <w:r>
        <w:rPr>
          <w:rFonts w:hint="eastAsia"/>
        </w:rPr>
        <w:t>GB/T 23281</w:t>
      </w:r>
      <w:r>
        <w:t>规定</w:t>
      </w:r>
      <w:r>
        <w:rPr>
          <w:rFonts w:hint="eastAsia"/>
        </w:rPr>
        <w:t>。</w:t>
      </w:r>
    </w:p>
    <w:p w:rsidR="00F1730E" w:rsidRDefault="00F1730E" w:rsidP="00F1730E">
      <w:pPr>
        <w:pStyle w:val="afff"/>
        <w:spacing w:before="120" w:after="120"/>
      </w:pPr>
      <w:bookmarkStart w:id="77" w:name="_Toc194393060"/>
      <w:r>
        <w:rPr>
          <w:rFonts w:hint="eastAsia"/>
        </w:rPr>
        <w:t>精度</w:t>
      </w:r>
      <w:bookmarkEnd w:id="77"/>
    </w:p>
    <w:p w:rsidR="00F1730E" w:rsidRDefault="00F1730E" w:rsidP="00F1730E">
      <w:pPr>
        <w:pStyle w:val="afff0"/>
        <w:spacing w:before="120" w:after="120"/>
      </w:pPr>
      <w:r>
        <w:rPr>
          <w:rFonts w:hint="eastAsia"/>
        </w:rPr>
        <w:t>拉伸缸托架定位精度</w:t>
      </w:r>
    </w:p>
    <w:p w:rsidR="00F1730E" w:rsidRDefault="00F1730E" w:rsidP="00F1730E">
      <w:pPr>
        <w:pStyle w:val="affffe"/>
        <w:ind w:firstLine="420"/>
        <w:rPr>
          <w:rFonts w:hAnsi="宋体" w:cs="宋体" w:hint="eastAsia"/>
        </w:rPr>
      </w:pPr>
      <w:r>
        <w:rPr>
          <w:rFonts w:hAnsi="宋体" w:cs="宋体" w:hint="eastAsia"/>
        </w:rPr>
        <w:t>使用分辨率为1μm的直线感应同步器和四位智能数显表。感应同步器的定尺固定在导轨上，动尺被拉伸缸托架推着前进，拉伸缸托架先向前移动约200 mm，停下来后数显表归零，然后，使拉伸缸托架向前进给300 mm，连续测量3次（每次进给前数显表置零），误差以实际测量值与300 mm的最大差值计，取3次测量平均值作为试验结果。</w:t>
      </w:r>
    </w:p>
    <w:p w:rsidR="00F1730E" w:rsidRDefault="00F1730E" w:rsidP="00F1730E">
      <w:pPr>
        <w:pStyle w:val="afff0"/>
        <w:spacing w:before="120" w:after="120"/>
      </w:pPr>
      <w:r>
        <w:rPr>
          <w:rFonts w:hint="eastAsia"/>
        </w:rPr>
        <w:t>摆臂缸定位精度</w:t>
      </w:r>
    </w:p>
    <w:p w:rsidR="00F1730E" w:rsidRDefault="00F1730E" w:rsidP="00F1730E">
      <w:pPr>
        <w:pStyle w:val="affffe"/>
        <w:ind w:firstLine="420"/>
        <w:rPr>
          <w:rFonts w:hAnsi="宋体" w:cs="宋体" w:hint="eastAsia"/>
        </w:rPr>
      </w:pPr>
      <w:r>
        <w:rPr>
          <w:rFonts w:hAnsi="宋体" w:cs="宋体" w:hint="eastAsia"/>
        </w:rPr>
        <w:t>使用分辨率为1μm的直线感应同步器和四位智能数显表。感应同步器的定尺固定在导轨上，动尺被拉伸缸托架推着前进，摆臂缸先向前移动约200 mm，停下来后数显表归零，然后，使摆臂缸向前进给300 mm，连续测量3次（每次进给前数显表置零），误差以实际测量值与300 mm的最大差值计，取3次测量平均值作为试验结果。</w:t>
      </w:r>
    </w:p>
    <w:p w:rsidR="00F1730E" w:rsidRDefault="00F1730E" w:rsidP="00F1730E">
      <w:pPr>
        <w:pStyle w:val="afff"/>
        <w:spacing w:before="120" w:after="120"/>
      </w:pPr>
      <w:bookmarkStart w:id="78" w:name="_Toc194393061"/>
      <w:r>
        <w:rPr>
          <w:rFonts w:hint="eastAsia"/>
        </w:rPr>
        <w:t>安全与防护</w:t>
      </w:r>
      <w:bookmarkEnd w:id="78"/>
    </w:p>
    <w:p w:rsidR="00F1730E" w:rsidRDefault="00F1730E" w:rsidP="00F1730E">
      <w:pPr>
        <w:pStyle w:val="affffe"/>
        <w:ind w:firstLine="420"/>
      </w:pPr>
      <w:r>
        <w:rPr>
          <w:rFonts w:hint="eastAsia"/>
        </w:rPr>
        <w:t>电气安全性能及安全保护装置</w:t>
      </w:r>
      <w:r>
        <w:t>按</w:t>
      </w:r>
      <w:r>
        <w:rPr>
          <w:rFonts w:hint="eastAsia"/>
        </w:rPr>
        <w:t>GB/T 5226.1规定。光电感应装置及超载保护装置按GB 28760规定。</w:t>
      </w:r>
    </w:p>
    <w:p w:rsidR="00F1730E" w:rsidRDefault="00F1730E" w:rsidP="00F1730E">
      <w:pPr>
        <w:pStyle w:val="affe"/>
        <w:spacing w:before="240" w:after="240"/>
      </w:pPr>
      <w:bookmarkStart w:id="79" w:name="_Toc194393062"/>
      <w:r>
        <w:rPr>
          <w:rFonts w:hint="eastAsia"/>
        </w:rPr>
        <w:t>检验规则</w:t>
      </w:r>
      <w:bookmarkEnd w:id="79"/>
    </w:p>
    <w:p w:rsidR="00F1730E" w:rsidRDefault="00F1730E" w:rsidP="00F1730E">
      <w:pPr>
        <w:pStyle w:val="afff"/>
        <w:spacing w:before="120" w:after="120"/>
      </w:pPr>
      <w:bookmarkStart w:id="80" w:name="_Toc194393063"/>
      <w:r>
        <w:rPr>
          <w:rFonts w:hint="eastAsia"/>
        </w:rPr>
        <w:lastRenderedPageBreak/>
        <w:t>出厂检验</w:t>
      </w:r>
      <w:bookmarkEnd w:id="80"/>
    </w:p>
    <w:p w:rsidR="00F1730E" w:rsidRDefault="00F1730E" w:rsidP="00F1730E">
      <w:pPr>
        <w:pStyle w:val="affffe"/>
        <w:ind w:firstLine="420"/>
      </w:pPr>
      <w:r>
        <w:rPr>
          <w:rFonts w:hint="eastAsia"/>
        </w:rPr>
        <w:t>每台智能拉弯机均应由制造厂检验部门进行出厂检验，合格后方能出厂。</w:t>
      </w:r>
    </w:p>
    <w:p w:rsidR="00F1730E" w:rsidRDefault="00F1730E" w:rsidP="00F1730E">
      <w:pPr>
        <w:pStyle w:val="afff"/>
        <w:spacing w:before="120" w:after="120"/>
      </w:pPr>
      <w:bookmarkStart w:id="81" w:name="_Toc194393064"/>
      <w:r>
        <w:rPr>
          <w:rFonts w:hint="eastAsia"/>
        </w:rPr>
        <w:t>出厂检验项目</w:t>
      </w:r>
      <w:bookmarkEnd w:id="81"/>
    </w:p>
    <w:p w:rsidR="00F1730E" w:rsidRDefault="00F1730E" w:rsidP="00F1730E">
      <w:pPr>
        <w:pStyle w:val="affffe"/>
        <w:ind w:firstLine="420"/>
      </w:pPr>
      <w:r>
        <w:rPr>
          <w:rFonts w:hint="eastAsia"/>
        </w:rPr>
        <w:t>智能拉弯机应按下列项目进行出厂检验或试验：</w:t>
      </w:r>
    </w:p>
    <w:p w:rsidR="00F1730E" w:rsidRDefault="00F1730E" w:rsidP="00F1730E">
      <w:pPr>
        <w:pStyle w:val="af7"/>
        <w:numPr>
          <w:ilvl w:val="0"/>
          <w:numId w:val="37"/>
        </w:numPr>
      </w:pPr>
      <w:r>
        <w:t>配套件和工具</w:t>
      </w:r>
      <w:r>
        <w:rPr>
          <w:rFonts w:hint="eastAsia"/>
        </w:rPr>
        <w:t>；</w:t>
      </w:r>
    </w:p>
    <w:p w:rsidR="00F1730E" w:rsidRDefault="00F1730E" w:rsidP="00F1730E">
      <w:pPr>
        <w:pStyle w:val="af7"/>
        <w:numPr>
          <w:ilvl w:val="0"/>
          <w:numId w:val="37"/>
        </w:numPr>
      </w:pPr>
      <w:r>
        <w:t>外观</w:t>
      </w:r>
      <w:r>
        <w:rPr>
          <w:rFonts w:hint="eastAsia"/>
        </w:rPr>
        <w:t>；</w:t>
      </w:r>
    </w:p>
    <w:p w:rsidR="00F1730E" w:rsidRDefault="00F1730E" w:rsidP="00F1730E">
      <w:pPr>
        <w:pStyle w:val="af7"/>
        <w:numPr>
          <w:ilvl w:val="0"/>
          <w:numId w:val="37"/>
        </w:numPr>
      </w:pPr>
      <w:r>
        <w:t>基本参数和尺寸的检验；</w:t>
      </w:r>
    </w:p>
    <w:p w:rsidR="00F1730E" w:rsidRDefault="00F1730E" w:rsidP="00F1730E">
      <w:pPr>
        <w:pStyle w:val="af7"/>
        <w:numPr>
          <w:ilvl w:val="0"/>
          <w:numId w:val="37"/>
        </w:numPr>
      </w:pPr>
      <w:r>
        <w:rPr>
          <w:rFonts w:hint="eastAsia"/>
        </w:rPr>
        <w:t>电气</w:t>
      </w:r>
      <w:r>
        <w:t>安全与防护；</w:t>
      </w:r>
    </w:p>
    <w:p w:rsidR="00F1730E" w:rsidRDefault="00F1730E" w:rsidP="00F1730E">
      <w:pPr>
        <w:pStyle w:val="af7"/>
        <w:numPr>
          <w:ilvl w:val="0"/>
          <w:numId w:val="37"/>
        </w:numPr>
      </w:pPr>
      <w:r>
        <w:t>基本性能检验；</w:t>
      </w:r>
    </w:p>
    <w:p w:rsidR="00F1730E" w:rsidRDefault="00F1730E" w:rsidP="00F1730E">
      <w:pPr>
        <w:pStyle w:val="af7"/>
        <w:numPr>
          <w:ilvl w:val="0"/>
          <w:numId w:val="37"/>
        </w:numPr>
      </w:pPr>
      <w:r>
        <w:t>空运转试验；</w:t>
      </w:r>
    </w:p>
    <w:p w:rsidR="00F1730E" w:rsidRDefault="00F1730E" w:rsidP="00F1730E">
      <w:pPr>
        <w:pStyle w:val="af7"/>
        <w:numPr>
          <w:ilvl w:val="0"/>
          <w:numId w:val="37"/>
        </w:numPr>
      </w:pPr>
      <w:r>
        <w:t>负荷试验；</w:t>
      </w:r>
    </w:p>
    <w:p w:rsidR="00F1730E" w:rsidRDefault="00F1730E" w:rsidP="00F1730E">
      <w:pPr>
        <w:pStyle w:val="af7"/>
        <w:numPr>
          <w:ilvl w:val="0"/>
          <w:numId w:val="37"/>
        </w:numPr>
      </w:pPr>
      <w:r>
        <w:t>电气、</w:t>
      </w:r>
      <w:r>
        <w:rPr>
          <w:rFonts w:hint="eastAsia"/>
        </w:rPr>
        <w:t>智能控制</w:t>
      </w:r>
      <w:r>
        <w:t>系统；</w:t>
      </w:r>
    </w:p>
    <w:p w:rsidR="00F1730E" w:rsidRDefault="00F1730E" w:rsidP="00F1730E">
      <w:pPr>
        <w:pStyle w:val="af7"/>
        <w:numPr>
          <w:ilvl w:val="0"/>
          <w:numId w:val="37"/>
        </w:numPr>
      </w:pPr>
      <w:r>
        <w:t>液压、气动、润滑系统；</w:t>
      </w:r>
    </w:p>
    <w:p w:rsidR="00F1730E" w:rsidRDefault="00F1730E" w:rsidP="00F1730E">
      <w:pPr>
        <w:pStyle w:val="af7"/>
        <w:numPr>
          <w:ilvl w:val="0"/>
          <w:numId w:val="37"/>
        </w:numPr>
      </w:pPr>
      <w:r>
        <w:rPr>
          <w:rFonts w:hint="eastAsia"/>
        </w:rPr>
        <w:t>标志、</w:t>
      </w:r>
      <w:r>
        <w:t>包装</w:t>
      </w:r>
      <w:r>
        <w:rPr>
          <w:rFonts w:hint="eastAsia"/>
        </w:rPr>
        <w:t>。</w:t>
      </w:r>
    </w:p>
    <w:p w:rsidR="00F1730E" w:rsidRDefault="00F1730E" w:rsidP="00F1730E">
      <w:pPr>
        <w:pStyle w:val="affe"/>
        <w:spacing w:before="240" w:after="240"/>
      </w:pPr>
      <w:bookmarkStart w:id="82" w:name="_Toc194393065"/>
      <w:r>
        <w:rPr>
          <w:rFonts w:hint="eastAsia"/>
        </w:rPr>
        <w:t>标志、包装、运输和贮存</w:t>
      </w:r>
      <w:bookmarkEnd w:id="82"/>
    </w:p>
    <w:p w:rsidR="00F1730E" w:rsidRDefault="00F1730E" w:rsidP="00F1730E">
      <w:pPr>
        <w:pStyle w:val="afff"/>
        <w:spacing w:before="120" w:after="120"/>
      </w:pPr>
      <w:bookmarkStart w:id="83" w:name="_Toc194393066"/>
      <w:r>
        <w:rPr>
          <w:rFonts w:hint="eastAsia"/>
        </w:rPr>
        <w:t>标志</w:t>
      </w:r>
      <w:bookmarkEnd w:id="83"/>
    </w:p>
    <w:p w:rsidR="00F1730E" w:rsidRDefault="00F1730E" w:rsidP="00F1730E">
      <w:pPr>
        <w:pStyle w:val="affffe"/>
        <w:ind w:firstLine="420"/>
      </w:pPr>
      <w:r>
        <w:rPr>
          <w:rFonts w:hint="eastAsia"/>
        </w:rPr>
        <w:t>每台产品或产品包装上均应在明显部位印有耐久性标志，至少标注下列内容：</w:t>
      </w:r>
    </w:p>
    <w:p w:rsidR="00F1730E" w:rsidRDefault="00F1730E" w:rsidP="00F1730E">
      <w:pPr>
        <w:pStyle w:val="af7"/>
        <w:numPr>
          <w:ilvl w:val="0"/>
          <w:numId w:val="39"/>
        </w:numPr>
      </w:pPr>
      <w:r>
        <w:rPr>
          <w:rFonts w:hint="eastAsia"/>
        </w:rPr>
        <w:t>产品名称；</w:t>
      </w:r>
    </w:p>
    <w:p w:rsidR="00F1730E" w:rsidRDefault="00F1730E" w:rsidP="00F1730E">
      <w:pPr>
        <w:pStyle w:val="af7"/>
        <w:numPr>
          <w:ilvl w:val="0"/>
          <w:numId w:val="39"/>
        </w:numPr>
      </w:pPr>
      <w:r>
        <w:rPr>
          <w:rFonts w:hint="eastAsia"/>
        </w:rPr>
        <w:t>尺寸规格、型号；</w:t>
      </w:r>
    </w:p>
    <w:p w:rsidR="00F1730E" w:rsidRDefault="00F1730E" w:rsidP="00F1730E">
      <w:pPr>
        <w:pStyle w:val="af7"/>
        <w:numPr>
          <w:ilvl w:val="0"/>
          <w:numId w:val="39"/>
        </w:numPr>
      </w:pPr>
      <w:r>
        <w:rPr>
          <w:rFonts w:hint="eastAsia"/>
        </w:rPr>
        <w:t>生产厂家名称、地址；</w:t>
      </w:r>
    </w:p>
    <w:p w:rsidR="00F1730E" w:rsidRDefault="00F1730E" w:rsidP="00F1730E">
      <w:pPr>
        <w:pStyle w:val="af7"/>
        <w:numPr>
          <w:ilvl w:val="0"/>
          <w:numId w:val="39"/>
        </w:numPr>
      </w:pPr>
      <w:r>
        <w:rPr>
          <w:rFonts w:hint="eastAsia"/>
        </w:rPr>
        <w:t>商标；</w:t>
      </w:r>
    </w:p>
    <w:p w:rsidR="00F1730E" w:rsidRDefault="00F1730E" w:rsidP="00F1730E">
      <w:pPr>
        <w:pStyle w:val="af7"/>
        <w:numPr>
          <w:ilvl w:val="0"/>
          <w:numId w:val="39"/>
        </w:numPr>
      </w:pPr>
      <w:r>
        <w:rPr>
          <w:rFonts w:hint="eastAsia"/>
        </w:rPr>
        <w:t>净重、毛重；</w:t>
      </w:r>
    </w:p>
    <w:p w:rsidR="00F1730E" w:rsidRDefault="00F1730E" w:rsidP="00F1730E">
      <w:pPr>
        <w:pStyle w:val="af7"/>
        <w:numPr>
          <w:ilvl w:val="0"/>
          <w:numId w:val="39"/>
        </w:numPr>
      </w:pPr>
      <w:r>
        <w:rPr>
          <w:rFonts w:hint="eastAsia"/>
        </w:rPr>
        <w:t>生产日期；</w:t>
      </w:r>
    </w:p>
    <w:p w:rsidR="00F1730E" w:rsidRDefault="00F1730E" w:rsidP="00F1730E">
      <w:pPr>
        <w:pStyle w:val="af7"/>
        <w:numPr>
          <w:ilvl w:val="0"/>
          <w:numId w:val="39"/>
        </w:numPr>
      </w:pPr>
      <w:r>
        <w:rPr>
          <w:rFonts w:hint="eastAsia"/>
        </w:rPr>
        <w:t>生产批号；</w:t>
      </w:r>
    </w:p>
    <w:p w:rsidR="00F1730E" w:rsidRDefault="00F1730E" w:rsidP="00F1730E">
      <w:pPr>
        <w:pStyle w:val="af7"/>
        <w:numPr>
          <w:ilvl w:val="0"/>
          <w:numId w:val="39"/>
        </w:numPr>
      </w:pPr>
      <w:r>
        <w:rPr>
          <w:rFonts w:hint="eastAsia"/>
        </w:rPr>
        <w:t>额定电压和额定功率；</w:t>
      </w:r>
    </w:p>
    <w:p w:rsidR="00F1730E" w:rsidRDefault="00F1730E" w:rsidP="00F1730E">
      <w:pPr>
        <w:pStyle w:val="af7"/>
        <w:numPr>
          <w:ilvl w:val="0"/>
          <w:numId w:val="39"/>
        </w:numPr>
      </w:pPr>
      <w:r>
        <w:rPr>
          <w:rFonts w:hint="eastAsia"/>
        </w:rPr>
        <w:t>执行标准号。</w:t>
      </w:r>
    </w:p>
    <w:p w:rsidR="00F1730E" w:rsidRDefault="00F1730E" w:rsidP="00F1730E">
      <w:pPr>
        <w:pStyle w:val="afff"/>
        <w:spacing w:before="120" w:after="120"/>
      </w:pPr>
      <w:bookmarkStart w:id="84" w:name="_Toc194393067"/>
      <w:r>
        <w:rPr>
          <w:rFonts w:hint="eastAsia"/>
        </w:rPr>
        <w:t>包装</w:t>
      </w:r>
      <w:bookmarkEnd w:id="84"/>
    </w:p>
    <w:p w:rsidR="00F1730E" w:rsidRDefault="00F1730E" w:rsidP="00F1730E">
      <w:pPr>
        <w:pStyle w:val="afffffffff4"/>
      </w:pPr>
      <w:r>
        <w:rPr>
          <w:rFonts w:hint="eastAsia"/>
        </w:rPr>
        <w:t>产品包装应符合JB/T 8356.1规定。包装标志应符合GB/T 191规定。使用说明书应符合</w:t>
      </w:r>
      <w:r>
        <w:t>GB/T 9969规定</w:t>
      </w:r>
      <w:r>
        <w:rPr>
          <w:rFonts w:hint="eastAsia"/>
        </w:rPr>
        <w:t>。</w:t>
      </w:r>
    </w:p>
    <w:p w:rsidR="00F1730E" w:rsidRDefault="00F1730E" w:rsidP="00F1730E">
      <w:pPr>
        <w:pStyle w:val="afffffffff4"/>
      </w:pPr>
      <w:r>
        <w:rPr>
          <w:rFonts w:hint="eastAsia"/>
        </w:rPr>
        <w:t>智能拉弯机的零件、部件、附件和备件的外露加工面，应涂防锈剂并敷上防锈油纸后再予以包装。</w:t>
      </w:r>
    </w:p>
    <w:p w:rsidR="00F1730E" w:rsidRDefault="00F1730E" w:rsidP="00F1730E">
      <w:pPr>
        <w:pStyle w:val="afffffffff4"/>
      </w:pPr>
      <w:r>
        <w:rPr>
          <w:rFonts w:hint="eastAsia"/>
        </w:rPr>
        <w:t>装应附随机附件、随机工具、使用说明书（包括编程、操作手册）、合格证明书、装箱单。</w:t>
      </w:r>
    </w:p>
    <w:p w:rsidR="00F1730E" w:rsidRDefault="00F1730E" w:rsidP="00F1730E">
      <w:pPr>
        <w:pStyle w:val="afffffffff4"/>
      </w:pPr>
      <w:r>
        <w:rPr>
          <w:rFonts w:hint="eastAsia"/>
        </w:rPr>
        <w:t>电气系统、智能控制系统应有防锈、防潮措施。</w:t>
      </w:r>
    </w:p>
    <w:p w:rsidR="00F1730E" w:rsidRDefault="00F1730E" w:rsidP="00F1730E">
      <w:pPr>
        <w:pStyle w:val="afff"/>
        <w:spacing w:before="120" w:after="120"/>
      </w:pPr>
      <w:bookmarkStart w:id="85" w:name="_Toc194393068"/>
      <w:r>
        <w:rPr>
          <w:rFonts w:hint="eastAsia"/>
        </w:rPr>
        <w:t>运输</w:t>
      </w:r>
      <w:bookmarkEnd w:id="85"/>
    </w:p>
    <w:p w:rsidR="00F1730E" w:rsidRDefault="00F1730E" w:rsidP="00F1730E">
      <w:pPr>
        <w:pStyle w:val="affffe"/>
        <w:ind w:firstLine="420"/>
      </w:pPr>
      <w:r>
        <w:rPr>
          <w:rFonts w:hint="eastAsia"/>
        </w:rPr>
        <w:t>在运输过程中应避免振动、冲击，防止日晒、雨淋，电器部分防止受潮。</w:t>
      </w:r>
    </w:p>
    <w:p w:rsidR="00F1730E" w:rsidRDefault="00F1730E" w:rsidP="00F1730E">
      <w:pPr>
        <w:pStyle w:val="afff"/>
        <w:spacing w:before="120" w:after="120"/>
      </w:pPr>
      <w:bookmarkStart w:id="86" w:name="_Toc194393069"/>
      <w:r>
        <w:rPr>
          <w:rFonts w:hint="eastAsia"/>
        </w:rPr>
        <w:t>贮存</w:t>
      </w:r>
      <w:bookmarkEnd w:id="86"/>
    </w:p>
    <w:p w:rsidR="00F1730E" w:rsidRDefault="00F1730E" w:rsidP="00F1730E">
      <w:pPr>
        <w:pStyle w:val="affffe"/>
        <w:ind w:firstLine="420"/>
      </w:pPr>
      <w:r>
        <w:rPr>
          <w:rFonts w:hint="eastAsia"/>
        </w:rPr>
        <w:t>智能拉弯机应贮存在无腐蚀性介质、防水、防潮的场所，智能控制系统应贮存在0 ℃</w:t>
      </w:r>
      <w:r>
        <w:t>～</w:t>
      </w:r>
      <w:r>
        <w:rPr>
          <w:rFonts w:hint="eastAsia"/>
        </w:rPr>
        <w:t>50 ℃，相对湿度不超过85%的室内。贮存期超过1年，应对智能控制系统进行重新检验。</w:t>
      </w:r>
    </w:p>
    <w:p w:rsidR="00430B33" w:rsidRDefault="00430B33" w:rsidP="00430B33">
      <w:pPr>
        <w:pStyle w:val="affe"/>
        <w:spacing w:before="240" w:after="240"/>
      </w:pPr>
      <w:r>
        <w:rPr>
          <w:rFonts w:hint="eastAsia"/>
        </w:rPr>
        <w:t>质量承诺</w:t>
      </w:r>
    </w:p>
    <w:p w:rsidR="00430B33" w:rsidRPr="00430B33" w:rsidRDefault="00430B33" w:rsidP="00430B33">
      <w:pPr>
        <w:pStyle w:val="afffffffff1"/>
      </w:pPr>
      <w:r w:rsidRPr="00430B33">
        <w:rPr>
          <w:rFonts w:hint="eastAsia"/>
        </w:rPr>
        <w:t>用户在遵守产品使用说明书规定的操作条件下，自安装交付之日起，产品质保期12个月。质保期间若因质量问题造成产品故障的，制造商应负责免费更换。</w:t>
      </w:r>
    </w:p>
    <w:p w:rsidR="00430B33" w:rsidRPr="00430B33" w:rsidRDefault="00430B33" w:rsidP="00430B33">
      <w:pPr>
        <w:pStyle w:val="afffffffff1"/>
      </w:pPr>
      <w:r w:rsidRPr="00430B33">
        <w:rPr>
          <w:rFonts w:hint="eastAsia"/>
        </w:rPr>
        <w:lastRenderedPageBreak/>
        <w:t>如因操作不当或外部不可抗拒的因素所造成的非质量问题导致产品故障，或超过保修期的，制造商宜提供售后服务。</w:t>
      </w:r>
    </w:p>
    <w:p w:rsidR="00430B33" w:rsidRPr="00430B33" w:rsidRDefault="00430B33" w:rsidP="00430B33">
      <w:pPr>
        <w:pStyle w:val="afffffffff1"/>
        <w:rPr>
          <w:rFonts w:hint="eastAsia"/>
        </w:rPr>
      </w:pPr>
      <w:r w:rsidRPr="00430B33">
        <w:rPr>
          <w:rFonts w:hint="eastAsia"/>
        </w:rPr>
        <w:t>应在24 h内对客户诉求做出响应</w:t>
      </w:r>
      <w:r>
        <w:rPr>
          <w:rFonts w:hint="eastAsia"/>
        </w:rPr>
        <w:t>。</w:t>
      </w:r>
    </w:p>
    <w:p w:rsidR="00F1730E" w:rsidRPr="00F1730E" w:rsidRDefault="00F1730E" w:rsidP="00F1730E">
      <w:pPr>
        <w:pStyle w:val="affffe"/>
        <w:ind w:firstLineChars="0" w:firstLine="0"/>
        <w:jc w:val="center"/>
      </w:pPr>
      <w:bookmarkStart w:id="87" w:name="BookMark8"/>
      <w:bookmarkEnd w:id="23"/>
      <w:r>
        <w:rPr>
          <w:rFonts w:hint="eastAsia"/>
        </w:rPr>
        <w:drawing>
          <wp:inline distT="0" distB="0" distL="0" distR="0">
            <wp:extent cx="1485900" cy="317500"/>
            <wp:effectExtent l="0" t="0" r="0" b="6350"/>
            <wp:docPr id="1140136668" name="图片 15"/>
            <wp:cNvGraphicFramePr/>
            <a:graphic xmlns:a="http://schemas.openxmlformats.org/drawingml/2006/main">
              <a:graphicData uri="http://schemas.openxmlformats.org/drawingml/2006/picture">
                <pic:pic xmlns:pic="http://schemas.openxmlformats.org/drawingml/2006/picture">
                  <pic:nvPicPr>
                    <pic:cNvPr id="1140136668" name=""/>
                    <pic:cNvPicPr/>
                  </pic:nvPicPr>
                  <pic:blipFill>
                    <a:blip r:embed="rId31">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87"/>
    </w:p>
    <w:sectPr w:rsidR="00F1730E" w:rsidRPr="00F1730E" w:rsidSect="001449C1">
      <w:headerReference w:type="even" r:id="rId32"/>
      <w:headerReference w:type="default" r:id="rId33"/>
      <w:footerReference w:type="even" r:id="rId34"/>
      <w:footerReference w:type="default" r:id="rId35"/>
      <w:pgSz w:w="11906" w:h="16838" w:code="9"/>
      <w:pgMar w:top="1928" w:right="1134" w:bottom="1134" w:left="1134" w:header="1418" w:footer="1134" w:gutter="284"/>
      <w:pgNumType w:start="1"/>
      <w:cols w:space="425"/>
      <w:formProt w:val="0"/>
      <w:docGrid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A28A3" w:rsidRDefault="004A28A3" w:rsidP="00D86DB7">
      <w:r>
        <w:separator/>
      </w:r>
    </w:p>
    <w:p w:rsidR="004A28A3" w:rsidRDefault="004A28A3"/>
    <w:p w:rsidR="004A28A3" w:rsidRDefault="004A28A3"/>
  </w:endnote>
  <w:endnote w:type="continuationSeparator" w:id="0">
    <w:p w:rsidR="004A28A3" w:rsidRDefault="004A28A3" w:rsidP="00D86DB7">
      <w:r>
        <w:continuationSeparator/>
      </w:r>
    </w:p>
    <w:p w:rsidR="004A28A3" w:rsidRDefault="004A28A3"/>
    <w:p w:rsidR="004A28A3" w:rsidRDefault="004A28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华文仿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45D9D" w:rsidRDefault="00145D9D">
    <w:pPr>
      <w:pStyle w:val="afffe"/>
    </w:pPr>
    <w:r>
      <w:fldChar w:fldCharType="begin"/>
    </w:r>
    <w:r>
      <w:instrText>PAGE   \* MERGEFORMAT</w:instrText>
    </w:r>
    <w:r>
      <w:fldChar w:fldCharType="separate"/>
    </w:r>
    <w:r w:rsidR="00AF47C5" w:rsidRPr="00AF47C5">
      <w:rPr>
        <w:noProof/>
        <w:lang w:val="zh-CN"/>
      </w:rPr>
      <w:t>2</w:t>
    </w:r>
    <w: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449C1" w:rsidRPr="001449C1" w:rsidRDefault="001449C1" w:rsidP="001449C1">
    <w:pPr>
      <w:pStyle w:val="affffa"/>
    </w:pPr>
    <w:r>
      <w:fldChar w:fldCharType="begin"/>
    </w:r>
    <w:r>
      <w:instrText xml:space="preserve"> PAGE   \* MERGEFORMAT \* MERGEFORMAT </w:instrText>
    </w:r>
    <w:r>
      <w:fldChar w:fldCharType="separate"/>
    </w:r>
    <w:r>
      <w:rPr>
        <w:noProof/>
      </w:rPr>
      <w:t>6</w:t>
    </w:r>
    <w: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449C1" w:rsidRDefault="001449C1" w:rsidP="001449C1">
    <w:pPr>
      <w:pStyle w:val="affffb"/>
    </w:pPr>
    <w:r>
      <w:fldChar w:fldCharType="begin"/>
    </w:r>
    <w:r>
      <w:instrText>PAGE   \* MERGEFORMAT</w:instrText>
    </w:r>
    <w:r>
      <w:fldChar w:fldCharType="separate"/>
    </w:r>
    <w:r w:rsidRPr="008A173B">
      <w:rPr>
        <w:noProof/>
        <w:lang w:val="zh-CN"/>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94DF2" w:rsidRDefault="00C94DF2">
    <w:pPr>
      <w:pStyle w:val="afff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77A03" w:rsidRPr="00324EDD" w:rsidRDefault="00E77A03" w:rsidP="00CD50A1">
    <w:pPr>
      <w:pStyle w:val="afffe"/>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449C1" w:rsidRPr="001449C1" w:rsidRDefault="001449C1" w:rsidP="001449C1">
    <w:pPr>
      <w:pStyle w:val="affffa"/>
    </w:pPr>
    <w:r>
      <w:fldChar w:fldCharType="begin"/>
    </w:r>
    <w:r>
      <w:instrText xml:space="preserve"> PAGE   \* MERGEFORMAT \* MERGEFORMAT </w:instrText>
    </w:r>
    <w:r>
      <w:fldChar w:fldCharType="separate"/>
    </w:r>
    <w:r>
      <w:rPr>
        <w:noProof/>
      </w:rPr>
      <w:t>II</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C57D6" w:rsidRDefault="000C57D6" w:rsidP="001449C1">
    <w:pPr>
      <w:pStyle w:val="affffb"/>
    </w:pPr>
    <w:r>
      <w:fldChar w:fldCharType="begin"/>
    </w:r>
    <w:r>
      <w:instrText>PAGE   \* MERGEFORMAT</w:instrText>
    </w:r>
    <w:r>
      <w:fldChar w:fldCharType="separate"/>
    </w:r>
    <w:r w:rsidR="008A173B" w:rsidRPr="008A173B">
      <w:rPr>
        <w:noProof/>
        <w:lang w:val="zh-CN"/>
      </w:rPr>
      <w:t>1</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449C1" w:rsidRPr="001449C1" w:rsidRDefault="001449C1" w:rsidP="001449C1">
    <w:pPr>
      <w:pStyle w:val="affffa"/>
    </w:pPr>
    <w:r>
      <w:fldChar w:fldCharType="begin"/>
    </w:r>
    <w:r>
      <w:instrText xml:space="preserve"> PAGE   \* MERGEFORMAT \* MERGEFORMAT </w:instrText>
    </w:r>
    <w:r>
      <w:fldChar w:fldCharType="separate"/>
    </w:r>
    <w:r>
      <w:rPr>
        <w:noProof/>
      </w:rPr>
      <w:t>III</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449C1" w:rsidRDefault="001449C1" w:rsidP="001449C1">
    <w:pPr>
      <w:pStyle w:val="affffb"/>
    </w:pPr>
    <w:r>
      <w:fldChar w:fldCharType="begin"/>
    </w:r>
    <w:r>
      <w:instrText>PAGE   \* MERGEFORMAT</w:instrText>
    </w:r>
    <w:r>
      <w:fldChar w:fldCharType="separate"/>
    </w:r>
    <w:r w:rsidRPr="008A173B">
      <w:rPr>
        <w:noProof/>
        <w:lang w:val="zh-CN"/>
      </w:rPr>
      <w:t>1</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449C1" w:rsidRPr="001449C1" w:rsidRDefault="001449C1" w:rsidP="001449C1">
    <w:pPr>
      <w:pStyle w:val="affffa"/>
    </w:pPr>
    <w:r>
      <w:fldChar w:fldCharType="begin"/>
    </w:r>
    <w:r>
      <w:instrText xml:space="preserve"> PAGE   \* MERGEFORMAT \* MERGEFORMAT </w:instrText>
    </w:r>
    <w:r>
      <w:fldChar w:fldCharType="separate"/>
    </w:r>
    <w:r>
      <w:rPr>
        <w:noProof/>
      </w:rPr>
      <w:t>IV</w:t>
    </w:r>
    <w: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449C1" w:rsidRDefault="001449C1" w:rsidP="001449C1">
    <w:pPr>
      <w:pStyle w:val="affffb"/>
    </w:pPr>
    <w:r>
      <w:fldChar w:fldCharType="begin"/>
    </w:r>
    <w:r>
      <w:instrText>PAGE   \* MERGEFORMAT</w:instrText>
    </w:r>
    <w:r>
      <w:fldChar w:fldCharType="separate"/>
    </w:r>
    <w:r w:rsidRPr="008A173B">
      <w:rPr>
        <w:noProof/>
        <w:lang w:val="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A28A3" w:rsidRDefault="004A28A3" w:rsidP="00D86DB7">
      <w:r>
        <w:separator/>
      </w:r>
    </w:p>
  </w:footnote>
  <w:footnote w:type="continuationSeparator" w:id="0">
    <w:p w:rsidR="004A28A3" w:rsidRDefault="004A28A3" w:rsidP="00D86DB7">
      <w:r>
        <w:continuationSeparator/>
      </w:r>
    </w:p>
    <w:p w:rsidR="004A28A3" w:rsidRDefault="004A28A3"/>
    <w:p w:rsidR="004A28A3" w:rsidRDefault="004A28A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94DF2" w:rsidRDefault="00C94DF2">
    <w:pPr>
      <w:pStyle w:val="afffc"/>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449C1" w:rsidRPr="001449C1" w:rsidRDefault="001449C1" w:rsidP="001449C1">
    <w:pPr>
      <w:pStyle w:val="afffff4"/>
      <w:rPr>
        <w:rFonts w:hint="eastAsia"/>
      </w:rPr>
    </w:pPr>
    <w:r>
      <w:rPr>
        <w:rFonts w:hint="eastAsia"/>
      </w:rPr>
      <w:fldChar w:fldCharType="begin"/>
    </w:r>
    <w:r>
      <w:rPr>
        <w:rFonts w:hint="eastAsia"/>
      </w:rPr>
      <w:instrText xml:space="preserve"> STYLEREF  标准文件_文件编号 \* MERGEFORMAT </w:instrText>
    </w:r>
    <w:r>
      <w:rPr>
        <w:rFonts w:hint="eastAsia"/>
      </w:rPr>
      <w:fldChar w:fldCharType="separate"/>
    </w:r>
    <w:r w:rsidR="00430B33">
      <w:rPr>
        <w:rFonts w:hint="eastAsia"/>
      </w:rPr>
      <w:t>T/FSS XXXX—XXXX</w:t>
    </w:r>
    <w:r>
      <w:rPr>
        <w:rFonts w:hint="eastAsia"/>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449C1" w:rsidRPr="00D84FA1" w:rsidRDefault="001449C1" w:rsidP="001449C1">
    <w:pPr>
      <w:pStyle w:val="afffff3"/>
      <w:rPr>
        <w:rFonts w:hint="eastAsia"/>
      </w:rPr>
    </w:pPr>
    <w:r>
      <w:fldChar w:fldCharType="begin"/>
    </w:r>
    <w:r>
      <w:instrText xml:space="preserve"> STYLEREF  标准文件_文件编号  \* MERGEFORMAT </w:instrText>
    </w:r>
    <w:r>
      <w:fldChar w:fldCharType="separate"/>
    </w:r>
    <w:r w:rsidR="00430B33">
      <w:rPr>
        <w:rFonts w:hint="eastAsia"/>
      </w:rPr>
      <w:t>T/FSS XXXX—XXXX</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45D9D" w:rsidRPr="00E70388" w:rsidRDefault="00145D9D" w:rsidP="00617387">
    <w:pPr>
      <w:pStyle w:val="afffc"/>
      <w:wordWrap w:val="0"/>
      <w:jc w:val="right"/>
      <w:rPr>
        <w:rFonts w:ascii="黑体" w:eastAsia="黑体" w:hAnsi="黑体" w:hint="eastAsia"/>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45D9D" w:rsidRPr="00324EDD" w:rsidRDefault="00145D9D" w:rsidP="00E846C8">
    <w:pPr>
      <w:pStyle w:val="afffc"/>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14F58" w:rsidRPr="001449C1" w:rsidRDefault="001449C1" w:rsidP="001449C1">
    <w:pPr>
      <w:pStyle w:val="afffff4"/>
      <w:rPr>
        <w:rFonts w:hint="eastAsia"/>
      </w:rPr>
    </w:pPr>
    <w:r>
      <w:rPr>
        <w:rFonts w:hint="eastAsia"/>
      </w:rPr>
      <w:fldChar w:fldCharType="begin"/>
    </w:r>
    <w:r>
      <w:rPr>
        <w:rFonts w:hint="eastAsia"/>
      </w:rPr>
      <w:instrText xml:space="preserve"> </w:instrText>
    </w:r>
    <w:r>
      <w:instrText>STYLEREF  标准文件_文件编号 \* MERGEFORMAT</w:instrText>
    </w:r>
    <w:r>
      <w:rPr>
        <w:rFonts w:hint="eastAsia"/>
      </w:rPr>
      <w:instrText xml:space="preserve"> </w:instrText>
    </w:r>
    <w:r>
      <w:rPr>
        <w:rFonts w:hint="eastAsia"/>
      </w:rPr>
      <w:fldChar w:fldCharType="separate"/>
    </w:r>
    <w:r w:rsidR="00430B33">
      <w:rPr>
        <w:rFonts w:hint="eastAsia"/>
      </w:rPr>
      <w:t>T/FSS XXXX—XXXX</w:t>
    </w:r>
    <w:r>
      <w:rPr>
        <w:rFonts w:hint="eastAsia"/>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84FA1" w:rsidRPr="00D84FA1" w:rsidRDefault="00D84FA1" w:rsidP="001449C1">
    <w:pPr>
      <w:pStyle w:val="afffff3"/>
      <w:rPr>
        <w:rFonts w:hint="eastAsia"/>
      </w:rPr>
    </w:pPr>
    <w:r>
      <w:fldChar w:fldCharType="begin"/>
    </w:r>
    <w:r>
      <w:instrText xml:space="preserve"> STYLEREF  标准文件_文件编号  \* MERGEFORMAT </w:instrText>
    </w:r>
    <w:r>
      <w:fldChar w:fldCharType="separate"/>
    </w:r>
    <w:r w:rsidR="00430B33">
      <w:rPr>
        <w:rFonts w:hint="eastAsia"/>
      </w:rPr>
      <w:t>T/FSS XXXX—XXXX</w: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449C1" w:rsidRPr="001449C1" w:rsidRDefault="001449C1" w:rsidP="001449C1">
    <w:pPr>
      <w:pStyle w:val="afffff4"/>
      <w:rPr>
        <w:rFonts w:hint="eastAsia"/>
      </w:rPr>
    </w:pPr>
    <w:r>
      <w:rPr>
        <w:rFonts w:hint="eastAsia"/>
      </w:rPr>
      <w:fldChar w:fldCharType="begin"/>
    </w:r>
    <w:r>
      <w:rPr>
        <w:rFonts w:hint="eastAsia"/>
      </w:rPr>
      <w:instrText xml:space="preserve"> STYLEREF  标准文件_文件编号 \* MERGEFORMAT </w:instrText>
    </w:r>
    <w:r>
      <w:rPr>
        <w:rFonts w:hint="eastAsia"/>
      </w:rPr>
      <w:fldChar w:fldCharType="separate"/>
    </w:r>
    <w:r>
      <w:rPr>
        <w:rFonts w:hint="eastAsia"/>
      </w:rPr>
      <w:t>T/FSS XXXX—XXXX</w:t>
    </w:r>
    <w:r>
      <w:rPr>
        <w:rFonts w:hint="eastAsia"/>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449C1" w:rsidRPr="00D84FA1" w:rsidRDefault="001449C1" w:rsidP="001449C1">
    <w:pPr>
      <w:pStyle w:val="afffff3"/>
      <w:rPr>
        <w:rFonts w:hint="eastAsia"/>
      </w:rPr>
    </w:pPr>
    <w:r>
      <w:fldChar w:fldCharType="begin"/>
    </w:r>
    <w:r>
      <w:instrText xml:space="preserve"> STYLEREF  标准文件_文件编号  \* MERGEFORMAT </w:instrText>
    </w:r>
    <w:r>
      <w:fldChar w:fldCharType="separate"/>
    </w:r>
    <w:r w:rsidR="00430B33">
      <w:rPr>
        <w:rFonts w:hint="eastAsia"/>
      </w:rPr>
      <w:t>T/FSS XXXX—XXXX</w:t>
    </w:r>
    <w: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449C1" w:rsidRPr="001449C1" w:rsidRDefault="001449C1" w:rsidP="001449C1">
    <w:pPr>
      <w:pStyle w:val="afffff4"/>
      <w:rPr>
        <w:rFonts w:hint="eastAsia"/>
      </w:rPr>
    </w:pPr>
    <w:r>
      <w:rPr>
        <w:rFonts w:hint="eastAsia"/>
      </w:rPr>
      <w:fldChar w:fldCharType="begin"/>
    </w:r>
    <w:r>
      <w:rPr>
        <w:rFonts w:hint="eastAsia"/>
      </w:rPr>
      <w:instrText xml:space="preserve"> STYLEREF  标准文件_文件编号 \* MERGEFORMAT </w:instrText>
    </w:r>
    <w:r>
      <w:rPr>
        <w:rFonts w:hint="eastAsia"/>
      </w:rPr>
      <w:fldChar w:fldCharType="separate"/>
    </w:r>
    <w:r w:rsidR="00430B33">
      <w:rPr>
        <w:rFonts w:hint="eastAsia"/>
      </w:rPr>
      <w:t>T/FSS XXXX—XXXX</w:t>
    </w:r>
    <w:r>
      <w:rPr>
        <w:rFonts w:hint="eastAsia"/>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449C1" w:rsidRPr="00D84FA1" w:rsidRDefault="001449C1" w:rsidP="001449C1">
    <w:pPr>
      <w:pStyle w:val="afffff3"/>
      <w:rPr>
        <w:rFonts w:hint="eastAsia"/>
      </w:rPr>
    </w:pPr>
    <w:r>
      <w:fldChar w:fldCharType="begin"/>
    </w:r>
    <w:r>
      <w:instrText xml:space="preserve"> STYLEREF  标准文件_文件编号  \* MERGEFORMAT </w:instrText>
    </w:r>
    <w:r>
      <w:fldChar w:fldCharType="separate"/>
    </w:r>
    <w:r>
      <w:rPr>
        <w:rFonts w:hint="eastAsia"/>
      </w:rPr>
      <w:t>T/FSS XXXX—XXXX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E7D4849"/>
    <w:multiLevelType w:val="multilevel"/>
    <w:tmpl w:val="CE7D4849"/>
    <w:lvl w:ilvl="0">
      <w:start w:val="1"/>
      <w:numFmt w:val="lowerLetter"/>
      <w:pStyle w:val="a"/>
      <w:lvlText w:val="%1)"/>
      <w:lvlJc w:val="left"/>
      <w:pPr>
        <w:tabs>
          <w:tab w:val="left" w:pos="840"/>
        </w:tabs>
        <w:ind w:left="839" w:hanging="419"/>
      </w:pPr>
      <w:rPr>
        <w:rFonts w:ascii="宋体" w:eastAsia="宋体" w:hint="eastAsia"/>
        <w:b w:val="0"/>
        <w:i w:val="0"/>
        <w:sz w:val="21"/>
        <w:szCs w:val="21"/>
      </w:rPr>
    </w:lvl>
    <w:lvl w:ilvl="1">
      <w:start w:val="1"/>
      <w:numFmt w:val="decimal"/>
      <w:pStyle w:val="a0"/>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 w15:restartNumberingAfterBreak="0">
    <w:nsid w:val="D4561D1F"/>
    <w:multiLevelType w:val="singleLevel"/>
    <w:tmpl w:val="D4561D1F"/>
    <w:lvl w:ilvl="0">
      <w:start w:val="1"/>
      <w:numFmt w:val="lowerLetter"/>
      <w:suff w:val="nothing"/>
      <w:lvlText w:val="%1）"/>
      <w:lvlJc w:val="left"/>
    </w:lvl>
  </w:abstractNum>
  <w:abstractNum w:abstractNumId="2" w15:restartNumberingAfterBreak="0">
    <w:nsid w:val="02837933"/>
    <w:multiLevelType w:val="hybridMultilevel"/>
    <w:tmpl w:val="EC424B92"/>
    <w:lvl w:ilvl="0" w:tplc="313642F2">
      <w:start w:val="1"/>
      <w:numFmt w:val="decimal"/>
      <w:pStyle w:val="a1"/>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3" w15:restartNumberingAfterBreak="0">
    <w:nsid w:val="040A15CD"/>
    <w:multiLevelType w:val="multilevel"/>
    <w:tmpl w:val="70340748"/>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2"/>
      <w:suff w:val="nothing"/>
      <w:lvlText w:val="%1%2.%3　"/>
      <w:lvlJc w:val="left"/>
      <w:pPr>
        <w:ind w:left="0" w:firstLine="0"/>
      </w:pPr>
    </w:lvl>
    <w:lvl w:ilvl="3">
      <w:start w:val="1"/>
      <w:numFmt w:val="decimal"/>
      <w:pStyle w:val="a3"/>
      <w:suff w:val="nothing"/>
      <w:lvlText w:val="%1%2.%3.%4　"/>
      <w:lvlJc w:val="left"/>
      <w:pPr>
        <w:ind w:left="0" w:firstLine="0"/>
      </w:pPr>
    </w:lvl>
    <w:lvl w:ilvl="4">
      <w:start w:val="1"/>
      <w:numFmt w:val="decimal"/>
      <w:pStyle w:val="a4"/>
      <w:suff w:val="nothing"/>
      <w:lvlText w:val="%1%2.%3.%4.%5　"/>
      <w:lvlJc w:val="left"/>
      <w:pPr>
        <w:ind w:left="0" w:firstLine="0"/>
      </w:pPr>
    </w:lvl>
    <w:lvl w:ilvl="5">
      <w:start w:val="1"/>
      <w:numFmt w:val="decimal"/>
      <w:pStyle w:val="a5"/>
      <w:suff w:val="nothing"/>
      <w:lvlText w:val="%1%2.%3.%4.%5.%6　"/>
      <w:lvlJc w:val="left"/>
      <w:pPr>
        <w:ind w:left="0" w:firstLine="0"/>
      </w:pPr>
    </w:lvl>
    <w:lvl w:ilvl="6">
      <w:start w:val="1"/>
      <w:numFmt w:val="decimal"/>
      <w:pStyle w:val="a6"/>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 w15:restartNumberingAfterBreak="0">
    <w:nsid w:val="079102AD"/>
    <w:multiLevelType w:val="multilevel"/>
    <w:tmpl w:val="BD5AD220"/>
    <w:lvl w:ilvl="0">
      <w:start w:val="1"/>
      <w:numFmt w:val="decimal"/>
      <w:pStyle w:val="a7"/>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5" w15:restartNumberingAfterBreak="0">
    <w:nsid w:val="07ED3FEA"/>
    <w:multiLevelType w:val="multilevel"/>
    <w:tmpl w:val="B484DA86"/>
    <w:lvl w:ilvl="0">
      <w:start w:val="1"/>
      <w:numFmt w:val="none"/>
      <w:pStyle w:val="a8"/>
      <w:lvlText w:val="%1"/>
      <w:lvlJc w:val="left"/>
      <w:pPr>
        <w:ind w:left="425" w:hanging="425"/>
      </w:pPr>
      <w:rPr>
        <w:rFonts w:hint="eastAsia"/>
      </w:rPr>
    </w:lvl>
    <w:lvl w:ilvl="1">
      <w:start w:val="1"/>
      <w:numFmt w:val="decimal"/>
      <w:pStyle w:val="a9"/>
      <w:suff w:val="nothing"/>
      <w:lvlText w:val="%10.%2 "/>
      <w:lvlJc w:val="left"/>
      <w:pPr>
        <w:ind w:left="0" w:firstLine="0"/>
      </w:pPr>
      <w:rPr>
        <w:rFonts w:ascii="黑体" w:eastAsia="黑体" w:hAnsiTheme="minorHAnsi" w:hint="eastAsia"/>
        <w:b w:val="0"/>
        <w:i w:val="0"/>
        <w:sz w:val="21"/>
      </w:rPr>
    </w:lvl>
    <w:lvl w:ilvl="2">
      <w:start w:val="1"/>
      <w:numFmt w:val="decimal"/>
      <w:pStyle w:val="aa"/>
      <w:suff w:val="nothing"/>
      <w:lvlText w:val="%10.%2.%3 "/>
      <w:lvlJc w:val="left"/>
      <w:pPr>
        <w:ind w:left="0" w:firstLine="0"/>
      </w:pPr>
      <w:rPr>
        <w:rFonts w:ascii="黑体" w:eastAsia="黑体" w:hAnsiTheme="minorHAnsi" w:hint="eastAsia"/>
        <w:b w:val="0"/>
        <w:i w:val="0"/>
        <w:sz w:val="21"/>
      </w:rPr>
    </w:lvl>
    <w:lvl w:ilvl="3">
      <w:start w:val="1"/>
      <w:numFmt w:val="decimal"/>
      <w:pStyle w:val="ab"/>
      <w:suff w:val="nothing"/>
      <w:lvlText w:val="%10.%2.%3.%4 "/>
      <w:lvlJc w:val="left"/>
      <w:pPr>
        <w:ind w:left="0" w:firstLine="0"/>
      </w:pPr>
      <w:rPr>
        <w:rFonts w:ascii="黑体" w:eastAsia="黑体" w:hAnsiTheme="minorHAnsi" w:hint="eastAsia"/>
        <w:b w:val="0"/>
        <w:i w:val="0"/>
        <w:sz w:val="21"/>
      </w:rPr>
    </w:lvl>
    <w:lvl w:ilvl="4">
      <w:start w:val="1"/>
      <w:numFmt w:val="decimal"/>
      <w:pStyle w:val="ac"/>
      <w:suff w:val="nothing"/>
      <w:lvlText w:val="%10.%2.%3.%4.%5 "/>
      <w:lvlJc w:val="left"/>
      <w:pPr>
        <w:ind w:left="0" w:firstLine="0"/>
      </w:pPr>
      <w:rPr>
        <w:rFonts w:ascii="黑体" w:eastAsia="黑体" w:hAnsiTheme="minorHAnsi" w:hint="eastAsia"/>
        <w:b w:val="0"/>
        <w:i w:val="0"/>
        <w:sz w:val="21"/>
      </w:rPr>
    </w:lvl>
    <w:lvl w:ilvl="5">
      <w:start w:val="1"/>
      <w:numFmt w:val="decimal"/>
      <w:pStyle w:val="ad"/>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 w15:restartNumberingAfterBreak="0">
    <w:nsid w:val="0A3C62CF"/>
    <w:multiLevelType w:val="multilevel"/>
    <w:tmpl w:val="0A3C62CF"/>
    <w:lvl w:ilvl="0">
      <w:start w:val="1"/>
      <w:numFmt w:val="lowerLetter"/>
      <w:lvlText w:val="%1)"/>
      <w:lvlJc w:val="left"/>
      <w:pPr>
        <w:tabs>
          <w:tab w:val="left" w:pos="840"/>
        </w:tabs>
        <w:ind w:left="839" w:hanging="419"/>
      </w:pPr>
      <w:rPr>
        <w:rFonts w:ascii="宋体" w:eastAsia="宋体" w:hint="eastAsia"/>
        <w:b w:val="0"/>
        <w:i w:val="0"/>
        <w:sz w:val="21"/>
        <w:szCs w:val="21"/>
      </w:rPr>
    </w:lvl>
    <w:lvl w:ilvl="1">
      <w:start w:val="1"/>
      <w:numFmt w:val="decimal"/>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7" w15:restartNumberingAfterBreak="0">
    <w:nsid w:val="0AE367E9"/>
    <w:multiLevelType w:val="multilevel"/>
    <w:tmpl w:val="B270FBA6"/>
    <w:lvl w:ilvl="0">
      <w:start w:val="1"/>
      <w:numFmt w:val="none"/>
      <w:pStyle w:val="ae"/>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8" w15:restartNumberingAfterBreak="0">
    <w:nsid w:val="0BDC1670"/>
    <w:multiLevelType w:val="hybridMultilevel"/>
    <w:tmpl w:val="872E543A"/>
    <w:lvl w:ilvl="0" w:tplc="AFA24982">
      <w:start w:val="1"/>
      <w:numFmt w:val="decimal"/>
      <w:pStyle w:val="af"/>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15:restartNumberingAfterBreak="0">
    <w:nsid w:val="0D051F45"/>
    <w:multiLevelType w:val="multilevel"/>
    <w:tmpl w:val="EF0AF26A"/>
    <w:lvl w:ilvl="0">
      <w:start w:val="1"/>
      <w:numFmt w:val="lowerRoman"/>
      <w:pStyle w:val="af0"/>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10" w15:restartNumberingAfterBreak="0">
    <w:nsid w:val="1AD20F90"/>
    <w:multiLevelType w:val="hybridMultilevel"/>
    <w:tmpl w:val="7FAEA648"/>
    <w:lvl w:ilvl="0" w:tplc="2DF45D80">
      <w:start w:val="1"/>
      <w:numFmt w:val="none"/>
      <w:lvlRestart w:val="0"/>
      <w:pStyle w:val="af1"/>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15:restartNumberingAfterBreak="0">
    <w:nsid w:val="1AF15012"/>
    <w:multiLevelType w:val="multilevel"/>
    <w:tmpl w:val="AB5C8B82"/>
    <w:lvl w:ilvl="0">
      <w:start w:val="1"/>
      <w:numFmt w:val="upperLetter"/>
      <w:lvlRestart w:val="0"/>
      <w:pStyle w:val="af2"/>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2" w15:restartNumberingAfterBreak="0">
    <w:nsid w:val="1EAA1992"/>
    <w:multiLevelType w:val="multilevel"/>
    <w:tmpl w:val="57C69A80"/>
    <w:lvl w:ilvl="0">
      <w:start w:val="1"/>
      <w:numFmt w:val="none"/>
      <w:pStyle w:val="af3"/>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3" w15:restartNumberingAfterBreak="0">
    <w:nsid w:val="2C5917C3"/>
    <w:multiLevelType w:val="multilevel"/>
    <w:tmpl w:val="631EF14E"/>
    <w:lvl w:ilvl="0">
      <w:start w:val="1"/>
      <w:numFmt w:val="none"/>
      <w:pStyle w:val="af4"/>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5"/>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4" w15:restartNumberingAfterBreak="0">
    <w:nsid w:val="32F04FB2"/>
    <w:multiLevelType w:val="multilevel"/>
    <w:tmpl w:val="06B0E59A"/>
    <w:lvl w:ilvl="0">
      <w:start w:val="1"/>
      <w:numFmt w:val="lowerLetter"/>
      <w:pStyle w:val="af6"/>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5" w15:restartNumberingAfterBreak="0">
    <w:nsid w:val="3749320D"/>
    <w:multiLevelType w:val="multilevel"/>
    <w:tmpl w:val="A4D6143E"/>
    <w:lvl w:ilvl="0">
      <w:start w:val="1"/>
      <w:numFmt w:val="decimal"/>
      <w:suff w:val="nothing"/>
      <w:lvlText w:val="%1　"/>
      <w:lvlJc w:val="left"/>
      <w:pPr>
        <w:ind w:left="0" w:firstLine="0"/>
      </w:pPr>
      <w:rPr>
        <w:rFonts w:ascii="黑体" w:eastAsia="黑体" w:hAnsi="黑体" w:hint="eastAsia"/>
        <w:sz w:val="20"/>
        <w:szCs w:val="20"/>
      </w:rPr>
    </w:lvl>
    <w:lvl w:ilvl="1">
      <w:start w:val="1"/>
      <w:numFmt w:val="decimal"/>
      <w:suff w:val="nothing"/>
      <w:lvlText w:val="%1.%2　"/>
      <w:lvlJc w:val="left"/>
      <w:pPr>
        <w:ind w:left="0" w:firstLine="0"/>
      </w:pPr>
      <w:rPr>
        <w:rFonts w:ascii="黑体" w:eastAsia="黑体" w:hAnsi="黑体" w:hint="eastAsia"/>
        <w:sz w:val="20"/>
        <w:szCs w:val="20"/>
      </w:rPr>
    </w:lvl>
    <w:lvl w:ilvl="2">
      <w:start w:val="1"/>
      <w:numFmt w:val="decimal"/>
      <w:suff w:val="nothing"/>
      <w:lvlText w:val="%1.%2.%3　"/>
      <w:lvlJc w:val="left"/>
      <w:pPr>
        <w:ind w:left="0" w:firstLine="0"/>
      </w:pPr>
      <w:rPr>
        <w:rFonts w:ascii="黑体" w:eastAsia="黑体" w:hAnsi="黑体" w:hint="eastAsia"/>
        <w:sz w:val="20"/>
        <w:szCs w:val="20"/>
      </w:rPr>
    </w:lvl>
    <w:lvl w:ilvl="3">
      <w:start w:val="1"/>
      <w:numFmt w:val="decimal"/>
      <w:suff w:val="nothing"/>
      <w:lvlText w:val="%1.%2.%3.%4　"/>
      <w:lvlJc w:val="left"/>
      <w:pPr>
        <w:ind w:left="0" w:firstLine="0"/>
      </w:pPr>
      <w:rPr>
        <w:rFonts w:ascii="黑体" w:eastAsia="黑体" w:hAnsi="黑体" w:hint="eastAsia"/>
        <w:sz w:val="20"/>
        <w:szCs w:val="20"/>
      </w:rPr>
    </w:lvl>
    <w:lvl w:ilvl="4">
      <w:start w:val="1"/>
      <w:numFmt w:val="decimal"/>
      <w:suff w:val="nothing"/>
      <w:lvlText w:val="%1.%2.%3.%4.%5　"/>
      <w:lvlJc w:val="left"/>
      <w:pPr>
        <w:ind w:left="0" w:firstLine="0"/>
      </w:pPr>
      <w:rPr>
        <w:rFonts w:ascii="黑体" w:eastAsia="黑体" w:hAnsi="黑体" w:hint="eastAsia"/>
        <w:sz w:val="20"/>
        <w:szCs w:val="20"/>
      </w:rPr>
    </w:lvl>
    <w:lvl w:ilvl="5">
      <w:start w:val="1"/>
      <w:numFmt w:val="decimal"/>
      <w:suff w:val="nothing"/>
      <w:lvlText w:val="%1.%2.%3.%4.%5.%6　"/>
      <w:lvlJc w:val="left"/>
      <w:pPr>
        <w:ind w:left="0" w:firstLine="0"/>
      </w:pPr>
      <w:rPr>
        <w:rFonts w:ascii="黑体" w:eastAsia="黑体" w:hAnsi="黑体" w:hint="eastAsia"/>
        <w:sz w:val="20"/>
        <w:szCs w:val="20"/>
      </w:rPr>
    </w:lvl>
    <w:lvl w:ilvl="6">
      <w:start w:val="1"/>
      <w:numFmt w:val="decimal"/>
      <w:lvlText w:val="%1.%2.%3.%4.%5.%6.%7."/>
      <w:lvlJc w:val="left"/>
      <w:pPr>
        <w:ind w:left="1276" w:hanging="1276"/>
      </w:pPr>
      <w:rPr>
        <w:rFonts w:ascii="宋体" w:eastAsia="宋体" w:hAnsi="宋体" w:hint="eastAsia"/>
      </w:rPr>
    </w:lvl>
    <w:lvl w:ilvl="7">
      <w:start w:val="1"/>
      <w:numFmt w:val="decimal"/>
      <w:lvlText w:val="%1.%2.%3.%4.%5.%6.%7.%8."/>
      <w:lvlJc w:val="left"/>
      <w:pPr>
        <w:ind w:left="1418" w:hanging="1418"/>
      </w:pPr>
      <w:rPr>
        <w:rFonts w:ascii="宋体" w:eastAsia="宋体" w:hAnsi="宋体" w:hint="eastAsia"/>
      </w:rPr>
    </w:lvl>
    <w:lvl w:ilvl="8">
      <w:start w:val="1"/>
      <w:numFmt w:val="decimal"/>
      <w:lvlText w:val="%1.%2.%3.%4.%5.%6.%7.%8.%9."/>
      <w:lvlJc w:val="left"/>
      <w:pPr>
        <w:ind w:left="1559" w:hanging="1559"/>
      </w:pPr>
      <w:rPr>
        <w:rFonts w:ascii="宋体" w:eastAsia="宋体" w:hAnsi="宋体" w:hint="eastAsia"/>
      </w:rPr>
    </w:lvl>
  </w:abstractNum>
  <w:abstractNum w:abstractNumId="16" w15:restartNumberingAfterBreak="0">
    <w:nsid w:val="423D6884"/>
    <w:multiLevelType w:val="multilevel"/>
    <w:tmpl w:val="A6628A1E"/>
    <w:lvl w:ilvl="0">
      <w:start w:val="1"/>
      <w:numFmt w:val="decimal"/>
      <w:suff w:val="nothing"/>
      <w:lvlText w:val="%1　"/>
      <w:lvlJc w:val="left"/>
      <w:pPr>
        <w:ind w:left="0" w:firstLine="0"/>
      </w:pPr>
      <w:rPr>
        <w:rFonts w:ascii="黑体" w:eastAsia="黑体" w:hAnsi="黑体" w:hint="eastAsia"/>
        <w:sz w:val="20"/>
        <w:szCs w:val="20"/>
      </w:rPr>
    </w:lvl>
    <w:lvl w:ilvl="1">
      <w:start w:val="1"/>
      <w:numFmt w:val="decimal"/>
      <w:suff w:val="nothing"/>
      <w:lvlText w:val="%1.%2　"/>
      <w:lvlJc w:val="left"/>
      <w:pPr>
        <w:ind w:left="0" w:firstLine="0"/>
      </w:pPr>
      <w:rPr>
        <w:rFonts w:ascii="黑体" w:eastAsia="黑体" w:hAnsi="黑体" w:hint="eastAsia"/>
        <w:sz w:val="20"/>
        <w:szCs w:val="20"/>
      </w:rPr>
    </w:lvl>
    <w:lvl w:ilvl="2">
      <w:start w:val="1"/>
      <w:numFmt w:val="decimal"/>
      <w:suff w:val="nothing"/>
      <w:lvlText w:val="%1.%2.%3　"/>
      <w:lvlJc w:val="left"/>
      <w:pPr>
        <w:ind w:left="0" w:firstLine="0"/>
      </w:pPr>
      <w:rPr>
        <w:rFonts w:ascii="黑体" w:eastAsia="黑体" w:hAnsi="黑体" w:hint="eastAsia"/>
        <w:sz w:val="20"/>
        <w:szCs w:val="20"/>
      </w:rPr>
    </w:lvl>
    <w:lvl w:ilvl="3">
      <w:start w:val="1"/>
      <w:numFmt w:val="decimal"/>
      <w:suff w:val="nothing"/>
      <w:lvlText w:val="%1.%2.%3.%4　"/>
      <w:lvlJc w:val="left"/>
      <w:pPr>
        <w:ind w:left="0" w:firstLine="0"/>
      </w:pPr>
      <w:rPr>
        <w:rFonts w:ascii="黑体" w:eastAsia="黑体" w:hAnsi="黑体" w:hint="eastAsia"/>
        <w:sz w:val="20"/>
        <w:szCs w:val="20"/>
      </w:rPr>
    </w:lvl>
    <w:lvl w:ilvl="4">
      <w:start w:val="1"/>
      <w:numFmt w:val="decimal"/>
      <w:suff w:val="nothing"/>
      <w:lvlText w:val="%1.%2.%3.%4.%5　"/>
      <w:lvlJc w:val="left"/>
      <w:pPr>
        <w:ind w:left="0" w:firstLine="0"/>
      </w:pPr>
      <w:rPr>
        <w:rFonts w:ascii="黑体" w:eastAsia="黑体" w:hAnsi="黑体" w:hint="eastAsia"/>
        <w:sz w:val="20"/>
        <w:szCs w:val="20"/>
      </w:rPr>
    </w:lvl>
    <w:lvl w:ilvl="5">
      <w:start w:val="1"/>
      <w:numFmt w:val="decimal"/>
      <w:suff w:val="nothing"/>
      <w:lvlText w:val="%1.%2.%3.%4.%5.%6　"/>
      <w:lvlJc w:val="left"/>
      <w:pPr>
        <w:ind w:left="0" w:firstLine="0"/>
      </w:pPr>
      <w:rPr>
        <w:rFonts w:ascii="黑体" w:eastAsia="黑体" w:hAnsi="黑体" w:hint="eastAsia"/>
        <w:sz w:val="20"/>
        <w:szCs w:val="20"/>
      </w:rPr>
    </w:lvl>
    <w:lvl w:ilvl="6">
      <w:start w:val="1"/>
      <w:numFmt w:val="decimal"/>
      <w:lvlText w:val="%1.%2.%3.%4.%5.%6.%7."/>
      <w:lvlJc w:val="left"/>
      <w:pPr>
        <w:ind w:left="1276" w:hanging="1276"/>
      </w:pPr>
      <w:rPr>
        <w:rFonts w:ascii="宋体" w:eastAsia="宋体" w:hAnsi="宋体" w:hint="eastAsia"/>
      </w:rPr>
    </w:lvl>
    <w:lvl w:ilvl="7">
      <w:start w:val="1"/>
      <w:numFmt w:val="decimal"/>
      <w:lvlText w:val="%1.%2.%3.%4.%5.%6.%7.%8."/>
      <w:lvlJc w:val="left"/>
      <w:pPr>
        <w:ind w:left="1418" w:hanging="1418"/>
      </w:pPr>
      <w:rPr>
        <w:rFonts w:ascii="宋体" w:eastAsia="宋体" w:hAnsi="宋体" w:hint="eastAsia"/>
      </w:rPr>
    </w:lvl>
    <w:lvl w:ilvl="8">
      <w:start w:val="1"/>
      <w:numFmt w:val="decimal"/>
      <w:lvlText w:val="%1.%2.%3.%4.%5.%6.%7.%8.%9."/>
      <w:lvlJc w:val="left"/>
      <w:pPr>
        <w:ind w:left="1559" w:hanging="1559"/>
      </w:pPr>
      <w:rPr>
        <w:rFonts w:ascii="宋体" w:eastAsia="宋体" w:hAnsi="宋体" w:hint="eastAsia"/>
      </w:rPr>
    </w:lvl>
  </w:abstractNum>
  <w:abstractNum w:abstractNumId="17" w15:restartNumberingAfterBreak="0">
    <w:nsid w:val="44C50F90"/>
    <w:multiLevelType w:val="multilevel"/>
    <w:tmpl w:val="C5D62106"/>
    <w:lvl w:ilvl="0">
      <w:start w:val="1"/>
      <w:numFmt w:val="lowerLetter"/>
      <w:pStyle w:val="af7"/>
      <w:lvlText w:val="%1)"/>
      <w:lvlJc w:val="left"/>
      <w:pPr>
        <w:tabs>
          <w:tab w:val="num" w:pos="851"/>
        </w:tabs>
        <w:ind w:left="851" w:hanging="426"/>
      </w:pPr>
      <w:rPr>
        <w:rFonts w:ascii="宋体" w:eastAsia="宋体" w:hAnsi="Times New Roman" w:hint="eastAsia"/>
        <w:sz w:val="21"/>
      </w:rPr>
    </w:lvl>
    <w:lvl w:ilvl="1">
      <w:start w:val="1"/>
      <w:numFmt w:val="decimal"/>
      <w:pStyle w:val="af8"/>
      <w:lvlText w:val="%2)"/>
      <w:lvlJc w:val="left"/>
      <w:pPr>
        <w:tabs>
          <w:tab w:val="num" w:pos="1276"/>
        </w:tabs>
        <w:ind w:left="1276" w:hanging="425"/>
      </w:pPr>
      <w:rPr>
        <w:rFonts w:ascii="宋体" w:eastAsia="宋体" w:hAnsi="Times New Roman" w:hint="eastAsia"/>
        <w:sz w:val="21"/>
      </w:rPr>
    </w:lvl>
    <w:lvl w:ilvl="2">
      <w:start w:val="1"/>
      <w:numFmt w:val="decimal"/>
      <w:pStyle w:val="af9"/>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8" w15:restartNumberingAfterBreak="0">
    <w:nsid w:val="48802D1C"/>
    <w:multiLevelType w:val="multilevel"/>
    <w:tmpl w:val="FF46E0AA"/>
    <w:lvl w:ilvl="0">
      <w:start w:val="1"/>
      <w:numFmt w:val="upperLetter"/>
      <w:pStyle w:val="afa"/>
      <w:lvlText w:val="%1"/>
      <w:lvlJc w:val="left"/>
      <w:pPr>
        <w:ind w:left="420" w:hanging="420"/>
      </w:pPr>
      <w:rPr>
        <w:rFonts w:hint="eastAsia"/>
      </w:rPr>
    </w:lvl>
    <w:lvl w:ilvl="1">
      <w:start w:val="1"/>
      <w:numFmt w:val="decimal"/>
      <w:pStyle w:val="afb"/>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9" w15:restartNumberingAfterBreak="0">
    <w:nsid w:val="4B733A5F"/>
    <w:multiLevelType w:val="multilevel"/>
    <w:tmpl w:val="A688470E"/>
    <w:lvl w:ilvl="0">
      <w:start w:val="1"/>
      <w:numFmt w:val="decimal"/>
      <w:lvlRestart w:val="0"/>
      <w:pStyle w:val="afc"/>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20" w15:restartNumberingAfterBreak="0">
    <w:nsid w:val="4E5D0534"/>
    <w:multiLevelType w:val="multilevel"/>
    <w:tmpl w:val="4DA4F3AE"/>
    <w:lvl w:ilvl="0">
      <w:start w:val="1"/>
      <w:numFmt w:val="decimal"/>
      <w:lvlRestart w:val="0"/>
      <w:pStyle w:val="afd"/>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21" w15:restartNumberingAfterBreak="0">
    <w:nsid w:val="54632751"/>
    <w:multiLevelType w:val="multilevel"/>
    <w:tmpl w:val="ACF81318"/>
    <w:lvl w:ilvl="0">
      <w:start w:val="1"/>
      <w:numFmt w:val="none"/>
      <w:pStyle w:val="afe"/>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22" w15:restartNumberingAfterBreak="0">
    <w:nsid w:val="557C2AF5"/>
    <w:multiLevelType w:val="multilevel"/>
    <w:tmpl w:val="97425156"/>
    <w:lvl w:ilvl="0">
      <w:start w:val="1"/>
      <w:numFmt w:val="decimal"/>
      <w:lvlRestart w:val="0"/>
      <w:pStyle w:val="aff"/>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23" w15:restartNumberingAfterBreak="0">
    <w:nsid w:val="5603797C"/>
    <w:multiLevelType w:val="multilevel"/>
    <w:tmpl w:val="C3483E82"/>
    <w:lvl w:ilvl="0">
      <w:start w:val="1"/>
      <w:numFmt w:val="upperLetter"/>
      <w:pStyle w:val="aff0"/>
      <w:suff w:val="space"/>
      <w:lvlText w:val="%1"/>
      <w:lvlJc w:val="left"/>
      <w:pPr>
        <w:ind w:left="425" w:hanging="425"/>
      </w:pPr>
      <w:rPr>
        <w:rFonts w:hint="eastAsia"/>
      </w:rPr>
    </w:lvl>
    <w:lvl w:ilvl="1">
      <w:start w:val="1"/>
      <w:numFmt w:val="decimal"/>
      <w:pStyle w:val="aff1"/>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4" w15:restartNumberingAfterBreak="0">
    <w:nsid w:val="564D2089"/>
    <w:multiLevelType w:val="hybridMultilevel"/>
    <w:tmpl w:val="8E2A6724"/>
    <w:lvl w:ilvl="0" w:tplc="9878D09C">
      <w:start w:val="1"/>
      <w:numFmt w:val="none"/>
      <w:lvlRestart w:val="0"/>
      <w:pStyle w:val="aff2"/>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15:restartNumberingAfterBreak="0">
    <w:nsid w:val="644622F9"/>
    <w:multiLevelType w:val="multilevel"/>
    <w:tmpl w:val="958ED3D8"/>
    <w:lvl w:ilvl="0">
      <w:start w:val="1"/>
      <w:numFmt w:val="upperRoman"/>
      <w:pStyle w:val="aff3"/>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6" w15:restartNumberingAfterBreak="0">
    <w:nsid w:val="646260FA"/>
    <w:multiLevelType w:val="multilevel"/>
    <w:tmpl w:val="307C51EE"/>
    <w:lvl w:ilvl="0">
      <w:start w:val="1"/>
      <w:numFmt w:val="decimal"/>
      <w:lvlRestart w:val="0"/>
      <w:pStyle w:val="aff4"/>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7" w15:restartNumberingAfterBreak="0">
    <w:nsid w:val="654A26C9"/>
    <w:multiLevelType w:val="multilevel"/>
    <w:tmpl w:val="D9C4B782"/>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8" w15:restartNumberingAfterBreak="0">
    <w:nsid w:val="657D3FBC"/>
    <w:multiLevelType w:val="multilevel"/>
    <w:tmpl w:val="D78CB1D2"/>
    <w:lvl w:ilvl="0">
      <w:start w:val="1"/>
      <w:numFmt w:val="upperLetter"/>
      <w:lvlRestart w:val="0"/>
      <w:pStyle w:val="aff5"/>
      <w:suff w:val="nothing"/>
      <w:lvlText w:val="附录%1"/>
      <w:lvlJc w:val="left"/>
      <w:pPr>
        <w:ind w:left="0" w:firstLine="0"/>
      </w:pPr>
      <w:rPr>
        <w:rFonts w:hint="eastAsia"/>
        <w:spacing w:val="100"/>
      </w:rPr>
    </w:lvl>
    <w:lvl w:ilvl="1">
      <w:start w:val="1"/>
      <w:numFmt w:val="decimal"/>
      <w:pStyle w:val="aff6"/>
      <w:suff w:val="nothing"/>
      <w:lvlText w:val="%1.%2　"/>
      <w:lvlJc w:val="left"/>
      <w:pPr>
        <w:ind w:left="0" w:firstLine="0"/>
      </w:pPr>
      <w:rPr>
        <w:rFonts w:ascii="黑体" w:eastAsia="黑体" w:hint="eastAsia"/>
        <w:b w:val="0"/>
        <w:i w:val="0"/>
        <w:sz w:val="21"/>
      </w:rPr>
    </w:lvl>
    <w:lvl w:ilvl="2">
      <w:start w:val="1"/>
      <w:numFmt w:val="decimal"/>
      <w:pStyle w:val="aff7"/>
      <w:suff w:val="nothing"/>
      <w:lvlText w:val="%1.%2.%3　"/>
      <w:lvlJc w:val="left"/>
      <w:pPr>
        <w:ind w:left="0" w:firstLine="0"/>
      </w:pPr>
      <w:rPr>
        <w:rFonts w:ascii="黑体" w:eastAsia="黑体" w:hint="eastAsia"/>
        <w:b w:val="0"/>
        <w:i w:val="0"/>
        <w:sz w:val="21"/>
      </w:rPr>
    </w:lvl>
    <w:lvl w:ilvl="3">
      <w:start w:val="1"/>
      <w:numFmt w:val="decimal"/>
      <w:pStyle w:val="aff8"/>
      <w:suff w:val="nothing"/>
      <w:lvlText w:val="%1.%2.%3.%4　"/>
      <w:lvlJc w:val="left"/>
      <w:pPr>
        <w:ind w:left="0" w:firstLine="0"/>
      </w:pPr>
      <w:rPr>
        <w:rFonts w:ascii="黑体" w:eastAsia="黑体" w:hint="eastAsia"/>
        <w:b w:val="0"/>
        <w:i w:val="0"/>
        <w:sz w:val="21"/>
      </w:rPr>
    </w:lvl>
    <w:lvl w:ilvl="4">
      <w:start w:val="1"/>
      <w:numFmt w:val="decimal"/>
      <w:pStyle w:val="aff9"/>
      <w:suff w:val="nothing"/>
      <w:lvlText w:val="%1.%2.%3.%4.%5　"/>
      <w:lvlJc w:val="left"/>
      <w:pPr>
        <w:ind w:left="0" w:firstLine="0"/>
      </w:pPr>
      <w:rPr>
        <w:rFonts w:ascii="黑体" w:eastAsia="黑体" w:hint="eastAsia"/>
        <w:b w:val="0"/>
        <w:i w:val="0"/>
        <w:sz w:val="21"/>
      </w:rPr>
    </w:lvl>
    <w:lvl w:ilvl="5">
      <w:start w:val="1"/>
      <w:numFmt w:val="decimal"/>
      <w:pStyle w:val="affa"/>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9" w15:restartNumberingAfterBreak="0">
    <w:nsid w:val="69506ABF"/>
    <w:multiLevelType w:val="multilevel"/>
    <w:tmpl w:val="6E96CAAC"/>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30" w15:restartNumberingAfterBreak="0">
    <w:nsid w:val="6CA41985"/>
    <w:multiLevelType w:val="hybridMultilevel"/>
    <w:tmpl w:val="13589896"/>
    <w:lvl w:ilvl="0" w:tplc="621C3562">
      <w:start w:val="1"/>
      <w:numFmt w:val="decimal"/>
      <w:pStyle w:val="affb"/>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1" w15:restartNumberingAfterBreak="0">
    <w:nsid w:val="6CE42AC1"/>
    <w:multiLevelType w:val="hybridMultilevel"/>
    <w:tmpl w:val="BB3CA4BE"/>
    <w:lvl w:ilvl="0" w:tplc="C0B8CA6E">
      <w:start w:val="1"/>
      <w:numFmt w:val="lowerLetter"/>
      <w:pStyle w:val="affc"/>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6CEA2025"/>
    <w:multiLevelType w:val="multilevel"/>
    <w:tmpl w:val="C7628974"/>
    <w:lvl w:ilvl="0">
      <w:start w:val="1"/>
      <w:numFmt w:val="none"/>
      <w:pStyle w:val="affd"/>
      <w:suff w:val="nothing"/>
      <w:lvlText w:val="%1"/>
      <w:lvlJc w:val="left"/>
      <w:pPr>
        <w:ind w:left="0" w:firstLine="0"/>
      </w:pPr>
      <w:rPr>
        <w:rFonts w:hint="eastAsia"/>
      </w:rPr>
    </w:lvl>
    <w:lvl w:ilvl="1">
      <w:start w:val="1"/>
      <w:numFmt w:val="decimal"/>
      <w:pStyle w:val="affe"/>
      <w:suff w:val="nothing"/>
      <w:lvlText w:val="%1%2　"/>
      <w:lvlJc w:val="left"/>
      <w:pPr>
        <w:ind w:left="0" w:firstLine="0"/>
      </w:pPr>
      <w:rPr>
        <w:rFonts w:ascii="黑体" w:eastAsia="黑体" w:hint="eastAsia"/>
        <w:b w:val="0"/>
        <w:i w:val="0"/>
        <w:sz w:val="21"/>
      </w:rPr>
    </w:lvl>
    <w:lvl w:ilvl="2">
      <w:start w:val="1"/>
      <w:numFmt w:val="decimal"/>
      <w:pStyle w:val="afff"/>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f0"/>
      <w:suff w:val="nothing"/>
      <w:lvlText w:val="%1%2.%3.%4　"/>
      <w:lvlJc w:val="left"/>
      <w:pPr>
        <w:ind w:left="0" w:firstLine="0"/>
      </w:pPr>
      <w:rPr>
        <w:rFonts w:ascii="黑体" w:eastAsia="黑体" w:hint="eastAsia"/>
        <w:b w:val="0"/>
        <w:i w:val="0"/>
        <w:sz w:val="21"/>
      </w:rPr>
    </w:lvl>
    <w:lvl w:ilvl="4">
      <w:start w:val="1"/>
      <w:numFmt w:val="decimal"/>
      <w:pStyle w:val="afff1"/>
      <w:suff w:val="nothing"/>
      <w:lvlText w:val="%1%2.%3.%4.%5　"/>
      <w:lvlJc w:val="left"/>
      <w:pPr>
        <w:ind w:left="0" w:firstLine="0"/>
      </w:pPr>
      <w:rPr>
        <w:rFonts w:ascii="黑体" w:eastAsia="黑体" w:hint="eastAsia"/>
        <w:b w:val="0"/>
        <w:i w:val="0"/>
        <w:sz w:val="21"/>
      </w:rPr>
    </w:lvl>
    <w:lvl w:ilvl="5">
      <w:start w:val="1"/>
      <w:numFmt w:val="decimal"/>
      <w:pStyle w:val="afff2"/>
      <w:suff w:val="nothing"/>
      <w:lvlText w:val="%1%2.%3.%4.%5.%6　"/>
      <w:lvlJc w:val="left"/>
      <w:pPr>
        <w:ind w:left="0" w:firstLine="0"/>
      </w:pPr>
      <w:rPr>
        <w:rFonts w:ascii="黑体" w:eastAsia="黑体" w:hint="eastAsia"/>
        <w:b w:val="0"/>
        <w:i w:val="0"/>
        <w:sz w:val="21"/>
      </w:rPr>
    </w:lvl>
    <w:lvl w:ilvl="6">
      <w:start w:val="1"/>
      <w:numFmt w:val="decimal"/>
      <w:pStyle w:val="afff3"/>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3" w15:restartNumberingAfterBreak="0">
    <w:nsid w:val="6DBF04F4"/>
    <w:multiLevelType w:val="multilevel"/>
    <w:tmpl w:val="1258F946"/>
    <w:lvl w:ilvl="0">
      <w:start w:val="1"/>
      <w:numFmt w:val="none"/>
      <w:pStyle w:val="afff4"/>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34" w15:restartNumberingAfterBreak="0">
    <w:nsid w:val="6DF35F19"/>
    <w:multiLevelType w:val="multilevel"/>
    <w:tmpl w:val="DA9E83D6"/>
    <w:lvl w:ilvl="0">
      <w:start w:val="1"/>
      <w:numFmt w:val="decimal"/>
      <w:lvlRestart w:val="0"/>
      <w:pStyle w:val="afff5"/>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5" w15:restartNumberingAfterBreak="0">
    <w:nsid w:val="6E000267"/>
    <w:multiLevelType w:val="multilevel"/>
    <w:tmpl w:val="6E000267"/>
    <w:lvl w:ilvl="0">
      <w:start w:val="1"/>
      <w:numFmt w:val="decimal"/>
      <w:pStyle w:val="afff6"/>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left" w:pos="180"/>
        </w:tabs>
        <w:ind w:left="1172" w:hanging="629"/>
      </w:pPr>
      <w:rPr>
        <w:rFonts w:hint="eastAsia"/>
        <w:vertAlign w:val="baseline"/>
      </w:rPr>
    </w:lvl>
    <w:lvl w:ilvl="2">
      <w:start w:val="1"/>
      <w:numFmt w:val="lowerRoman"/>
      <w:lvlText w:val="%3."/>
      <w:lvlJc w:val="right"/>
      <w:pPr>
        <w:tabs>
          <w:tab w:val="left" w:pos="180"/>
        </w:tabs>
        <w:ind w:left="1172" w:hanging="629"/>
      </w:pPr>
      <w:rPr>
        <w:rFonts w:hint="eastAsia"/>
        <w:vertAlign w:val="baseline"/>
      </w:rPr>
    </w:lvl>
    <w:lvl w:ilvl="3">
      <w:start w:val="1"/>
      <w:numFmt w:val="decimal"/>
      <w:lvlText w:val="%4."/>
      <w:lvlJc w:val="left"/>
      <w:pPr>
        <w:tabs>
          <w:tab w:val="left" w:pos="180"/>
        </w:tabs>
        <w:ind w:left="1172" w:hanging="629"/>
      </w:pPr>
      <w:rPr>
        <w:rFonts w:hint="eastAsia"/>
        <w:vertAlign w:val="baseline"/>
      </w:rPr>
    </w:lvl>
    <w:lvl w:ilvl="4">
      <w:start w:val="1"/>
      <w:numFmt w:val="lowerLetter"/>
      <w:lvlText w:val="%5)"/>
      <w:lvlJc w:val="left"/>
      <w:pPr>
        <w:tabs>
          <w:tab w:val="left" w:pos="180"/>
        </w:tabs>
        <w:ind w:left="1172" w:hanging="629"/>
      </w:pPr>
      <w:rPr>
        <w:rFonts w:hint="eastAsia"/>
        <w:vertAlign w:val="baseline"/>
      </w:rPr>
    </w:lvl>
    <w:lvl w:ilvl="5">
      <w:start w:val="1"/>
      <w:numFmt w:val="lowerRoman"/>
      <w:lvlText w:val="%6."/>
      <w:lvlJc w:val="right"/>
      <w:pPr>
        <w:tabs>
          <w:tab w:val="left" w:pos="180"/>
        </w:tabs>
        <w:ind w:left="1172" w:hanging="629"/>
      </w:pPr>
      <w:rPr>
        <w:rFonts w:hint="eastAsia"/>
        <w:vertAlign w:val="baseline"/>
      </w:rPr>
    </w:lvl>
    <w:lvl w:ilvl="6">
      <w:start w:val="1"/>
      <w:numFmt w:val="decimal"/>
      <w:lvlText w:val="%7."/>
      <w:lvlJc w:val="left"/>
      <w:pPr>
        <w:tabs>
          <w:tab w:val="left" w:pos="180"/>
        </w:tabs>
        <w:ind w:left="1172" w:hanging="629"/>
      </w:pPr>
      <w:rPr>
        <w:rFonts w:hint="eastAsia"/>
        <w:vertAlign w:val="baseline"/>
      </w:rPr>
    </w:lvl>
    <w:lvl w:ilvl="7">
      <w:start w:val="1"/>
      <w:numFmt w:val="lowerLetter"/>
      <w:lvlText w:val="%8)"/>
      <w:lvlJc w:val="left"/>
      <w:pPr>
        <w:tabs>
          <w:tab w:val="left" w:pos="180"/>
        </w:tabs>
        <w:ind w:left="1172" w:hanging="629"/>
      </w:pPr>
      <w:rPr>
        <w:rFonts w:hint="eastAsia"/>
        <w:vertAlign w:val="baseline"/>
      </w:rPr>
    </w:lvl>
    <w:lvl w:ilvl="8">
      <w:start w:val="1"/>
      <w:numFmt w:val="lowerRoman"/>
      <w:lvlText w:val="%9."/>
      <w:lvlJc w:val="right"/>
      <w:pPr>
        <w:tabs>
          <w:tab w:val="left" w:pos="180"/>
        </w:tabs>
        <w:ind w:left="1172" w:hanging="629"/>
      </w:pPr>
      <w:rPr>
        <w:rFonts w:hint="eastAsia"/>
        <w:vertAlign w:val="baseline"/>
      </w:rPr>
    </w:lvl>
  </w:abstractNum>
  <w:abstractNum w:abstractNumId="36" w15:restartNumberingAfterBreak="0">
    <w:nsid w:val="73D8EAFE"/>
    <w:multiLevelType w:val="multilevel"/>
    <w:tmpl w:val="73D8EAFE"/>
    <w:lvl w:ilvl="0">
      <w:start w:val="1"/>
      <w:numFmt w:val="lowerLetter"/>
      <w:lvlText w:val="%1)"/>
      <w:lvlJc w:val="left"/>
      <w:pPr>
        <w:tabs>
          <w:tab w:val="left" w:pos="840"/>
        </w:tabs>
        <w:ind w:left="839" w:hanging="419"/>
      </w:pPr>
      <w:rPr>
        <w:rFonts w:ascii="宋体" w:eastAsia="宋体" w:hint="eastAsia"/>
        <w:b w:val="0"/>
        <w:i w:val="0"/>
        <w:sz w:val="21"/>
        <w:szCs w:val="21"/>
      </w:rPr>
    </w:lvl>
    <w:lvl w:ilvl="1">
      <w:start w:val="1"/>
      <w:numFmt w:val="decimal"/>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37" w15:restartNumberingAfterBreak="0">
    <w:nsid w:val="76933334"/>
    <w:multiLevelType w:val="hybridMultilevel"/>
    <w:tmpl w:val="2ECA7228"/>
    <w:lvl w:ilvl="0" w:tplc="11600844">
      <w:start w:val="1"/>
      <w:numFmt w:val="none"/>
      <w:lvlRestart w:val="0"/>
      <w:pStyle w:val="afff7"/>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16cid:durableId="1284187669">
    <w:abstractNumId w:val="2"/>
  </w:num>
  <w:num w:numId="2" w16cid:durableId="1226145570">
    <w:abstractNumId w:val="25"/>
  </w:num>
  <w:num w:numId="3" w16cid:durableId="406347540">
    <w:abstractNumId w:val="8"/>
  </w:num>
  <w:num w:numId="4" w16cid:durableId="1409037512">
    <w:abstractNumId w:val="23"/>
  </w:num>
  <w:num w:numId="5" w16cid:durableId="1501580504">
    <w:abstractNumId w:val="18"/>
  </w:num>
  <w:num w:numId="6" w16cid:durableId="1980988687">
    <w:abstractNumId w:val="28"/>
  </w:num>
  <w:num w:numId="7" w16cid:durableId="775833132">
    <w:abstractNumId w:val="11"/>
  </w:num>
  <w:num w:numId="8" w16cid:durableId="1393623595">
    <w:abstractNumId w:val="12"/>
  </w:num>
  <w:num w:numId="9" w16cid:durableId="184101539">
    <w:abstractNumId w:val="21"/>
  </w:num>
  <w:num w:numId="10" w16cid:durableId="619185681">
    <w:abstractNumId w:val="29"/>
  </w:num>
  <w:num w:numId="11" w16cid:durableId="816073531">
    <w:abstractNumId w:val="7"/>
  </w:num>
  <w:num w:numId="12" w16cid:durableId="805661558">
    <w:abstractNumId w:val="19"/>
  </w:num>
  <w:num w:numId="13" w16cid:durableId="1134441799">
    <w:abstractNumId w:val="30"/>
  </w:num>
  <w:num w:numId="14" w16cid:durableId="1117942593">
    <w:abstractNumId w:val="14"/>
  </w:num>
  <w:num w:numId="15" w16cid:durableId="348722363">
    <w:abstractNumId w:val="9"/>
  </w:num>
  <w:num w:numId="16" w16cid:durableId="853884508">
    <w:abstractNumId w:val="13"/>
  </w:num>
  <w:num w:numId="17" w16cid:durableId="426077393">
    <w:abstractNumId w:val="27"/>
  </w:num>
  <w:num w:numId="18" w16cid:durableId="124086979">
    <w:abstractNumId w:val="5"/>
  </w:num>
  <w:num w:numId="19" w16cid:durableId="1628313256">
    <w:abstractNumId w:val="10"/>
  </w:num>
  <w:num w:numId="20" w16cid:durableId="1260021433">
    <w:abstractNumId w:val="24"/>
  </w:num>
  <w:num w:numId="21" w16cid:durableId="178786810">
    <w:abstractNumId w:val="26"/>
  </w:num>
  <w:num w:numId="22" w16cid:durableId="1346907198">
    <w:abstractNumId w:val="22"/>
  </w:num>
  <w:num w:numId="23" w16cid:durableId="1187720834">
    <w:abstractNumId w:val="34"/>
  </w:num>
  <w:num w:numId="24" w16cid:durableId="2633611">
    <w:abstractNumId w:val="20"/>
  </w:num>
  <w:num w:numId="25" w16cid:durableId="925959876">
    <w:abstractNumId w:val="33"/>
  </w:num>
  <w:num w:numId="26" w16cid:durableId="217012805">
    <w:abstractNumId w:val="4"/>
  </w:num>
  <w:num w:numId="27" w16cid:durableId="983777804">
    <w:abstractNumId w:val="17"/>
  </w:num>
  <w:num w:numId="28" w16cid:durableId="1156846770">
    <w:abstractNumId w:val="37"/>
  </w:num>
  <w:num w:numId="29" w16cid:durableId="182406895">
    <w:abstractNumId w:val="32"/>
  </w:num>
  <w:num w:numId="30" w16cid:durableId="1463957243">
    <w:abstractNumId w:val="31"/>
  </w:num>
  <w:num w:numId="31" w16cid:durableId="1117796700">
    <w:abstractNumId w:val="3"/>
  </w:num>
  <w:num w:numId="32" w16cid:durableId="424497334">
    <w:abstractNumId w:val="35"/>
  </w:num>
  <w:num w:numId="33" w16cid:durableId="1865437820">
    <w:abstractNumId w:val="0"/>
  </w:num>
  <w:num w:numId="34" w16cid:durableId="207389040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90079588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56606555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02836696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923225981">
    <w:abstractNumId w:val="1"/>
  </w:num>
  <w:num w:numId="39" w16cid:durableId="8959728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99846230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34324015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33572000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bordersDoNotSurroundHeader/>
  <w:bordersDoNotSurroundFooter/>
  <w:attachedTemplate r:id="rId1"/>
  <w:stylePaneSortMethod w:val="0000"/>
  <w:documentProtection w:edit="forms" w:enforcement="1" w:cryptProviderType="rsaAES" w:cryptAlgorithmClass="hash" w:cryptAlgorithmType="typeAny" w:cryptAlgorithmSid="14" w:cryptSpinCount="100000" w:hash="TlWOqxeRB5qfqyGFOa3Cdg8r3gGV0pPgSLszbOq1BSapZSFqmGSMC9sXK+qPvJF+4slEjvDyPLJlnygXogiRTA==" w:salt="3PfD4M/18kofIBbLc2kaKQ=="/>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AAF"/>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49C1"/>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4DCD"/>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851"/>
    <w:rsid w:val="002D79AC"/>
    <w:rsid w:val="002E039D"/>
    <w:rsid w:val="002E4D5A"/>
    <w:rsid w:val="002E4D79"/>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3EBF"/>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3F7D1A"/>
    <w:rsid w:val="00400E72"/>
    <w:rsid w:val="00401400"/>
    <w:rsid w:val="00404869"/>
    <w:rsid w:val="00405884"/>
    <w:rsid w:val="00407D39"/>
    <w:rsid w:val="0041477A"/>
    <w:rsid w:val="004167A3"/>
    <w:rsid w:val="00430B33"/>
    <w:rsid w:val="00432DAA"/>
    <w:rsid w:val="00434305"/>
    <w:rsid w:val="00435DF7"/>
    <w:rsid w:val="0043741A"/>
    <w:rsid w:val="0044083F"/>
    <w:rsid w:val="00441AE7"/>
    <w:rsid w:val="00445574"/>
    <w:rsid w:val="004467FB"/>
    <w:rsid w:val="00452D6B"/>
    <w:rsid w:val="00454484"/>
    <w:rsid w:val="0045517B"/>
    <w:rsid w:val="00463B77"/>
    <w:rsid w:val="00463C7B"/>
    <w:rsid w:val="004644A6"/>
    <w:rsid w:val="004659BD"/>
    <w:rsid w:val="00467A0B"/>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28A3"/>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E7BA3"/>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3962"/>
    <w:rsid w:val="006A07AA"/>
    <w:rsid w:val="006A25E5"/>
    <w:rsid w:val="006A2B46"/>
    <w:rsid w:val="006A336D"/>
    <w:rsid w:val="006A37B9"/>
    <w:rsid w:val="006B2672"/>
    <w:rsid w:val="006B54BF"/>
    <w:rsid w:val="006B5F44"/>
    <w:rsid w:val="006B5F90"/>
    <w:rsid w:val="006B62E4"/>
    <w:rsid w:val="006C1BBA"/>
    <w:rsid w:val="006C2079"/>
    <w:rsid w:val="006C56A2"/>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77B8B"/>
    <w:rsid w:val="0078114B"/>
    <w:rsid w:val="00781DD2"/>
    <w:rsid w:val="00783ECF"/>
    <w:rsid w:val="0078413A"/>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E7D59"/>
    <w:rsid w:val="007F0259"/>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86F"/>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1ED0"/>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1AF0"/>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3AAF"/>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3CE5"/>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0F7D"/>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498A"/>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1738A"/>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397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5F25"/>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1730E"/>
    <w:rsid w:val="00F25BB6"/>
    <w:rsid w:val="00F26B7E"/>
    <w:rsid w:val="00F27A3B"/>
    <w:rsid w:val="00F32780"/>
    <w:rsid w:val="00F33817"/>
    <w:rsid w:val="00F37238"/>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388"/>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02F56C"/>
  <w15:docId w15:val="{7794F9CF-8465-4AD3-B21C-AC3C2AC42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8">
    <w:name w:val="Normal"/>
    <w:qFormat/>
    <w:rsid w:val="00F32780"/>
    <w:pPr>
      <w:widowControl w:val="0"/>
      <w:adjustRightInd w:val="0"/>
      <w:spacing w:line="400" w:lineRule="exact"/>
      <w:jc w:val="both"/>
    </w:pPr>
    <w:rPr>
      <w:kern w:val="2"/>
      <w:sz w:val="21"/>
      <w:szCs w:val="21"/>
    </w:rPr>
  </w:style>
  <w:style w:type="paragraph" w:styleId="1">
    <w:name w:val="heading 1"/>
    <w:basedOn w:val="afff8"/>
    <w:next w:val="afff8"/>
    <w:link w:val="10"/>
    <w:qFormat/>
    <w:rsid w:val="00F32780"/>
    <w:pPr>
      <w:keepNext/>
      <w:keepLines/>
      <w:spacing w:before="340" w:after="330" w:line="578" w:lineRule="auto"/>
      <w:outlineLvl w:val="0"/>
    </w:pPr>
    <w:rPr>
      <w:b/>
      <w:bCs/>
      <w:kern w:val="44"/>
      <w:sz w:val="44"/>
      <w:szCs w:val="44"/>
    </w:rPr>
  </w:style>
  <w:style w:type="paragraph" w:styleId="22">
    <w:name w:val="heading 2"/>
    <w:basedOn w:val="afff8"/>
    <w:next w:val="afff8"/>
    <w:link w:val="23"/>
    <w:qFormat/>
    <w:rsid w:val="00F32780"/>
    <w:pPr>
      <w:keepNext/>
      <w:keepLines/>
      <w:spacing w:before="260" w:after="260" w:line="416" w:lineRule="auto"/>
      <w:outlineLvl w:val="1"/>
    </w:pPr>
    <w:rPr>
      <w:rFonts w:ascii="Arial" w:eastAsia="黑体" w:hAnsi="Arial"/>
      <w:b/>
      <w:bCs/>
      <w:sz w:val="32"/>
      <w:szCs w:val="32"/>
    </w:rPr>
  </w:style>
  <w:style w:type="paragraph" w:styleId="3">
    <w:name w:val="heading 3"/>
    <w:basedOn w:val="afff8"/>
    <w:next w:val="afff8"/>
    <w:link w:val="30"/>
    <w:qFormat/>
    <w:rsid w:val="00F32780"/>
    <w:pPr>
      <w:keepNext/>
      <w:keepLines/>
      <w:spacing w:before="260" w:after="260" w:line="416" w:lineRule="auto"/>
      <w:outlineLvl w:val="2"/>
    </w:pPr>
    <w:rPr>
      <w:b/>
      <w:bCs/>
      <w:sz w:val="32"/>
      <w:szCs w:val="32"/>
    </w:rPr>
  </w:style>
  <w:style w:type="paragraph" w:styleId="4">
    <w:name w:val="heading 4"/>
    <w:basedOn w:val="afff8"/>
    <w:next w:val="afff8"/>
    <w:link w:val="40"/>
    <w:qFormat/>
    <w:rsid w:val="00F32780"/>
    <w:pPr>
      <w:keepNext/>
      <w:keepLines/>
      <w:spacing w:before="280" w:after="290" w:line="376" w:lineRule="auto"/>
      <w:outlineLvl w:val="3"/>
    </w:pPr>
    <w:rPr>
      <w:rFonts w:ascii="Arial" w:eastAsia="黑体" w:hAnsi="Arial"/>
      <w:b/>
      <w:bCs/>
      <w:sz w:val="28"/>
      <w:szCs w:val="28"/>
    </w:rPr>
  </w:style>
  <w:style w:type="paragraph" w:styleId="5">
    <w:name w:val="heading 5"/>
    <w:basedOn w:val="afff8"/>
    <w:next w:val="afff8"/>
    <w:link w:val="50"/>
    <w:qFormat/>
    <w:rsid w:val="00F32780"/>
    <w:pPr>
      <w:keepNext/>
      <w:keepLines/>
      <w:adjustRightInd/>
      <w:spacing w:before="280" w:after="290" w:line="376" w:lineRule="auto"/>
      <w:outlineLvl w:val="4"/>
    </w:pPr>
    <w:rPr>
      <w:b/>
      <w:bCs/>
      <w:sz w:val="28"/>
      <w:szCs w:val="28"/>
    </w:rPr>
  </w:style>
  <w:style w:type="paragraph" w:styleId="6">
    <w:name w:val="heading 6"/>
    <w:basedOn w:val="afff8"/>
    <w:next w:val="afff8"/>
    <w:link w:val="60"/>
    <w:qFormat/>
    <w:rsid w:val="00F32780"/>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8"/>
    <w:next w:val="afff8"/>
    <w:link w:val="70"/>
    <w:qFormat/>
    <w:rsid w:val="00F32780"/>
    <w:pPr>
      <w:keepNext/>
      <w:keepLines/>
      <w:adjustRightInd/>
      <w:spacing w:before="240" w:after="64" w:line="320" w:lineRule="auto"/>
      <w:outlineLvl w:val="6"/>
    </w:pPr>
    <w:rPr>
      <w:b/>
      <w:bCs/>
      <w:sz w:val="24"/>
      <w:szCs w:val="24"/>
    </w:rPr>
  </w:style>
  <w:style w:type="paragraph" w:styleId="8">
    <w:name w:val="heading 8"/>
    <w:basedOn w:val="afff8"/>
    <w:next w:val="afff8"/>
    <w:link w:val="80"/>
    <w:qFormat/>
    <w:rsid w:val="00F32780"/>
    <w:pPr>
      <w:keepNext/>
      <w:keepLines/>
      <w:adjustRightInd/>
      <w:spacing w:before="240" w:after="64" w:line="320" w:lineRule="auto"/>
      <w:outlineLvl w:val="7"/>
    </w:pPr>
    <w:rPr>
      <w:rFonts w:ascii="Arial" w:eastAsia="黑体" w:hAnsi="Arial"/>
      <w:sz w:val="24"/>
      <w:szCs w:val="24"/>
    </w:rPr>
  </w:style>
  <w:style w:type="paragraph" w:styleId="9">
    <w:name w:val="heading 9"/>
    <w:basedOn w:val="afff8"/>
    <w:next w:val="afff8"/>
    <w:link w:val="90"/>
    <w:qFormat/>
    <w:rsid w:val="00F32780"/>
    <w:pPr>
      <w:keepNext/>
      <w:keepLines/>
      <w:adjustRightInd/>
      <w:spacing w:before="240" w:after="64" w:line="320" w:lineRule="auto"/>
      <w:outlineLvl w:val="8"/>
    </w:pPr>
    <w:rPr>
      <w:rFonts w:ascii="Arial" w:eastAsia="黑体" w:hAnsi="Arial"/>
    </w:rPr>
  </w:style>
  <w:style w:type="character" w:default="1" w:styleId="afff9">
    <w:name w:val="Default Paragraph Font"/>
    <w:uiPriority w:val="1"/>
    <w:unhideWhenUsed/>
  </w:style>
  <w:style w:type="table" w:default="1" w:styleId="afffa">
    <w:name w:val="Normal Table"/>
    <w:uiPriority w:val="99"/>
    <w:semiHidden/>
    <w:unhideWhenUsed/>
    <w:tblPr>
      <w:tblInd w:w="0" w:type="dxa"/>
      <w:tblCellMar>
        <w:top w:w="0" w:type="dxa"/>
        <w:left w:w="108" w:type="dxa"/>
        <w:bottom w:w="0" w:type="dxa"/>
        <w:right w:w="108" w:type="dxa"/>
      </w:tblCellMar>
    </w:tblPr>
  </w:style>
  <w:style w:type="numbering" w:default="1" w:styleId="afffb">
    <w:name w:val="No List"/>
    <w:uiPriority w:val="99"/>
    <w:semiHidden/>
    <w:unhideWhenUsed/>
  </w:style>
  <w:style w:type="character" w:customStyle="1" w:styleId="10">
    <w:name w:val="标题 1 字符"/>
    <w:link w:val="1"/>
    <w:rsid w:val="00F32780"/>
    <w:rPr>
      <w:b/>
      <w:bCs/>
      <w:kern w:val="44"/>
      <w:sz w:val="44"/>
      <w:szCs w:val="44"/>
    </w:rPr>
  </w:style>
  <w:style w:type="character" w:customStyle="1" w:styleId="23">
    <w:name w:val="标题 2 字符"/>
    <w:link w:val="22"/>
    <w:rsid w:val="00F32780"/>
    <w:rPr>
      <w:rFonts w:ascii="Arial" w:eastAsia="黑体" w:hAnsi="Arial"/>
      <w:b/>
      <w:bCs/>
      <w:kern w:val="2"/>
      <w:sz w:val="32"/>
      <w:szCs w:val="32"/>
    </w:rPr>
  </w:style>
  <w:style w:type="character" w:customStyle="1" w:styleId="30">
    <w:name w:val="标题 3 字符"/>
    <w:link w:val="3"/>
    <w:rsid w:val="00F32780"/>
    <w:rPr>
      <w:b/>
      <w:bCs/>
      <w:kern w:val="2"/>
      <w:sz w:val="32"/>
      <w:szCs w:val="32"/>
    </w:rPr>
  </w:style>
  <w:style w:type="character" w:customStyle="1" w:styleId="40">
    <w:name w:val="标题 4 字符"/>
    <w:link w:val="4"/>
    <w:rsid w:val="00F32780"/>
    <w:rPr>
      <w:rFonts w:ascii="Arial" w:eastAsia="黑体" w:hAnsi="Arial"/>
      <w:b/>
      <w:bCs/>
      <w:kern w:val="2"/>
      <w:sz w:val="28"/>
      <w:szCs w:val="28"/>
    </w:rPr>
  </w:style>
  <w:style w:type="character" w:customStyle="1" w:styleId="50">
    <w:name w:val="标题 5 字符"/>
    <w:link w:val="5"/>
    <w:rsid w:val="00F32780"/>
    <w:rPr>
      <w:b/>
      <w:bCs/>
      <w:kern w:val="2"/>
      <w:sz w:val="28"/>
      <w:szCs w:val="28"/>
    </w:rPr>
  </w:style>
  <w:style w:type="character" w:customStyle="1" w:styleId="60">
    <w:name w:val="标题 6 字符"/>
    <w:link w:val="6"/>
    <w:rsid w:val="00F32780"/>
    <w:rPr>
      <w:rFonts w:ascii="Arial" w:eastAsia="黑体" w:hAnsi="Arial"/>
      <w:b/>
      <w:bCs/>
      <w:kern w:val="2"/>
      <w:sz w:val="24"/>
      <w:szCs w:val="24"/>
    </w:rPr>
  </w:style>
  <w:style w:type="character" w:customStyle="1" w:styleId="70">
    <w:name w:val="标题 7 字符"/>
    <w:link w:val="7"/>
    <w:rsid w:val="00F32780"/>
    <w:rPr>
      <w:b/>
      <w:bCs/>
      <w:kern w:val="2"/>
      <w:sz w:val="24"/>
      <w:szCs w:val="24"/>
    </w:rPr>
  </w:style>
  <w:style w:type="character" w:customStyle="1" w:styleId="80">
    <w:name w:val="标题 8 字符"/>
    <w:link w:val="8"/>
    <w:rsid w:val="00F32780"/>
    <w:rPr>
      <w:rFonts w:ascii="Arial" w:eastAsia="黑体" w:hAnsi="Arial"/>
      <w:kern w:val="2"/>
      <w:sz w:val="24"/>
      <w:szCs w:val="24"/>
    </w:rPr>
  </w:style>
  <w:style w:type="character" w:customStyle="1" w:styleId="90">
    <w:name w:val="标题 9 字符"/>
    <w:link w:val="9"/>
    <w:rsid w:val="00F32780"/>
    <w:rPr>
      <w:rFonts w:ascii="Arial" w:eastAsia="黑体" w:hAnsi="Arial"/>
      <w:kern w:val="2"/>
      <w:sz w:val="21"/>
      <w:szCs w:val="21"/>
    </w:rPr>
  </w:style>
  <w:style w:type="paragraph" w:styleId="afffc">
    <w:name w:val="header"/>
    <w:basedOn w:val="afff8"/>
    <w:link w:val="afffd"/>
    <w:uiPriority w:val="99"/>
    <w:rsid w:val="00F32780"/>
    <w:pPr>
      <w:tabs>
        <w:tab w:val="center" w:pos="4153"/>
        <w:tab w:val="right" w:pos="8306"/>
      </w:tabs>
      <w:adjustRightInd/>
      <w:snapToGrid w:val="0"/>
      <w:jc w:val="center"/>
    </w:pPr>
    <w:rPr>
      <w:sz w:val="18"/>
      <w:szCs w:val="18"/>
    </w:rPr>
  </w:style>
  <w:style w:type="character" w:customStyle="1" w:styleId="afffd">
    <w:name w:val="页眉 字符"/>
    <w:link w:val="afffc"/>
    <w:uiPriority w:val="99"/>
    <w:rsid w:val="00F32780"/>
    <w:rPr>
      <w:kern w:val="2"/>
      <w:sz w:val="18"/>
      <w:szCs w:val="18"/>
    </w:rPr>
  </w:style>
  <w:style w:type="paragraph" w:styleId="afffe">
    <w:name w:val="footer"/>
    <w:basedOn w:val="afff8"/>
    <w:link w:val="affff"/>
    <w:uiPriority w:val="99"/>
    <w:rsid w:val="00F32780"/>
    <w:pPr>
      <w:tabs>
        <w:tab w:val="center" w:pos="4153"/>
        <w:tab w:val="right" w:pos="8306"/>
      </w:tabs>
      <w:adjustRightInd/>
      <w:snapToGrid w:val="0"/>
      <w:spacing w:line="240" w:lineRule="auto"/>
      <w:jc w:val="right"/>
    </w:pPr>
    <w:rPr>
      <w:rFonts w:ascii="宋体"/>
      <w:sz w:val="18"/>
      <w:szCs w:val="18"/>
    </w:rPr>
  </w:style>
  <w:style w:type="character" w:customStyle="1" w:styleId="affff">
    <w:name w:val="页脚 字符"/>
    <w:link w:val="afffe"/>
    <w:uiPriority w:val="99"/>
    <w:rsid w:val="00F32780"/>
    <w:rPr>
      <w:rFonts w:ascii="宋体"/>
      <w:kern w:val="2"/>
      <w:sz w:val="18"/>
      <w:szCs w:val="18"/>
    </w:rPr>
  </w:style>
  <w:style w:type="paragraph" w:styleId="affff0">
    <w:name w:val="Balloon Text"/>
    <w:basedOn w:val="afff8"/>
    <w:link w:val="affff1"/>
    <w:uiPriority w:val="99"/>
    <w:semiHidden/>
    <w:unhideWhenUsed/>
    <w:rsid w:val="00F32780"/>
    <w:rPr>
      <w:sz w:val="18"/>
      <w:szCs w:val="18"/>
    </w:rPr>
  </w:style>
  <w:style w:type="character" w:customStyle="1" w:styleId="affff1">
    <w:name w:val="批注框文本 字符"/>
    <w:link w:val="affff0"/>
    <w:uiPriority w:val="99"/>
    <w:semiHidden/>
    <w:rsid w:val="00F32780"/>
    <w:rPr>
      <w:kern w:val="2"/>
      <w:sz w:val="18"/>
      <w:szCs w:val="18"/>
    </w:rPr>
  </w:style>
  <w:style w:type="paragraph" w:styleId="affff2">
    <w:name w:val="Quote"/>
    <w:basedOn w:val="afff8"/>
    <w:next w:val="afff8"/>
    <w:link w:val="affff3"/>
    <w:uiPriority w:val="29"/>
    <w:qFormat/>
    <w:rsid w:val="00F32780"/>
    <w:rPr>
      <w:i/>
      <w:iCs/>
      <w:color w:val="000000"/>
    </w:rPr>
  </w:style>
  <w:style w:type="character" w:customStyle="1" w:styleId="affff3">
    <w:name w:val="引用 字符"/>
    <w:link w:val="affff2"/>
    <w:uiPriority w:val="29"/>
    <w:rsid w:val="00F32780"/>
    <w:rPr>
      <w:i/>
      <w:iCs/>
      <w:color w:val="000000"/>
      <w:kern w:val="2"/>
      <w:sz w:val="21"/>
      <w:szCs w:val="21"/>
    </w:rPr>
  </w:style>
  <w:style w:type="character" w:styleId="affff4">
    <w:name w:val="Strong"/>
    <w:uiPriority w:val="22"/>
    <w:qFormat/>
    <w:rsid w:val="00F32780"/>
    <w:rPr>
      <w:b/>
      <w:bCs/>
    </w:rPr>
  </w:style>
  <w:style w:type="character" w:styleId="affff5">
    <w:name w:val="Emphasis"/>
    <w:uiPriority w:val="20"/>
    <w:qFormat/>
    <w:rsid w:val="00F32780"/>
    <w:rPr>
      <w:i/>
      <w:iCs/>
    </w:rPr>
  </w:style>
  <w:style w:type="paragraph" w:styleId="affff6">
    <w:name w:val="Title"/>
    <w:basedOn w:val="afff8"/>
    <w:link w:val="affff7"/>
    <w:qFormat/>
    <w:rsid w:val="00F32780"/>
    <w:pPr>
      <w:spacing w:before="240" w:after="60"/>
      <w:jc w:val="center"/>
      <w:outlineLvl w:val="0"/>
    </w:pPr>
    <w:rPr>
      <w:rFonts w:ascii="Arial" w:hAnsi="Arial" w:cs="Arial"/>
      <w:b/>
      <w:bCs/>
      <w:sz w:val="32"/>
      <w:szCs w:val="32"/>
    </w:rPr>
  </w:style>
  <w:style w:type="character" w:customStyle="1" w:styleId="affff7">
    <w:name w:val="标题 字符"/>
    <w:link w:val="affff6"/>
    <w:rsid w:val="00F32780"/>
    <w:rPr>
      <w:rFonts w:ascii="Arial" w:hAnsi="Arial" w:cs="Arial"/>
      <w:b/>
      <w:bCs/>
      <w:kern w:val="2"/>
      <w:sz w:val="32"/>
      <w:szCs w:val="32"/>
    </w:rPr>
  </w:style>
  <w:style w:type="paragraph" w:customStyle="1" w:styleId="affff8">
    <w:name w:val="标准标志"/>
    <w:next w:val="afff8"/>
    <w:rsid w:val="00F32780"/>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9">
    <w:name w:val="标准称谓"/>
    <w:next w:val="afff8"/>
    <w:rsid w:val="00F3278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a">
    <w:name w:val="标准文件_页脚偶数页"/>
    <w:rsid w:val="00F32780"/>
    <w:pPr>
      <w:ind w:left="198"/>
    </w:pPr>
    <w:rPr>
      <w:rFonts w:ascii="宋体" w:hAnsi="Times New Roman"/>
      <w:sz w:val="18"/>
    </w:rPr>
  </w:style>
  <w:style w:type="paragraph" w:customStyle="1" w:styleId="affffb">
    <w:name w:val="标准文件_页脚奇数页"/>
    <w:rsid w:val="00F32780"/>
    <w:pPr>
      <w:ind w:right="227"/>
      <w:jc w:val="right"/>
    </w:pPr>
    <w:rPr>
      <w:rFonts w:ascii="宋体" w:hAnsi="Times New Roman"/>
      <w:sz w:val="18"/>
    </w:rPr>
  </w:style>
  <w:style w:type="paragraph" w:customStyle="1" w:styleId="affffc">
    <w:name w:val="标准书眉一"/>
    <w:rsid w:val="00F32780"/>
    <w:pPr>
      <w:jc w:val="both"/>
    </w:pPr>
    <w:rPr>
      <w:rFonts w:ascii="Times New Roman" w:hAnsi="Times New Roman"/>
    </w:rPr>
  </w:style>
  <w:style w:type="paragraph" w:customStyle="1" w:styleId="ICS">
    <w:name w:val="标准文件_ICS"/>
    <w:basedOn w:val="afff8"/>
    <w:rsid w:val="00F32780"/>
    <w:pPr>
      <w:spacing w:line="0" w:lineRule="atLeast"/>
    </w:pPr>
    <w:rPr>
      <w:rFonts w:ascii="黑体" w:eastAsia="黑体" w:hAnsi="宋体"/>
    </w:rPr>
  </w:style>
  <w:style w:type="paragraph" w:customStyle="1" w:styleId="affffd">
    <w:name w:val="标准文件_标准正文"/>
    <w:basedOn w:val="afff8"/>
    <w:next w:val="affffe"/>
    <w:rsid w:val="00F32780"/>
    <w:pPr>
      <w:snapToGrid w:val="0"/>
      <w:ind w:firstLineChars="200" w:firstLine="200"/>
    </w:pPr>
    <w:rPr>
      <w:kern w:val="0"/>
    </w:rPr>
  </w:style>
  <w:style w:type="paragraph" w:customStyle="1" w:styleId="afffff">
    <w:name w:val="标准文件_版本"/>
    <w:basedOn w:val="affffd"/>
    <w:rsid w:val="00F32780"/>
    <w:pPr>
      <w:adjustRightInd/>
      <w:snapToGrid/>
      <w:ind w:firstLineChars="0" w:firstLine="0"/>
    </w:pPr>
    <w:rPr>
      <w:rFonts w:ascii="宋体" w:hAnsi="宋体"/>
      <w:kern w:val="2"/>
    </w:rPr>
  </w:style>
  <w:style w:type="paragraph" w:customStyle="1" w:styleId="afffff0">
    <w:name w:val="标准文件_标准部门"/>
    <w:basedOn w:val="afff8"/>
    <w:rsid w:val="00F32780"/>
    <w:pPr>
      <w:jc w:val="center"/>
    </w:pPr>
    <w:rPr>
      <w:rFonts w:ascii="黑体" w:eastAsia="黑体"/>
      <w:kern w:val="0"/>
      <w:sz w:val="44"/>
    </w:rPr>
  </w:style>
  <w:style w:type="paragraph" w:customStyle="1" w:styleId="afffff1">
    <w:name w:val="标准文件_标准代替"/>
    <w:basedOn w:val="afff8"/>
    <w:next w:val="afff8"/>
    <w:rsid w:val="00F32780"/>
    <w:pPr>
      <w:spacing w:line="310" w:lineRule="exact"/>
      <w:jc w:val="right"/>
    </w:pPr>
    <w:rPr>
      <w:rFonts w:ascii="宋体" w:hAnsi="宋体"/>
      <w:kern w:val="0"/>
    </w:rPr>
  </w:style>
  <w:style w:type="paragraph" w:customStyle="1" w:styleId="afffff2">
    <w:name w:val="标准文件_标准名称标题"/>
    <w:basedOn w:val="afff8"/>
    <w:next w:val="afff8"/>
    <w:rsid w:val="00F32780"/>
    <w:pPr>
      <w:widowControl/>
      <w:shd w:val="clear" w:color="FFFFFF" w:fill="FFFFFF"/>
      <w:adjustRightInd/>
      <w:spacing w:before="640" w:after="100"/>
      <w:jc w:val="center"/>
    </w:pPr>
    <w:rPr>
      <w:rFonts w:ascii="黑体" w:eastAsia="黑体"/>
      <w:kern w:val="0"/>
      <w:sz w:val="32"/>
    </w:rPr>
  </w:style>
  <w:style w:type="paragraph" w:customStyle="1" w:styleId="afffff3">
    <w:name w:val="标准文件_页眉奇数页"/>
    <w:next w:val="afff8"/>
    <w:rsid w:val="00F32780"/>
    <w:pPr>
      <w:tabs>
        <w:tab w:val="center" w:pos="4154"/>
        <w:tab w:val="right" w:pos="8306"/>
      </w:tabs>
      <w:spacing w:after="120"/>
      <w:jc w:val="right"/>
    </w:pPr>
    <w:rPr>
      <w:rFonts w:ascii="黑体" w:eastAsia="黑体" w:hAnsi="宋体"/>
      <w:noProof/>
      <w:sz w:val="21"/>
    </w:rPr>
  </w:style>
  <w:style w:type="paragraph" w:customStyle="1" w:styleId="afffff4">
    <w:name w:val="标准文件_页眉偶数页"/>
    <w:basedOn w:val="afffff3"/>
    <w:next w:val="afff8"/>
    <w:rsid w:val="00F32780"/>
    <w:pPr>
      <w:jc w:val="left"/>
    </w:pPr>
  </w:style>
  <w:style w:type="paragraph" w:customStyle="1" w:styleId="afffff5">
    <w:name w:val="标准文件_参考文献标题"/>
    <w:basedOn w:val="afff8"/>
    <w:next w:val="afff8"/>
    <w:rsid w:val="00F32780"/>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1">
    <w:name w:val="标准文件_参考文献条目"/>
    <w:rsid w:val="00F32780"/>
    <w:pPr>
      <w:numPr>
        <w:numId w:val="1"/>
      </w:numPr>
    </w:pPr>
    <w:rPr>
      <w:rFonts w:ascii="宋体" w:hAnsi="Times New Roman"/>
    </w:rPr>
  </w:style>
  <w:style w:type="paragraph" w:customStyle="1" w:styleId="affffe">
    <w:name w:val="标准文件_段"/>
    <w:link w:val="Char"/>
    <w:rsid w:val="00F32780"/>
    <w:pPr>
      <w:autoSpaceDE w:val="0"/>
      <w:autoSpaceDN w:val="0"/>
      <w:ind w:firstLineChars="200" w:firstLine="200"/>
      <w:jc w:val="both"/>
    </w:pPr>
    <w:rPr>
      <w:rFonts w:ascii="宋体" w:hAnsi="Times New Roman"/>
      <w:noProof/>
      <w:sz w:val="21"/>
    </w:rPr>
  </w:style>
  <w:style w:type="paragraph" w:customStyle="1" w:styleId="afff0">
    <w:name w:val="标准文件_二级条标题"/>
    <w:next w:val="affffe"/>
    <w:rsid w:val="00F32780"/>
    <w:pPr>
      <w:widowControl w:val="0"/>
      <w:numPr>
        <w:ilvl w:val="3"/>
        <w:numId w:val="29"/>
      </w:numPr>
      <w:spacing w:beforeLines="50" w:before="50" w:afterLines="50" w:after="50"/>
      <w:jc w:val="both"/>
      <w:outlineLvl w:val="2"/>
    </w:pPr>
    <w:rPr>
      <w:rFonts w:ascii="黑体" w:eastAsia="黑体" w:hAnsi="Times New Roman"/>
      <w:sz w:val="21"/>
    </w:rPr>
  </w:style>
  <w:style w:type="character" w:customStyle="1" w:styleId="afffff6">
    <w:name w:val="标准文件_发布"/>
    <w:rsid w:val="00F32780"/>
    <w:rPr>
      <w:rFonts w:ascii="黑体" w:eastAsia="黑体"/>
      <w:spacing w:val="0"/>
      <w:w w:val="100"/>
      <w:position w:val="3"/>
      <w:sz w:val="28"/>
    </w:rPr>
  </w:style>
  <w:style w:type="paragraph" w:customStyle="1" w:styleId="af">
    <w:name w:val="标准文件_方框数字列项"/>
    <w:basedOn w:val="affffe"/>
    <w:rsid w:val="00F32780"/>
    <w:pPr>
      <w:numPr>
        <w:numId w:val="3"/>
      </w:numPr>
      <w:ind w:firstLineChars="0" w:firstLine="0"/>
    </w:pPr>
  </w:style>
  <w:style w:type="paragraph" w:customStyle="1" w:styleId="afffff7">
    <w:name w:val="标准文件_封面标准编号"/>
    <w:basedOn w:val="afff8"/>
    <w:next w:val="afffff1"/>
    <w:rsid w:val="00F32780"/>
    <w:pPr>
      <w:spacing w:line="310" w:lineRule="exact"/>
      <w:jc w:val="right"/>
    </w:pPr>
    <w:rPr>
      <w:rFonts w:ascii="黑体" w:eastAsia="黑体"/>
      <w:kern w:val="0"/>
      <w:sz w:val="28"/>
    </w:rPr>
  </w:style>
  <w:style w:type="paragraph" w:customStyle="1" w:styleId="afffff8">
    <w:name w:val="标准文件_封面标准分类号"/>
    <w:basedOn w:val="afff8"/>
    <w:rsid w:val="00F32780"/>
    <w:rPr>
      <w:rFonts w:ascii="黑体" w:eastAsia="黑体"/>
      <w:b/>
      <w:kern w:val="0"/>
      <w:sz w:val="28"/>
    </w:rPr>
  </w:style>
  <w:style w:type="paragraph" w:customStyle="1" w:styleId="afffff9">
    <w:name w:val="标准文件_封面标准名称"/>
    <w:basedOn w:val="afff8"/>
    <w:rsid w:val="00F32780"/>
    <w:pPr>
      <w:spacing w:line="240" w:lineRule="auto"/>
      <w:jc w:val="center"/>
    </w:pPr>
    <w:rPr>
      <w:rFonts w:ascii="黑体" w:eastAsia="黑体"/>
      <w:kern w:val="0"/>
      <w:sz w:val="52"/>
    </w:rPr>
  </w:style>
  <w:style w:type="paragraph" w:customStyle="1" w:styleId="afffffa">
    <w:name w:val="标准文件_封面标准英文名称"/>
    <w:basedOn w:val="afff8"/>
    <w:rsid w:val="00F32780"/>
    <w:pPr>
      <w:spacing w:line="240" w:lineRule="auto"/>
      <w:jc w:val="center"/>
    </w:pPr>
    <w:rPr>
      <w:rFonts w:ascii="黑体" w:eastAsia="黑体"/>
      <w:b/>
      <w:sz w:val="28"/>
    </w:rPr>
  </w:style>
  <w:style w:type="paragraph" w:customStyle="1" w:styleId="afffffb">
    <w:name w:val="标准文件_封面发布日期"/>
    <w:basedOn w:val="afff8"/>
    <w:rsid w:val="00F32780"/>
    <w:pPr>
      <w:spacing w:line="310" w:lineRule="exact"/>
    </w:pPr>
    <w:rPr>
      <w:rFonts w:ascii="黑体" w:eastAsia="黑体"/>
      <w:kern w:val="0"/>
      <w:sz w:val="28"/>
    </w:rPr>
  </w:style>
  <w:style w:type="paragraph" w:customStyle="1" w:styleId="afffffc">
    <w:name w:val="标准文件_封面密级"/>
    <w:basedOn w:val="afff8"/>
    <w:rsid w:val="00F32780"/>
    <w:rPr>
      <w:rFonts w:eastAsia="黑体"/>
      <w:sz w:val="32"/>
    </w:rPr>
  </w:style>
  <w:style w:type="paragraph" w:customStyle="1" w:styleId="afffffd">
    <w:name w:val="标准文件_封面实施日期"/>
    <w:basedOn w:val="afff8"/>
    <w:rsid w:val="00F32780"/>
    <w:pPr>
      <w:spacing w:line="310" w:lineRule="exact"/>
      <w:jc w:val="right"/>
    </w:pPr>
    <w:rPr>
      <w:rFonts w:ascii="黑体" w:eastAsia="黑体"/>
      <w:sz w:val="28"/>
    </w:rPr>
  </w:style>
  <w:style w:type="paragraph" w:customStyle="1" w:styleId="afffffe">
    <w:name w:val="标准文件_封面抬头"/>
    <w:basedOn w:val="affffe"/>
    <w:rsid w:val="00F32780"/>
    <w:pPr>
      <w:adjustRightInd w:val="0"/>
      <w:spacing w:line="800" w:lineRule="exact"/>
      <w:ind w:firstLineChars="0" w:firstLine="0"/>
      <w:jc w:val="distribute"/>
    </w:pPr>
    <w:rPr>
      <w:rFonts w:ascii="黑体" w:eastAsia="黑体"/>
      <w:b/>
      <w:sz w:val="64"/>
    </w:rPr>
  </w:style>
  <w:style w:type="paragraph" w:customStyle="1" w:styleId="aff5">
    <w:name w:val="标准文件_附录标识"/>
    <w:next w:val="affffe"/>
    <w:rsid w:val="00F32780"/>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1">
    <w:name w:val="标准文件_附录表标题"/>
    <w:next w:val="affffe"/>
    <w:rsid w:val="00F32780"/>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6">
    <w:name w:val="标准文件_附录一级条标题"/>
    <w:next w:val="affffe"/>
    <w:rsid w:val="00F32780"/>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7">
    <w:name w:val="标准文件_附录二级条标题"/>
    <w:basedOn w:val="aff6"/>
    <w:next w:val="affffe"/>
    <w:rsid w:val="00F32780"/>
    <w:pPr>
      <w:widowControl/>
      <w:numPr>
        <w:ilvl w:val="2"/>
      </w:numPr>
      <w:wordWrap w:val="0"/>
      <w:overflowPunct w:val="0"/>
      <w:autoSpaceDE w:val="0"/>
      <w:autoSpaceDN w:val="0"/>
      <w:textAlignment w:val="baseline"/>
      <w:outlineLvl w:val="3"/>
    </w:pPr>
  </w:style>
  <w:style w:type="paragraph" w:customStyle="1" w:styleId="affffff">
    <w:name w:val="标准文件_附录公式"/>
    <w:basedOn w:val="affffd"/>
    <w:next w:val="affffd"/>
    <w:rsid w:val="00F32780"/>
    <w:pPr>
      <w:tabs>
        <w:tab w:val="center" w:pos="4678"/>
        <w:tab w:val="right" w:leader="middleDot" w:pos="9356"/>
      </w:tabs>
      <w:spacing w:line="240" w:lineRule="auto"/>
      <w:ind w:right="-51" w:firstLineChars="0" w:firstLine="0"/>
    </w:pPr>
    <w:rPr>
      <w:rFonts w:ascii="宋体" w:hAnsi="宋体"/>
    </w:rPr>
  </w:style>
  <w:style w:type="paragraph" w:customStyle="1" w:styleId="aff8">
    <w:name w:val="标准文件_附录三级条标题"/>
    <w:next w:val="affffe"/>
    <w:rsid w:val="00F32780"/>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9">
    <w:name w:val="标准文件_附录四级条标题"/>
    <w:next w:val="affffe"/>
    <w:rsid w:val="00F32780"/>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b">
    <w:name w:val="标准文件_附录图标题"/>
    <w:next w:val="affffe"/>
    <w:rsid w:val="00F32780"/>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a">
    <w:name w:val="标准文件_附录五级条标题"/>
    <w:next w:val="affffe"/>
    <w:rsid w:val="00F32780"/>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2">
    <w:name w:val="标准文件_附录英文标识"/>
    <w:next w:val="affffff0"/>
    <w:rsid w:val="00F32780"/>
    <w:pPr>
      <w:numPr>
        <w:numId w:val="7"/>
      </w:numPr>
      <w:tabs>
        <w:tab w:val="left" w:pos="6406"/>
      </w:tabs>
      <w:spacing w:before="220" w:after="320"/>
      <w:jc w:val="center"/>
      <w:outlineLvl w:val="0"/>
    </w:pPr>
    <w:rPr>
      <w:rFonts w:ascii="黑体" w:eastAsia="黑体" w:hAnsi="Times New Roman"/>
      <w:sz w:val="21"/>
    </w:rPr>
  </w:style>
  <w:style w:type="paragraph" w:styleId="affffff0">
    <w:name w:val="Body Text"/>
    <w:basedOn w:val="afff8"/>
    <w:link w:val="affffff1"/>
    <w:rsid w:val="00F32780"/>
    <w:pPr>
      <w:spacing w:after="120"/>
    </w:pPr>
  </w:style>
  <w:style w:type="character" w:customStyle="1" w:styleId="affffff1">
    <w:name w:val="正文文本 字符"/>
    <w:link w:val="affffff0"/>
    <w:rsid w:val="00F32780"/>
    <w:rPr>
      <w:kern w:val="2"/>
      <w:sz w:val="21"/>
      <w:szCs w:val="21"/>
    </w:rPr>
  </w:style>
  <w:style w:type="paragraph" w:customStyle="1" w:styleId="affffff2">
    <w:name w:val="标准文件_附录章标题"/>
    <w:next w:val="affffe"/>
    <w:rsid w:val="00F32780"/>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3">
    <w:name w:val="标准文件_公式后的破折号"/>
    <w:basedOn w:val="affffe"/>
    <w:next w:val="affffe"/>
    <w:rsid w:val="00F32780"/>
    <w:pPr>
      <w:ind w:leftChars="200" w:left="488" w:hangingChars="290" w:hanging="289"/>
    </w:pPr>
  </w:style>
  <w:style w:type="paragraph" w:customStyle="1" w:styleId="a8">
    <w:name w:val="标准文件_前言、引言标题"/>
    <w:next w:val="afff8"/>
    <w:rsid w:val="00A33C67"/>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f4">
    <w:name w:val="标准文件_目次、标准名称标题"/>
    <w:basedOn w:val="a8"/>
    <w:next w:val="affffe"/>
    <w:rsid w:val="00F32780"/>
    <w:pPr>
      <w:spacing w:line="460" w:lineRule="exact"/>
      <w:ind w:left="0" w:firstLine="0"/>
    </w:pPr>
  </w:style>
  <w:style w:type="paragraph" w:customStyle="1" w:styleId="affffff5">
    <w:name w:val="标准文件_目录标题"/>
    <w:basedOn w:val="afff8"/>
    <w:rsid w:val="003E019F"/>
    <w:pPr>
      <w:spacing w:before="480" w:afterLines="150" w:after="150" w:line="240" w:lineRule="auto"/>
      <w:jc w:val="center"/>
    </w:pPr>
    <w:rPr>
      <w:rFonts w:ascii="黑体" w:eastAsia="黑体"/>
      <w:sz w:val="32"/>
    </w:rPr>
  </w:style>
  <w:style w:type="paragraph" w:customStyle="1" w:styleId="af3">
    <w:name w:val="标准文件_破折号列项"/>
    <w:rsid w:val="00F32780"/>
    <w:pPr>
      <w:numPr>
        <w:numId w:val="8"/>
      </w:numPr>
      <w:adjustRightInd w:val="0"/>
      <w:snapToGrid w:val="0"/>
      <w:ind w:firstLineChars="200" w:firstLine="200"/>
    </w:pPr>
    <w:rPr>
      <w:rFonts w:ascii="Times New Roman" w:hAnsi="Times New Roman"/>
      <w:sz w:val="21"/>
    </w:rPr>
  </w:style>
  <w:style w:type="paragraph" w:customStyle="1" w:styleId="afe">
    <w:name w:val="标准文件_破折号列项（二级）"/>
    <w:basedOn w:val="af3"/>
    <w:rsid w:val="00F32780"/>
    <w:pPr>
      <w:numPr>
        <w:numId w:val="9"/>
      </w:numPr>
    </w:pPr>
  </w:style>
  <w:style w:type="paragraph" w:customStyle="1" w:styleId="afff1">
    <w:name w:val="标准文件_三级条标题"/>
    <w:basedOn w:val="afff0"/>
    <w:next w:val="affffe"/>
    <w:rsid w:val="00F32780"/>
    <w:pPr>
      <w:widowControl/>
      <w:numPr>
        <w:ilvl w:val="4"/>
      </w:numPr>
      <w:outlineLvl w:val="3"/>
    </w:pPr>
  </w:style>
  <w:style w:type="character" w:styleId="affffff6">
    <w:name w:val="Subtle Reference"/>
    <w:uiPriority w:val="31"/>
    <w:qFormat/>
    <w:rsid w:val="00F32780"/>
    <w:rPr>
      <w:smallCaps/>
      <w:color w:val="C0504D"/>
      <w:u w:val="single"/>
    </w:rPr>
  </w:style>
  <w:style w:type="paragraph" w:customStyle="1" w:styleId="affffff7">
    <w:name w:val="标准文件_示例后续"/>
    <w:basedOn w:val="afff8"/>
    <w:rsid w:val="00F32780"/>
    <w:pPr>
      <w:adjustRightInd/>
      <w:spacing w:line="240" w:lineRule="auto"/>
      <w:ind w:firstLineChars="200" w:firstLine="200"/>
    </w:pPr>
    <w:rPr>
      <w:sz w:val="18"/>
      <w:szCs w:val="24"/>
    </w:rPr>
  </w:style>
  <w:style w:type="paragraph" w:customStyle="1" w:styleId="affb">
    <w:name w:val="标准文件_数字编号列项"/>
    <w:rsid w:val="00F32780"/>
    <w:pPr>
      <w:numPr>
        <w:numId w:val="13"/>
      </w:numPr>
      <w:jc w:val="both"/>
    </w:pPr>
    <w:rPr>
      <w:rFonts w:ascii="宋体" w:hAnsi="宋体"/>
      <w:sz w:val="21"/>
    </w:rPr>
  </w:style>
  <w:style w:type="paragraph" w:customStyle="1" w:styleId="afff2">
    <w:name w:val="标准文件_四级条标题"/>
    <w:next w:val="affffe"/>
    <w:rsid w:val="00F32780"/>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8">
    <w:name w:val="footnote text"/>
    <w:basedOn w:val="afff8"/>
    <w:next w:val="afff8"/>
    <w:link w:val="affffff9"/>
    <w:semiHidden/>
    <w:rsid w:val="00F32780"/>
    <w:pPr>
      <w:adjustRightInd/>
      <w:snapToGrid w:val="0"/>
      <w:spacing w:line="300" w:lineRule="exact"/>
      <w:ind w:leftChars="200" w:left="400" w:hangingChars="200" w:hanging="200"/>
      <w:jc w:val="left"/>
    </w:pPr>
    <w:rPr>
      <w:rFonts w:ascii="宋体"/>
      <w:sz w:val="18"/>
      <w:szCs w:val="18"/>
    </w:rPr>
  </w:style>
  <w:style w:type="character" w:customStyle="1" w:styleId="affffff9">
    <w:name w:val="脚注文本 字符"/>
    <w:link w:val="affffff8"/>
    <w:semiHidden/>
    <w:rsid w:val="00F32780"/>
    <w:rPr>
      <w:rFonts w:ascii="宋体"/>
      <w:kern w:val="2"/>
      <w:sz w:val="18"/>
      <w:szCs w:val="18"/>
    </w:rPr>
  </w:style>
  <w:style w:type="paragraph" w:customStyle="1" w:styleId="affffffa">
    <w:name w:val="标准文件_条文脚注"/>
    <w:basedOn w:val="affffff8"/>
    <w:rsid w:val="00F32780"/>
    <w:pPr>
      <w:adjustRightInd w:val="0"/>
      <w:spacing w:line="240" w:lineRule="auto"/>
      <w:ind w:leftChars="0" w:left="0" w:firstLineChars="200" w:firstLine="200"/>
      <w:jc w:val="both"/>
    </w:pPr>
    <w:rPr>
      <w:rFonts w:hAnsi="宋体"/>
    </w:rPr>
  </w:style>
  <w:style w:type="paragraph" w:customStyle="1" w:styleId="af6">
    <w:name w:val="标准文件_图表脚注"/>
    <w:basedOn w:val="afff8"/>
    <w:next w:val="affffe"/>
    <w:rsid w:val="00F32780"/>
    <w:pPr>
      <w:numPr>
        <w:numId w:val="14"/>
      </w:numPr>
      <w:spacing w:line="240" w:lineRule="auto"/>
      <w:jc w:val="left"/>
    </w:pPr>
    <w:rPr>
      <w:rFonts w:ascii="宋体" w:hAnsi="宋体"/>
      <w:sz w:val="18"/>
    </w:rPr>
  </w:style>
  <w:style w:type="character" w:styleId="affffffb">
    <w:name w:val="footnote reference"/>
    <w:aliases w:val="标准文件_脚注引用"/>
    <w:qFormat/>
    <w:rsid w:val="00F32780"/>
    <w:rPr>
      <w:rFonts w:ascii="宋体" w:eastAsia="宋体" w:hAnsi="宋体" w:cs="Times New Roman"/>
      <w:spacing w:val="0"/>
      <w:sz w:val="18"/>
      <w:vertAlign w:val="superscript"/>
    </w:rPr>
  </w:style>
  <w:style w:type="character" w:customStyle="1" w:styleId="affffffc">
    <w:name w:val="标准文件_图表脚注内容"/>
    <w:rsid w:val="00F32780"/>
    <w:rPr>
      <w:rFonts w:ascii="宋体" w:eastAsia="宋体" w:hAnsi="宋体" w:cs="Times New Roman"/>
      <w:spacing w:val="0"/>
      <w:sz w:val="18"/>
      <w:vertAlign w:val="superscript"/>
    </w:rPr>
  </w:style>
  <w:style w:type="paragraph" w:customStyle="1" w:styleId="afff3">
    <w:name w:val="标准文件_五级条标题"/>
    <w:next w:val="affffe"/>
    <w:rsid w:val="00F32780"/>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e">
    <w:name w:val="标准文件_章标题"/>
    <w:next w:val="affffe"/>
    <w:rsid w:val="00F32780"/>
    <w:pPr>
      <w:numPr>
        <w:ilvl w:val="1"/>
        <w:numId w:val="29"/>
      </w:numPr>
      <w:spacing w:beforeLines="100" w:before="100" w:afterLines="100" w:after="100"/>
      <w:jc w:val="both"/>
      <w:outlineLvl w:val="0"/>
    </w:pPr>
    <w:rPr>
      <w:rFonts w:ascii="黑体" w:eastAsia="黑体" w:hAnsi="Times New Roman"/>
      <w:sz w:val="21"/>
    </w:rPr>
  </w:style>
  <w:style w:type="paragraph" w:customStyle="1" w:styleId="afff">
    <w:name w:val="标准文件_一级条标题"/>
    <w:basedOn w:val="affe"/>
    <w:next w:val="affffe"/>
    <w:rsid w:val="00F32780"/>
    <w:pPr>
      <w:numPr>
        <w:ilvl w:val="2"/>
      </w:numPr>
      <w:spacing w:beforeLines="50" w:before="50" w:afterLines="50" w:after="50"/>
      <w:outlineLvl w:val="1"/>
    </w:pPr>
  </w:style>
  <w:style w:type="paragraph" w:customStyle="1" w:styleId="affffffd">
    <w:name w:val="标准文件_一致程度"/>
    <w:basedOn w:val="afff8"/>
    <w:rsid w:val="00F32780"/>
    <w:pPr>
      <w:spacing w:line="440" w:lineRule="exact"/>
      <w:jc w:val="center"/>
    </w:pPr>
    <w:rPr>
      <w:sz w:val="28"/>
    </w:rPr>
  </w:style>
  <w:style w:type="paragraph" w:customStyle="1" w:styleId="affffffe">
    <w:name w:val="标准文件_引言标题"/>
    <w:next w:val="afff8"/>
    <w:rsid w:val="00F32780"/>
    <w:pPr>
      <w:shd w:val="clear" w:color="FFFFFF" w:fill="FFFFFF"/>
      <w:spacing w:before="540" w:after="600"/>
      <w:jc w:val="center"/>
      <w:outlineLvl w:val="0"/>
    </w:pPr>
    <w:rPr>
      <w:rFonts w:ascii="黑体" w:eastAsia="黑体" w:hAnsi="Times New Roman"/>
      <w:sz w:val="32"/>
    </w:rPr>
  </w:style>
  <w:style w:type="paragraph" w:customStyle="1" w:styleId="afffffff">
    <w:name w:val="标准文件_英文图表脚注"/>
    <w:basedOn w:val="affffd"/>
    <w:rsid w:val="00F32780"/>
    <w:pPr>
      <w:widowControl/>
      <w:adjustRightInd/>
      <w:snapToGrid/>
      <w:spacing w:line="240" w:lineRule="auto"/>
      <w:ind w:left="79" w:hangingChars="80" w:hanging="79"/>
    </w:pPr>
    <w:rPr>
      <w:rFonts w:ascii="宋体" w:hAnsi="宋体"/>
    </w:rPr>
  </w:style>
  <w:style w:type="paragraph" w:customStyle="1" w:styleId="af8">
    <w:name w:val="标准文件_数字编号列项（二级）"/>
    <w:rsid w:val="00F32780"/>
    <w:pPr>
      <w:numPr>
        <w:ilvl w:val="1"/>
        <w:numId w:val="27"/>
      </w:numPr>
      <w:jc w:val="both"/>
    </w:pPr>
    <w:rPr>
      <w:rFonts w:ascii="宋体" w:hAnsi="Times New Roman"/>
      <w:sz w:val="21"/>
    </w:rPr>
  </w:style>
  <w:style w:type="paragraph" w:customStyle="1" w:styleId="af1">
    <w:name w:val="标准文件_英文注："/>
    <w:basedOn w:val="afff8"/>
    <w:next w:val="affffe"/>
    <w:rsid w:val="00F32780"/>
    <w:pPr>
      <w:numPr>
        <w:numId w:val="19"/>
      </w:numPr>
      <w:tabs>
        <w:tab w:val="left" w:pos="420"/>
      </w:tabs>
      <w:autoSpaceDE w:val="0"/>
      <w:autoSpaceDN w:val="0"/>
      <w:spacing w:line="240" w:lineRule="auto"/>
    </w:pPr>
    <w:rPr>
      <w:rFonts w:ascii="宋体" w:hAnsi="宋体"/>
      <w:kern w:val="0"/>
      <w:sz w:val="18"/>
      <w:szCs w:val="20"/>
    </w:rPr>
  </w:style>
  <w:style w:type="paragraph" w:customStyle="1" w:styleId="aff2">
    <w:name w:val="标准文件_英文注×："/>
    <w:basedOn w:val="afff8"/>
    <w:rsid w:val="00F32780"/>
    <w:pPr>
      <w:numPr>
        <w:numId w:val="20"/>
      </w:numPr>
      <w:tabs>
        <w:tab w:val="left" w:pos="210"/>
      </w:tabs>
      <w:autoSpaceDE w:val="0"/>
      <w:autoSpaceDN w:val="0"/>
      <w:spacing w:line="240" w:lineRule="auto"/>
    </w:pPr>
    <w:rPr>
      <w:rFonts w:ascii="宋体" w:hAnsi="宋体"/>
      <w:kern w:val="0"/>
      <w:szCs w:val="20"/>
    </w:rPr>
  </w:style>
  <w:style w:type="paragraph" w:customStyle="1" w:styleId="aff4">
    <w:name w:val="标准文件_正文表标题"/>
    <w:next w:val="affffe"/>
    <w:rsid w:val="00F32780"/>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f0">
    <w:name w:val="标准文件_正文公式"/>
    <w:basedOn w:val="afff8"/>
    <w:next w:val="affffd"/>
    <w:rsid w:val="00F32780"/>
    <w:pPr>
      <w:tabs>
        <w:tab w:val="center" w:pos="4678"/>
        <w:tab w:val="right" w:leader="middleDot" w:pos="9356"/>
      </w:tabs>
      <w:spacing w:line="240" w:lineRule="auto"/>
    </w:pPr>
    <w:rPr>
      <w:rFonts w:ascii="宋体" w:hAnsi="宋体"/>
    </w:rPr>
  </w:style>
  <w:style w:type="paragraph" w:customStyle="1" w:styleId="aff">
    <w:name w:val="标准文件_正文图标题"/>
    <w:next w:val="affffe"/>
    <w:rsid w:val="00F32780"/>
    <w:pPr>
      <w:numPr>
        <w:numId w:val="22"/>
      </w:numPr>
      <w:spacing w:beforeLines="50" w:before="50" w:afterLines="50" w:after="50"/>
      <w:jc w:val="center"/>
    </w:pPr>
    <w:rPr>
      <w:rFonts w:ascii="黑体" w:eastAsia="黑体" w:hAnsi="Times New Roman"/>
      <w:sz w:val="21"/>
    </w:rPr>
  </w:style>
  <w:style w:type="paragraph" w:customStyle="1" w:styleId="afff5">
    <w:name w:val="标准文件_正文英文表标题"/>
    <w:next w:val="affffe"/>
    <w:rsid w:val="00F32780"/>
    <w:pPr>
      <w:numPr>
        <w:numId w:val="23"/>
      </w:numPr>
      <w:jc w:val="center"/>
    </w:pPr>
    <w:rPr>
      <w:rFonts w:ascii="黑体" w:eastAsia="黑体" w:hAnsi="Times New Roman"/>
      <w:sz w:val="21"/>
    </w:rPr>
  </w:style>
  <w:style w:type="paragraph" w:customStyle="1" w:styleId="afd">
    <w:name w:val="标准文件_正文英文图标题"/>
    <w:next w:val="affffe"/>
    <w:rsid w:val="00F32780"/>
    <w:pPr>
      <w:numPr>
        <w:numId w:val="24"/>
      </w:numPr>
      <w:jc w:val="center"/>
    </w:pPr>
    <w:rPr>
      <w:rFonts w:ascii="黑体" w:eastAsia="黑体" w:hAnsi="Times New Roman"/>
      <w:sz w:val="21"/>
    </w:rPr>
  </w:style>
  <w:style w:type="paragraph" w:customStyle="1" w:styleId="af9">
    <w:name w:val="标准文件_编号列项（三级）"/>
    <w:rsid w:val="00F32780"/>
    <w:pPr>
      <w:numPr>
        <w:ilvl w:val="2"/>
        <w:numId w:val="27"/>
      </w:numPr>
    </w:pPr>
    <w:rPr>
      <w:rFonts w:ascii="宋体" w:hAnsi="Times New Roman"/>
      <w:sz w:val="21"/>
    </w:rPr>
  </w:style>
  <w:style w:type="character" w:styleId="afffffff1">
    <w:name w:val="Hyperlink"/>
    <w:uiPriority w:val="99"/>
    <w:rsid w:val="00F32780"/>
    <w:rPr>
      <w:rFonts w:ascii="宋体" w:eastAsia="宋体" w:hAnsi="Times New Roman"/>
      <w:dstrike w:val="0"/>
      <w:color w:val="auto"/>
      <w:spacing w:val="0"/>
      <w:w w:val="100"/>
      <w:position w:val="0"/>
      <w:sz w:val="21"/>
      <w:u w:val="none"/>
      <w:vertAlign w:val="baseline"/>
    </w:rPr>
  </w:style>
  <w:style w:type="paragraph" w:customStyle="1" w:styleId="a3">
    <w:name w:val="二级无标题条"/>
    <w:basedOn w:val="afff8"/>
    <w:rsid w:val="00F32780"/>
    <w:pPr>
      <w:numPr>
        <w:ilvl w:val="3"/>
        <w:numId w:val="31"/>
      </w:numPr>
      <w:adjustRightInd/>
      <w:spacing w:line="240" w:lineRule="auto"/>
    </w:pPr>
    <w:rPr>
      <w:rFonts w:ascii="宋体" w:hAnsi="宋体"/>
      <w:szCs w:val="24"/>
    </w:rPr>
  </w:style>
  <w:style w:type="paragraph" w:customStyle="1" w:styleId="afffffff2">
    <w:name w:val="发布部门"/>
    <w:next w:val="affffe"/>
    <w:rsid w:val="00F32780"/>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3">
    <w:name w:val="发布日期"/>
    <w:rsid w:val="00F32780"/>
    <w:pPr>
      <w:framePr w:w="4000" w:h="473" w:hRule="exact" w:hSpace="180" w:vSpace="180" w:wrap="around" w:hAnchor="margin" w:y="13511" w:anchorLock="1"/>
    </w:pPr>
    <w:rPr>
      <w:rFonts w:ascii="Times New Roman" w:eastAsia="黑体" w:hAnsi="Times New Roman"/>
      <w:sz w:val="28"/>
    </w:rPr>
  </w:style>
  <w:style w:type="paragraph" w:customStyle="1" w:styleId="afffffff4">
    <w:name w:val="封面标准代替信息"/>
    <w:basedOn w:val="afff8"/>
    <w:rsid w:val="00F3278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5">
    <w:name w:val="封面标准名称"/>
    <w:rsid w:val="00F32780"/>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6">
    <w:name w:val="封面标准文稿编辑信息"/>
    <w:rsid w:val="00F32780"/>
    <w:pPr>
      <w:spacing w:before="180" w:line="180" w:lineRule="exact"/>
      <w:jc w:val="center"/>
    </w:pPr>
    <w:rPr>
      <w:rFonts w:ascii="宋体" w:hAnsi="Times New Roman"/>
      <w:sz w:val="21"/>
    </w:rPr>
  </w:style>
  <w:style w:type="paragraph" w:customStyle="1" w:styleId="afffffff7">
    <w:name w:val="封面标准文稿类别"/>
    <w:rsid w:val="00F32780"/>
    <w:pPr>
      <w:spacing w:before="440" w:line="400" w:lineRule="exact"/>
      <w:jc w:val="center"/>
    </w:pPr>
    <w:rPr>
      <w:rFonts w:ascii="宋体" w:hAnsi="Times New Roman"/>
      <w:sz w:val="24"/>
    </w:rPr>
  </w:style>
  <w:style w:type="paragraph" w:customStyle="1" w:styleId="afffffff8">
    <w:name w:val="封面标准英文名称"/>
    <w:rsid w:val="00F32780"/>
    <w:pPr>
      <w:widowControl w:val="0"/>
      <w:spacing w:line="360" w:lineRule="exact"/>
      <w:jc w:val="center"/>
    </w:pPr>
    <w:rPr>
      <w:rFonts w:ascii="Times New Roman" w:hAnsi="Times New Roman"/>
      <w:sz w:val="28"/>
    </w:rPr>
  </w:style>
  <w:style w:type="paragraph" w:customStyle="1" w:styleId="afffffff9">
    <w:name w:val="封面一致性程度标识"/>
    <w:rsid w:val="00F32780"/>
    <w:pPr>
      <w:spacing w:before="440" w:line="440" w:lineRule="exact"/>
      <w:jc w:val="center"/>
    </w:pPr>
    <w:rPr>
      <w:rFonts w:ascii="Times New Roman" w:hAnsi="Times New Roman"/>
      <w:sz w:val="28"/>
    </w:rPr>
  </w:style>
  <w:style w:type="paragraph" w:customStyle="1" w:styleId="afffffffa">
    <w:name w:val="封面正文"/>
    <w:rsid w:val="00F32780"/>
    <w:pPr>
      <w:jc w:val="both"/>
    </w:pPr>
    <w:rPr>
      <w:rFonts w:ascii="Times New Roman" w:hAnsi="Times New Roman"/>
    </w:rPr>
  </w:style>
  <w:style w:type="paragraph" w:customStyle="1" w:styleId="afffffffb">
    <w:name w:val="附录二级无标题条"/>
    <w:basedOn w:val="afff8"/>
    <w:next w:val="affffe"/>
    <w:rsid w:val="00F3278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c">
    <w:name w:val="附录三级无标题条"/>
    <w:basedOn w:val="afffffffb"/>
    <w:next w:val="affffe"/>
    <w:rsid w:val="00F32780"/>
    <w:pPr>
      <w:outlineLvl w:val="4"/>
    </w:pPr>
  </w:style>
  <w:style w:type="paragraph" w:customStyle="1" w:styleId="afffffffd">
    <w:name w:val="附录四级无标题条"/>
    <w:basedOn w:val="afffffffc"/>
    <w:next w:val="affffe"/>
    <w:rsid w:val="00F32780"/>
    <w:pPr>
      <w:outlineLvl w:val="5"/>
    </w:pPr>
  </w:style>
  <w:style w:type="paragraph" w:customStyle="1" w:styleId="afffffffe">
    <w:name w:val="附录图"/>
    <w:next w:val="affffe"/>
    <w:rsid w:val="00F32780"/>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4">
    <w:name w:val="标准文件_一级项"/>
    <w:rsid w:val="00F32780"/>
    <w:pPr>
      <w:numPr>
        <w:numId w:val="16"/>
      </w:numPr>
    </w:pPr>
    <w:rPr>
      <w:rFonts w:ascii="宋体" w:hAnsi="Times New Roman"/>
      <w:sz w:val="21"/>
    </w:rPr>
  </w:style>
  <w:style w:type="paragraph" w:customStyle="1" w:styleId="affffffff">
    <w:name w:val="附录五级无标题条"/>
    <w:basedOn w:val="afffffffd"/>
    <w:next w:val="affffe"/>
    <w:rsid w:val="00F32780"/>
    <w:pPr>
      <w:outlineLvl w:val="6"/>
    </w:pPr>
  </w:style>
  <w:style w:type="paragraph" w:customStyle="1" w:styleId="affffffff0">
    <w:name w:val="附录性质"/>
    <w:basedOn w:val="afff8"/>
    <w:rsid w:val="00F32780"/>
    <w:pPr>
      <w:widowControl/>
      <w:adjustRightInd/>
      <w:jc w:val="center"/>
    </w:pPr>
    <w:rPr>
      <w:rFonts w:ascii="黑体" w:eastAsia="黑体"/>
    </w:rPr>
  </w:style>
  <w:style w:type="paragraph" w:customStyle="1" w:styleId="affffffff1">
    <w:name w:val="附录一级无标题条"/>
    <w:basedOn w:val="affffff2"/>
    <w:next w:val="affffe"/>
    <w:rsid w:val="00F32780"/>
    <w:pPr>
      <w:autoSpaceDN w:val="0"/>
      <w:outlineLvl w:val="2"/>
    </w:pPr>
    <w:rPr>
      <w:rFonts w:ascii="宋体" w:eastAsia="宋体" w:hAnsi="宋体"/>
    </w:rPr>
  </w:style>
  <w:style w:type="character" w:customStyle="1" w:styleId="affffffff2">
    <w:name w:val="个人答复风格"/>
    <w:rsid w:val="00F32780"/>
    <w:rPr>
      <w:rFonts w:ascii="Arial" w:eastAsia="宋体" w:hAnsi="Arial" w:cs="Arial"/>
      <w:color w:val="auto"/>
      <w:spacing w:val="0"/>
      <w:sz w:val="20"/>
    </w:rPr>
  </w:style>
  <w:style w:type="character" w:customStyle="1" w:styleId="affffffff3">
    <w:name w:val="个人撰写风格"/>
    <w:rsid w:val="00F32780"/>
    <w:rPr>
      <w:rFonts w:ascii="Arial" w:eastAsia="宋体" w:hAnsi="Arial" w:cs="Arial"/>
      <w:color w:val="auto"/>
      <w:spacing w:val="0"/>
      <w:sz w:val="20"/>
    </w:rPr>
  </w:style>
  <w:style w:type="paragraph" w:customStyle="1" w:styleId="affffffff4">
    <w:name w:val="脚注后续"/>
    <w:rsid w:val="00F32780"/>
    <w:pPr>
      <w:ind w:leftChars="350" w:left="350"/>
      <w:jc w:val="both"/>
    </w:pPr>
    <w:rPr>
      <w:rFonts w:ascii="宋体" w:hAnsi="Times New Roman"/>
      <w:sz w:val="18"/>
    </w:rPr>
  </w:style>
  <w:style w:type="paragraph" w:customStyle="1" w:styleId="afff7">
    <w:name w:val="列项——"/>
    <w:rsid w:val="00F32780"/>
    <w:pPr>
      <w:widowControl w:val="0"/>
      <w:numPr>
        <w:numId w:val="28"/>
      </w:numPr>
      <w:jc w:val="both"/>
    </w:pPr>
    <w:rPr>
      <w:rFonts w:ascii="宋体" w:hAnsi="宋体"/>
      <w:sz w:val="21"/>
    </w:rPr>
  </w:style>
  <w:style w:type="paragraph" w:customStyle="1" w:styleId="affffffff5">
    <w:name w:val="列项·"/>
    <w:basedOn w:val="affffe"/>
    <w:rsid w:val="00F32780"/>
    <w:pPr>
      <w:tabs>
        <w:tab w:val="left" w:pos="840"/>
      </w:tabs>
    </w:pPr>
  </w:style>
  <w:style w:type="paragraph" w:customStyle="1" w:styleId="affffffff6">
    <w:name w:val="目次、索引正文"/>
    <w:rsid w:val="00F32780"/>
    <w:pPr>
      <w:spacing w:line="320" w:lineRule="exact"/>
      <w:jc w:val="both"/>
    </w:pPr>
    <w:rPr>
      <w:rFonts w:ascii="宋体" w:hAnsi="Times New Roman"/>
      <w:sz w:val="21"/>
    </w:rPr>
  </w:style>
  <w:style w:type="paragraph" w:customStyle="1" w:styleId="210">
    <w:name w:val="目录 21"/>
    <w:basedOn w:val="afff8"/>
    <w:next w:val="afff8"/>
    <w:autoRedefine/>
    <w:semiHidden/>
    <w:rsid w:val="00F32780"/>
    <w:pPr>
      <w:adjustRightInd/>
      <w:spacing w:line="240" w:lineRule="auto"/>
      <w:jc w:val="left"/>
    </w:pPr>
    <w:rPr>
      <w:bCs/>
      <w:iCs/>
    </w:rPr>
  </w:style>
  <w:style w:type="paragraph" w:customStyle="1" w:styleId="31">
    <w:name w:val="目录 31"/>
    <w:basedOn w:val="afff8"/>
    <w:next w:val="afff8"/>
    <w:autoRedefine/>
    <w:semiHidden/>
    <w:rsid w:val="00F32780"/>
    <w:pPr>
      <w:spacing w:line="240" w:lineRule="auto"/>
    </w:pPr>
    <w:rPr>
      <w:rFonts w:ascii="宋体" w:hAnsi="宋体"/>
      <w:iCs/>
    </w:rPr>
  </w:style>
  <w:style w:type="paragraph" w:customStyle="1" w:styleId="41">
    <w:name w:val="目录 41"/>
    <w:basedOn w:val="afff8"/>
    <w:next w:val="afff8"/>
    <w:autoRedefine/>
    <w:semiHidden/>
    <w:rsid w:val="00F32780"/>
    <w:pPr>
      <w:adjustRightInd/>
      <w:spacing w:line="240" w:lineRule="auto"/>
      <w:jc w:val="left"/>
    </w:pPr>
  </w:style>
  <w:style w:type="paragraph" w:customStyle="1" w:styleId="51">
    <w:name w:val="目录 51"/>
    <w:basedOn w:val="afff8"/>
    <w:next w:val="afff8"/>
    <w:autoRedefine/>
    <w:semiHidden/>
    <w:rsid w:val="00F32780"/>
    <w:pPr>
      <w:spacing w:line="240" w:lineRule="auto"/>
    </w:pPr>
    <w:rPr>
      <w:rFonts w:ascii="宋体" w:hAnsi="宋体"/>
    </w:rPr>
  </w:style>
  <w:style w:type="paragraph" w:customStyle="1" w:styleId="61">
    <w:name w:val="目录 61"/>
    <w:basedOn w:val="afff8"/>
    <w:next w:val="afff8"/>
    <w:autoRedefine/>
    <w:semiHidden/>
    <w:rsid w:val="00F32780"/>
    <w:pPr>
      <w:adjustRightInd/>
      <w:spacing w:line="240" w:lineRule="auto"/>
      <w:jc w:val="left"/>
    </w:pPr>
  </w:style>
  <w:style w:type="paragraph" w:customStyle="1" w:styleId="71">
    <w:name w:val="目录 71"/>
    <w:basedOn w:val="61"/>
    <w:autoRedefine/>
    <w:semiHidden/>
    <w:rsid w:val="00F32780"/>
    <w:pPr>
      <w:ind w:left="1260"/>
    </w:pPr>
  </w:style>
  <w:style w:type="paragraph" w:customStyle="1" w:styleId="81">
    <w:name w:val="目录 81"/>
    <w:basedOn w:val="71"/>
    <w:autoRedefine/>
    <w:semiHidden/>
    <w:rsid w:val="00F32780"/>
    <w:pPr>
      <w:ind w:left="1470"/>
    </w:pPr>
  </w:style>
  <w:style w:type="paragraph" w:customStyle="1" w:styleId="91">
    <w:name w:val="目录 91"/>
    <w:basedOn w:val="81"/>
    <w:autoRedefine/>
    <w:semiHidden/>
    <w:rsid w:val="00F32780"/>
    <w:pPr>
      <w:ind w:left="1680"/>
    </w:pPr>
  </w:style>
  <w:style w:type="paragraph" w:customStyle="1" w:styleId="affffffff7">
    <w:name w:val="其他标准称谓"/>
    <w:rsid w:val="00F32780"/>
    <w:pPr>
      <w:spacing w:line="0" w:lineRule="atLeast"/>
      <w:jc w:val="distribute"/>
    </w:pPr>
    <w:rPr>
      <w:rFonts w:ascii="黑体" w:eastAsia="黑体" w:hAnsi="宋体"/>
      <w:sz w:val="52"/>
    </w:rPr>
  </w:style>
  <w:style w:type="paragraph" w:customStyle="1" w:styleId="affffffff8">
    <w:name w:val="其他发布部门"/>
    <w:basedOn w:val="afffffff2"/>
    <w:rsid w:val="00F32780"/>
    <w:pPr>
      <w:framePr w:wrap="around"/>
      <w:spacing w:line="0" w:lineRule="atLeast"/>
    </w:pPr>
    <w:rPr>
      <w:rFonts w:ascii="黑体" w:eastAsia="黑体"/>
      <w:b w:val="0"/>
    </w:rPr>
  </w:style>
  <w:style w:type="paragraph" w:customStyle="1" w:styleId="affd">
    <w:name w:val="前言标题"/>
    <w:next w:val="afff8"/>
    <w:rsid w:val="00F32780"/>
    <w:pPr>
      <w:numPr>
        <w:numId w:val="29"/>
      </w:numPr>
      <w:shd w:val="clear" w:color="FFFFFF" w:fill="FFFFFF"/>
      <w:spacing w:before="540" w:after="600"/>
      <w:jc w:val="center"/>
      <w:outlineLvl w:val="0"/>
    </w:pPr>
    <w:rPr>
      <w:rFonts w:ascii="黑体" w:eastAsia="黑体" w:hAnsi="Times New Roman"/>
      <w:sz w:val="32"/>
    </w:rPr>
  </w:style>
  <w:style w:type="paragraph" w:customStyle="1" w:styleId="a4">
    <w:name w:val="三级无标题条"/>
    <w:basedOn w:val="afff8"/>
    <w:rsid w:val="00F32780"/>
    <w:pPr>
      <w:numPr>
        <w:ilvl w:val="4"/>
        <w:numId w:val="31"/>
      </w:numPr>
      <w:adjustRightInd/>
      <w:spacing w:line="240" w:lineRule="auto"/>
    </w:pPr>
    <w:rPr>
      <w:rFonts w:ascii="宋体" w:hAnsi="宋体"/>
      <w:szCs w:val="24"/>
    </w:rPr>
  </w:style>
  <w:style w:type="paragraph" w:customStyle="1" w:styleId="affffffff9">
    <w:name w:val="实施日期"/>
    <w:basedOn w:val="afffffff3"/>
    <w:rsid w:val="00F32780"/>
    <w:pPr>
      <w:framePr w:hSpace="0" w:wrap="around" w:xAlign="right"/>
      <w:jc w:val="right"/>
    </w:pPr>
  </w:style>
  <w:style w:type="paragraph" w:customStyle="1" w:styleId="a5">
    <w:name w:val="四级无标题条"/>
    <w:basedOn w:val="afff8"/>
    <w:rsid w:val="00F32780"/>
    <w:pPr>
      <w:numPr>
        <w:ilvl w:val="5"/>
        <w:numId w:val="31"/>
      </w:numPr>
      <w:adjustRightInd/>
      <w:spacing w:line="240" w:lineRule="auto"/>
    </w:pPr>
    <w:rPr>
      <w:rFonts w:ascii="宋体" w:hAnsi="宋体"/>
      <w:szCs w:val="24"/>
    </w:rPr>
  </w:style>
  <w:style w:type="paragraph" w:styleId="affffffffa">
    <w:name w:val="table of figures"/>
    <w:basedOn w:val="afff8"/>
    <w:next w:val="afff8"/>
    <w:semiHidden/>
    <w:rsid w:val="00F32780"/>
    <w:pPr>
      <w:adjustRightInd/>
      <w:spacing w:line="240" w:lineRule="auto"/>
      <w:jc w:val="left"/>
    </w:pPr>
    <w:rPr>
      <w:szCs w:val="24"/>
    </w:rPr>
  </w:style>
  <w:style w:type="paragraph" w:customStyle="1" w:styleId="affffffffb">
    <w:name w:val="文献分类号"/>
    <w:rsid w:val="00F32780"/>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c">
    <w:name w:val="无标题条"/>
    <w:next w:val="affffe"/>
    <w:rsid w:val="00F32780"/>
    <w:pPr>
      <w:jc w:val="both"/>
    </w:pPr>
    <w:rPr>
      <w:rFonts w:ascii="宋体" w:hAnsi="宋体"/>
      <w:sz w:val="21"/>
    </w:rPr>
  </w:style>
  <w:style w:type="paragraph" w:customStyle="1" w:styleId="a6">
    <w:name w:val="五级无标题条"/>
    <w:basedOn w:val="afff8"/>
    <w:rsid w:val="00F32780"/>
    <w:pPr>
      <w:numPr>
        <w:ilvl w:val="6"/>
        <w:numId w:val="31"/>
      </w:numPr>
      <w:adjustRightInd/>
    </w:pPr>
    <w:rPr>
      <w:szCs w:val="24"/>
    </w:rPr>
  </w:style>
  <w:style w:type="character" w:styleId="affffffffd">
    <w:name w:val="page number"/>
    <w:rsid w:val="00F32780"/>
    <w:rPr>
      <w:rFonts w:ascii="宋体" w:eastAsia="宋体" w:hAnsi="Times New Roman"/>
      <w:sz w:val="18"/>
    </w:rPr>
  </w:style>
  <w:style w:type="paragraph" w:customStyle="1" w:styleId="a2">
    <w:name w:val="一级无标题条"/>
    <w:basedOn w:val="afff8"/>
    <w:rsid w:val="00F32780"/>
    <w:pPr>
      <w:numPr>
        <w:ilvl w:val="2"/>
        <w:numId w:val="31"/>
      </w:numPr>
      <w:adjustRightInd/>
      <w:spacing w:before="10" w:after="10" w:line="240" w:lineRule="auto"/>
    </w:pPr>
    <w:rPr>
      <w:rFonts w:ascii="宋体" w:hAnsi="宋体"/>
      <w:szCs w:val="24"/>
    </w:rPr>
  </w:style>
  <w:style w:type="paragraph" w:styleId="affffffffe">
    <w:name w:val="Normal Indent"/>
    <w:basedOn w:val="afff8"/>
    <w:rsid w:val="00F32780"/>
    <w:pPr>
      <w:ind w:firstLine="420"/>
    </w:pPr>
  </w:style>
  <w:style w:type="paragraph" w:customStyle="1" w:styleId="afffffffff">
    <w:name w:val="注:后续"/>
    <w:rsid w:val="00F32780"/>
    <w:pPr>
      <w:spacing w:line="300" w:lineRule="exact"/>
      <w:ind w:leftChars="400" w:left="600" w:hangingChars="200" w:hanging="200"/>
      <w:jc w:val="both"/>
    </w:pPr>
    <w:rPr>
      <w:rFonts w:ascii="宋体" w:hAnsi="Times New Roman"/>
      <w:sz w:val="18"/>
    </w:rPr>
  </w:style>
  <w:style w:type="paragraph" w:customStyle="1" w:styleId="afffffffff0">
    <w:name w:val="注×:后续"/>
    <w:basedOn w:val="afffffffff"/>
    <w:rsid w:val="00F32780"/>
    <w:pPr>
      <w:ind w:leftChars="0" w:left="1406" w:firstLineChars="0" w:hanging="499"/>
    </w:pPr>
  </w:style>
  <w:style w:type="paragraph" w:customStyle="1" w:styleId="afffffffff1">
    <w:name w:val="标准文件_一级无标题"/>
    <w:basedOn w:val="afff"/>
    <w:qFormat/>
    <w:rsid w:val="00F32780"/>
    <w:pPr>
      <w:spacing w:beforeLines="0" w:before="0" w:afterLines="0" w:after="0"/>
      <w:outlineLvl w:val="9"/>
    </w:pPr>
    <w:rPr>
      <w:rFonts w:ascii="宋体" w:eastAsia="宋体"/>
    </w:rPr>
  </w:style>
  <w:style w:type="paragraph" w:customStyle="1" w:styleId="afffffffff2">
    <w:name w:val="标准文件_五级无标题"/>
    <w:basedOn w:val="afff3"/>
    <w:qFormat/>
    <w:rsid w:val="00F32780"/>
    <w:pPr>
      <w:spacing w:beforeLines="0" w:before="0" w:afterLines="0" w:after="0"/>
      <w:outlineLvl w:val="9"/>
    </w:pPr>
    <w:rPr>
      <w:rFonts w:ascii="宋体" w:eastAsia="宋体"/>
    </w:rPr>
  </w:style>
  <w:style w:type="paragraph" w:customStyle="1" w:styleId="afffffffff3">
    <w:name w:val="标准文件_三级无标题"/>
    <w:basedOn w:val="afff1"/>
    <w:qFormat/>
    <w:rsid w:val="00F32780"/>
    <w:pPr>
      <w:spacing w:beforeLines="0" w:before="0" w:afterLines="0" w:after="0"/>
      <w:outlineLvl w:val="9"/>
    </w:pPr>
    <w:rPr>
      <w:rFonts w:ascii="宋体" w:eastAsia="宋体"/>
    </w:rPr>
  </w:style>
  <w:style w:type="paragraph" w:customStyle="1" w:styleId="afffffffff4">
    <w:name w:val="标准文件_二级无标题"/>
    <w:basedOn w:val="afff0"/>
    <w:qFormat/>
    <w:rsid w:val="00F32780"/>
    <w:pPr>
      <w:spacing w:beforeLines="0" w:before="0" w:afterLines="0" w:after="0"/>
      <w:outlineLvl w:val="9"/>
    </w:pPr>
    <w:rPr>
      <w:rFonts w:ascii="宋体" w:eastAsia="宋体"/>
    </w:rPr>
  </w:style>
  <w:style w:type="paragraph" w:customStyle="1" w:styleId="afffffffff5">
    <w:name w:val="标准_四级无标题"/>
    <w:basedOn w:val="afff2"/>
    <w:next w:val="affffe"/>
    <w:qFormat/>
    <w:rsid w:val="00F32780"/>
    <w:rPr>
      <w:rFonts w:eastAsia="宋体"/>
    </w:rPr>
  </w:style>
  <w:style w:type="paragraph" w:customStyle="1" w:styleId="afffffffff6">
    <w:name w:val="标准文件_四级无标题"/>
    <w:basedOn w:val="afff2"/>
    <w:qFormat/>
    <w:rsid w:val="00F32780"/>
    <w:pPr>
      <w:spacing w:beforeLines="0" w:before="0" w:afterLines="0" w:after="0"/>
      <w:outlineLvl w:val="9"/>
    </w:pPr>
    <w:rPr>
      <w:rFonts w:ascii="宋体" w:eastAsia="宋体" w:hAnsi="黑体"/>
      <w:szCs w:val="52"/>
    </w:rPr>
  </w:style>
  <w:style w:type="paragraph" w:customStyle="1" w:styleId="aff3">
    <w:name w:val="标准文件_大写罗马数字编号列项"/>
    <w:basedOn w:val="affffe"/>
    <w:rsid w:val="00F32780"/>
    <w:pPr>
      <w:numPr>
        <w:numId w:val="2"/>
      </w:numPr>
      <w:ind w:firstLineChars="0" w:firstLine="0"/>
    </w:pPr>
    <w:rPr>
      <w:rFonts w:ascii="Times New Roman" w:cs="Arial"/>
      <w:szCs w:val="28"/>
    </w:rPr>
  </w:style>
  <w:style w:type="paragraph" w:customStyle="1" w:styleId="af0">
    <w:name w:val="标准文件_小写罗马数字编号列项"/>
    <w:basedOn w:val="affffe"/>
    <w:rsid w:val="00F32780"/>
    <w:pPr>
      <w:numPr>
        <w:numId w:val="15"/>
      </w:numPr>
      <w:ind w:firstLineChars="0" w:firstLine="0"/>
    </w:pPr>
    <w:rPr>
      <w:rFonts w:cs="Arial"/>
      <w:szCs w:val="28"/>
    </w:rPr>
  </w:style>
  <w:style w:type="paragraph" w:customStyle="1" w:styleId="afffffffff7">
    <w:name w:val="标准文件_附录标题"/>
    <w:basedOn w:val="aff5"/>
    <w:qFormat/>
    <w:rsid w:val="00F32780"/>
    <w:pPr>
      <w:numPr>
        <w:numId w:val="0"/>
      </w:numPr>
      <w:spacing w:after="280"/>
      <w:outlineLvl w:val="9"/>
    </w:pPr>
  </w:style>
  <w:style w:type="paragraph" w:customStyle="1" w:styleId="afffffffff8">
    <w:name w:val="标准文件_二级项"/>
    <w:rsid w:val="00F32780"/>
    <w:rPr>
      <w:rFonts w:ascii="宋体" w:hAnsi="Times New Roman"/>
      <w:sz w:val="21"/>
    </w:rPr>
  </w:style>
  <w:style w:type="paragraph" w:customStyle="1" w:styleId="af5">
    <w:name w:val="标准文件_三级项"/>
    <w:basedOn w:val="afff8"/>
    <w:rsid w:val="00F32780"/>
    <w:pPr>
      <w:numPr>
        <w:ilvl w:val="2"/>
        <w:numId w:val="16"/>
      </w:numPr>
      <w:spacing w:line="-300" w:lineRule="auto"/>
    </w:pPr>
    <w:rPr>
      <w:rFonts w:ascii="Times New Roman" w:hAnsi="Times New Roman"/>
    </w:rPr>
  </w:style>
  <w:style w:type="paragraph" w:customStyle="1" w:styleId="affc">
    <w:name w:val="图表脚注说明"/>
    <w:basedOn w:val="afff8"/>
    <w:next w:val="affffe"/>
    <w:rsid w:val="00F32780"/>
    <w:pPr>
      <w:numPr>
        <w:numId w:val="30"/>
      </w:numPr>
      <w:adjustRightInd/>
      <w:spacing w:line="240" w:lineRule="auto"/>
    </w:pPr>
    <w:rPr>
      <w:rFonts w:ascii="宋体" w:hAnsi="Times New Roman"/>
      <w:sz w:val="18"/>
      <w:szCs w:val="18"/>
    </w:rPr>
  </w:style>
  <w:style w:type="paragraph" w:customStyle="1" w:styleId="af7">
    <w:name w:val="标准文件_字母编号列项（一级）"/>
    <w:rsid w:val="00F32780"/>
    <w:pPr>
      <w:numPr>
        <w:numId w:val="27"/>
      </w:numPr>
      <w:jc w:val="both"/>
    </w:pPr>
    <w:rPr>
      <w:rFonts w:ascii="宋体" w:hAnsi="Times New Roman"/>
      <w:sz w:val="21"/>
    </w:rPr>
  </w:style>
  <w:style w:type="paragraph" w:customStyle="1" w:styleId="afffffffff9">
    <w:name w:val="标准文件_索引字母"/>
    <w:next w:val="affffe"/>
    <w:qFormat/>
    <w:rsid w:val="00F32780"/>
    <w:pPr>
      <w:jc w:val="center"/>
    </w:pPr>
    <w:rPr>
      <w:rFonts w:ascii="宋体" w:eastAsia="Times New Roman" w:hAnsi="宋体"/>
      <w:b/>
      <w:kern w:val="2"/>
      <w:sz w:val="21"/>
    </w:rPr>
  </w:style>
  <w:style w:type="paragraph" w:customStyle="1" w:styleId="afffffffffa">
    <w:name w:val="标准文件_附录前"/>
    <w:next w:val="affffe"/>
    <w:qFormat/>
    <w:rsid w:val="00F32780"/>
    <w:pPr>
      <w:spacing w:line="20" w:lineRule="atLeast"/>
      <w:ind w:firstLine="200"/>
    </w:pPr>
    <w:rPr>
      <w:rFonts w:ascii="宋体" w:hAnsi="宋体"/>
      <w:kern w:val="2"/>
      <w:sz w:val="10"/>
    </w:rPr>
  </w:style>
  <w:style w:type="paragraph" w:customStyle="1" w:styleId="afffffffffb">
    <w:name w:val="标准文件_正文标准名称"/>
    <w:qFormat/>
    <w:rsid w:val="00F32780"/>
    <w:pPr>
      <w:spacing w:before="560" w:after="640" w:line="400" w:lineRule="exact"/>
      <w:jc w:val="center"/>
    </w:pPr>
    <w:rPr>
      <w:rFonts w:ascii="黑体" w:eastAsia="黑体" w:hAnsi="黑体"/>
      <w:kern w:val="2"/>
      <w:sz w:val="32"/>
      <w:szCs w:val="32"/>
    </w:rPr>
  </w:style>
  <w:style w:type="paragraph" w:customStyle="1" w:styleId="afffffffffc">
    <w:name w:val="标准文件_表格"/>
    <w:basedOn w:val="affffe"/>
    <w:qFormat/>
    <w:rsid w:val="00F32780"/>
    <w:pPr>
      <w:ind w:firstLineChars="0" w:firstLine="0"/>
      <w:jc w:val="center"/>
    </w:pPr>
    <w:rPr>
      <w:sz w:val="18"/>
    </w:rPr>
  </w:style>
  <w:style w:type="paragraph" w:customStyle="1" w:styleId="afff4">
    <w:name w:val="标准文件_注："/>
    <w:next w:val="affffe"/>
    <w:rsid w:val="00F32780"/>
    <w:pPr>
      <w:widowControl w:val="0"/>
      <w:numPr>
        <w:numId w:val="25"/>
      </w:numPr>
      <w:autoSpaceDE w:val="0"/>
      <w:autoSpaceDN w:val="0"/>
      <w:jc w:val="both"/>
    </w:pPr>
    <w:rPr>
      <w:rFonts w:ascii="宋体" w:hAnsi="Times New Roman"/>
      <w:sz w:val="18"/>
      <w:szCs w:val="18"/>
    </w:rPr>
  </w:style>
  <w:style w:type="paragraph" w:customStyle="1" w:styleId="a7">
    <w:name w:val="标准文件_注×："/>
    <w:rsid w:val="00F32780"/>
    <w:pPr>
      <w:widowControl w:val="0"/>
      <w:numPr>
        <w:numId w:val="26"/>
      </w:numPr>
      <w:autoSpaceDE w:val="0"/>
      <w:autoSpaceDN w:val="0"/>
      <w:jc w:val="both"/>
    </w:pPr>
    <w:rPr>
      <w:rFonts w:ascii="宋体" w:hAnsi="Times New Roman"/>
      <w:sz w:val="18"/>
      <w:szCs w:val="18"/>
    </w:rPr>
  </w:style>
  <w:style w:type="paragraph" w:customStyle="1" w:styleId="ae">
    <w:name w:val="标准文件_示例："/>
    <w:next w:val="afffffffffd"/>
    <w:rsid w:val="00F32780"/>
    <w:pPr>
      <w:widowControl w:val="0"/>
      <w:numPr>
        <w:numId w:val="11"/>
      </w:numPr>
      <w:jc w:val="both"/>
    </w:pPr>
    <w:rPr>
      <w:rFonts w:ascii="宋体" w:hAnsi="Times New Roman"/>
      <w:sz w:val="18"/>
      <w:szCs w:val="18"/>
    </w:rPr>
  </w:style>
  <w:style w:type="paragraph" w:customStyle="1" w:styleId="afc">
    <w:name w:val="标准文件_示例×："/>
    <w:basedOn w:val="afff8"/>
    <w:next w:val="afffffffffd"/>
    <w:qFormat/>
    <w:rsid w:val="00F32780"/>
    <w:pPr>
      <w:widowControl/>
      <w:numPr>
        <w:numId w:val="12"/>
      </w:numPr>
      <w:adjustRightInd/>
      <w:spacing w:line="240" w:lineRule="auto"/>
    </w:pPr>
    <w:rPr>
      <w:rFonts w:ascii="宋体" w:hAnsi="Times New Roman"/>
      <w:kern w:val="0"/>
      <w:sz w:val="18"/>
      <w:szCs w:val="18"/>
    </w:rPr>
  </w:style>
  <w:style w:type="character" w:customStyle="1" w:styleId="Char">
    <w:name w:val="标准文件_段 Char"/>
    <w:link w:val="affffe"/>
    <w:rsid w:val="00F32780"/>
    <w:rPr>
      <w:rFonts w:ascii="宋体" w:hAnsi="Times New Roman"/>
      <w:noProof/>
      <w:sz w:val="21"/>
    </w:rPr>
  </w:style>
  <w:style w:type="paragraph" w:customStyle="1" w:styleId="afffffffffe">
    <w:name w:val="标准文件_表格续"/>
    <w:basedOn w:val="affffe"/>
    <w:next w:val="affffe"/>
    <w:qFormat/>
    <w:rsid w:val="00F32780"/>
    <w:pPr>
      <w:jc w:val="center"/>
    </w:pPr>
    <w:rPr>
      <w:rFonts w:ascii="黑体" w:eastAsia="黑体" w:hAnsi="黑体"/>
    </w:rPr>
  </w:style>
  <w:style w:type="paragraph" w:styleId="TOC1">
    <w:name w:val="toc 1"/>
    <w:basedOn w:val="afff8"/>
    <w:next w:val="afff8"/>
    <w:autoRedefine/>
    <w:uiPriority w:val="39"/>
    <w:unhideWhenUsed/>
    <w:rsid w:val="00F32780"/>
    <w:rPr>
      <w:rFonts w:ascii="宋体"/>
    </w:rPr>
  </w:style>
  <w:style w:type="table" w:styleId="affffffffff">
    <w:name w:val="Table Grid"/>
    <w:basedOn w:val="afffa"/>
    <w:qFormat/>
    <w:rsid w:val="00F327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0">
    <w:name w:val="Placeholder Text"/>
    <w:basedOn w:val="afff9"/>
    <w:uiPriority w:val="99"/>
    <w:semiHidden/>
    <w:rsid w:val="00F32780"/>
    <w:rPr>
      <w:color w:val="808080"/>
    </w:rPr>
  </w:style>
  <w:style w:type="paragraph" w:customStyle="1" w:styleId="2">
    <w:name w:val="标准文件_二级项2"/>
    <w:basedOn w:val="affffe"/>
    <w:qFormat/>
    <w:rsid w:val="00F32780"/>
    <w:pPr>
      <w:numPr>
        <w:ilvl w:val="1"/>
        <w:numId w:val="16"/>
      </w:numPr>
      <w:ind w:firstLineChars="0" w:firstLine="0"/>
    </w:pPr>
  </w:style>
  <w:style w:type="paragraph" w:customStyle="1" w:styleId="21">
    <w:name w:val="标准文件_三级项2"/>
    <w:basedOn w:val="affffe"/>
    <w:qFormat/>
    <w:rsid w:val="00F32780"/>
    <w:pPr>
      <w:numPr>
        <w:numId w:val="10"/>
      </w:numPr>
      <w:spacing w:line="300" w:lineRule="exact"/>
      <w:ind w:firstLineChars="0"/>
    </w:pPr>
    <w:rPr>
      <w:rFonts w:ascii="Times New Roman"/>
    </w:rPr>
  </w:style>
  <w:style w:type="paragraph" w:customStyle="1" w:styleId="20">
    <w:name w:val="标准文件_一级项2"/>
    <w:basedOn w:val="affffe"/>
    <w:qFormat/>
    <w:rsid w:val="00F32780"/>
    <w:pPr>
      <w:numPr>
        <w:numId w:val="17"/>
      </w:numPr>
      <w:spacing w:line="300" w:lineRule="exact"/>
      <w:ind w:firstLineChars="0"/>
    </w:pPr>
    <w:rPr>
      <w:rFonts w:ascii="Times New Roman"/>
    </w:rPr>
  </w:style>
  <w:style w:type="paragraph" w:customStyle="1" w:styleId="affffffffff1">
    <w:name w:val="标准文件_提示"/>
    <w:basedOn w:val="affffe"/>
    <w:next w:val="affffe"/>
    <w:qFormat/>
    <w:rsid w:val="00F32780"/>
    <w:pPr>
      <w:ind w:firstLine="420"/>
    </w:pPr>
    <w:rPr>
      <w:rFonts w:ascii="黑体" w:eastAsia="黑体"/>
    </w:rPr>
  </w:style>
  <w:style w:type="character" w:customStyle="1" w:styleId="affffffffff2">
    <w:name w:val="标准文件_来源"/>
    <w:basedOn w:val="afff9"/>
    <w:uiPriority w:val="1"/>
    <w:qFormat/>
    <w:rsid w:val="00F32780"/>
    <w:rPr>
      <w:rFonts w:eastAsia="宋体"/>
      <w:sz w:val="21"/>
    </w:rPr>
  </w:style>
  <w:style w:type="paragraph" w:customStyle="1" w:styleId="affffffffff3">
    <w:name w:val="标准文件_图表说明"/>
    <w:qFormat/>
    <w:rsid w:val="00F32780"/>
    <w:pPr>
      <w:spacing w:line="276" w:lineRule="auto"/>
      <w:ind w:firstLine="420"/>
    </w:pPr>
    <w:rPr>
      <w:rFonts w:ascii="宋体" w:hAnsi="宋体"/>
      <w:kern w:val="2"/>
      <w:sz w:val="18"/>
    </w:rPr>
  </w:style>
  <w:style w:type="paragraph" w:customStyle="1" w:styleId="affffffffff4">
    <w:name w:val="其他发布日期"/>
    <w:basedOn w:val="afffffff3"/>
    <w:rsid w:val="00F32780"/>
    <w:pPr>
      <w:framePr w:w="3997" w:h="471" w:hRule="exact" w:hSpace="0" w:vSpace="181" w:wrap="around" w:vAnchor="page" w:hAnchor="page" w:x="1419" w:y="14097"/>
    </w:pPr>
  </w:style>
  <w:style w:type="paragraph" w:customStyle="1" w:styleId="affffffffff5">
    <w:name w:val="其他实施日期"/>
    <w:basedOn w:val="affffffff9"/>
    <w:rsid w:val="00F32780"/>
    <w:pPr>
      <w:framePr w:w="3997" w:h="471" w:hRule="exact" w:vSpace="181" w:wrap="around" w:vAnchor="page" w:hAnchor="page" w:x="7089" w:y="14097"/>
    </w:pPr>
  </w:style>
  <w:style w:type="paragraph" w:customStyle="1" w:styleId="affffffffff6">
    <w:name w:val="标准文件_文件编号"/>
    <w:basedOn w:val="affffe"/>
    <w:qFormat/>
    <w:rsid w:val="00F32780"/>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7">
    <w:name w:val="标准文件_替换文件编号"/>
    <w:basedOn w:val="affffffffff6"/>
    <w:qFormat/>
    <w:rsid w:val="00F32780"/>
    <w:pPr>
      <w:framePr w:wrap="auto"/>
      <w:spacing w:before="57"/>
    </w:pPr>
    <w:rPr>
      <w:sz w:val="21"/>
    </w:rPr>
  </w:style>
  <w:style w:type="paragraph" w:customStyle="1" w:styleId="affffffffff8">
    <w:name w:val="标准文件_文件名称"/>
    <w:basedOn w:val="affffe"/>
    <w:next w:val="affffe"/>
    <w:qFormat/>
    <w:rsid w:val="00F32780"/>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TOC3">
    <w:name w:val="toc 3"/>
    <w:basedOn w:val="afff8"/>
    <w:next w:val="afff8"/>
    <w:autoRedefine/>
    <w:uiPriority w:val="39"/>
    <w:unhideWhenUsed/>
    <w:rsid w:val="00F32780"/>
    <w:pPr>
      <w:spacing w:line="300" w:lineRule="exact"/>
      <w:ind w:left="420"/>
    </w:pPr>
    <w:rPr>
      <w:rFonts w:ascii="宋体"/>
    </w:rPr>
  </w:style>
  <w:style w:type="paragraph" w:styleId="TOC4">
    <w:name w:val="toc 4"/>
    <w:basedOn w:val="afff8"/>
    <w:next w:val="afff8"/>
    <w:autoRedefine/>
    <w:uiPriority w:val="39"/>
    <w:unhideWhenUsed/>
    <w:rsid w:val="00F32780"/>
    <w:pPr>
      <w:tabs>
        <w:tab w:val="right" w:leader="dot" w:pos="9344"/>
      </w:tabs>
      <w:spacing w:line="300" w:lineRule="exact"/>
      <w:ind w:left="629"/>
    </w:pPr>
    <w:rPr>
      <w:rFonts w:ascii="宋体"/>
    </w:rPr>
  </w:style>
  <w:style w:type="paragraph" w:styleId="TOC5">
    <w:name w:val="toc 5"/>
    <w:basedOn w:val="afff8"/>
    <w:next w:val="afff8"/>
    <w:autoRedefine/>
    <w:uiPriority w:val="39"/>
    <w:unhideWhenUsed/>
    <w:rsid w:val="00F32780"/>
    <w:pPr>
      <w:ind w:left="839"/>
    </w:pPr>
    <w:rPr>
      <w:rFonts w:ascii="宋体"/>
    </w:rPr>
  </w:style>
  <w:style w:type="paragraph" w:styleId="TOC6">
    <w:name w:val="toc 6"/>
    <w:basedOn w:val="afff8"/>
    <w:next w:val="afff8"/>
    <w:autoRedefine/>
    <w:uiPriority w:val="39"/>
    <w:unhideWhenUsed/>
    <w:rsid w:val="00F32780"/>
    <w:pPr>
      <w:spacing w:line="300" w:lineRule="exact"/>
      <w:ind w:left="1049"/>
    </w:pPr>
    <w:rPr>
      <w:rFonts w:ascii="宋体"/>
    </w:rPr>
  </w:style>
  <w:style w:type="paragraph" w:styleId="TOC7">
    <w:name w:val="toc 7"/>
    <w:basedOn w:val="afff8"/>
    <w:next w:val="afff8"/>
    <w:autoRedefine/>
    <w:uiPriority w:val="39"/>
    <w:unhideWhenUsed/>
    <w:rsid w:val="00F32780"/>
    <w:pPr>
      <w:tabs>
        <w:tab w:val="right" w:leader="dot" w:pos="9344"/>
      </w:tabs>
      <w:spacing w:line="300" w:lineRule="exact"/>
      <w:ind w:left="1259"/>
    </w:pPr>
    <w:rPr>
      <w:rFonts w:ascii="宋体"/>
    </w:rPr>
  </w:style>
  <w:style w:type="paragraph" w:customStyle="1" w:styleId="afa">
    <w:name w:val="标准文件_附录图标号"/>
    <w:basedOn w:val="affffe"/>
    <w:next w:val="affffe"/>
    <w:qFormat/>
    <w:rsid w:val="00F32780"/>
    <w:pPr>
      <w:numPr>
        <w:numId w:val="5"/>
      </w:numPr>
      <w:spacing w:line="14" w:lineRule="exact"/>
      <w:ind w:firstLineChars="0" w:firstLine="0"/>
      <w:jc w:val="center"/>
    </w:pPr>
    <w:rPr>
      <w:rFonts w:ascii="黑体" w:eastAsia="黑体" w:hAnsi="黑体"/>
      <w:vanish/>
      <w:sz w:val="2"/>
      <w:szCs w:val="21"/>
    </w:rPr>
  </w:style>
  <w:style w:type="paragraph" w:customStyle="1" w:styleId="aff0">
    <w:name w:val="标准文件_附录表标号"/>
    <w:basedOn w:val="affffe"/>
    <w:next w:val="affffe"/>
    <w:qFormat/>
    <w:rsid w:val="00F32780"/>
    <w:pPr>
      <w:numPr>
        <w:numId w:val="4"/>
      </w:numPr>
      <w:spacing w:line="14" w:lineRule="exact"/>
      <w:ind w:firstLineChars="0" w:firstLine="0"/>
      <w:jc w:val="center"/>
    </w:pPr>
    <w:rPr>
      <w:rFonts w:eastAsia="黑体"/>
      <w:vanish/>
      <w:sz w:val="2"/>
    </w:rPr>
  </w:style>
  <w:style w:type="paragraph" w:styleId="TOC2">
    <w:name w:val="toc 2"/>
    <w:basedOn w:val="afff8"/>
    <w:next w:val="afff8"/>
    <w:autoRedefine/>
    <w:uiPriority w:val="39"/>
    <w:unhideWhenUsed/>
    <w:rsid w:val="00F32780"/>
    <w:pPr>
      <w:tabs>
        <w:tab w:val="right" w:leader="dot" w:pos="9344"/>
      </w:tabs>
      <w:spacing w:line="300" w:lineRule="exact"/>
      <w:ind w:left="210"/>
    </w:pPr>
    <w:rPr>
      <w:rFonts w:ascii="宋体"/>
    </w:rPr>
  </w:style>
  <w:style w:type="paragraph" w:customStyle="1" w:styleId="a9">
    <w:name w:val="标准文件_引言一级条标题"/>
    <w:basedOn w:val="affffe"/>
    <w:next w:val="affffe"/>
    <w:qFormat/>
    <w:rsid w:val="00F32780"/>
    <w:pPr>
      <w:numPr>
        <w:ilvl w:val="1"/>
        <w:numId w:val="18"/>
      </w:numPr>
      <w:spacing w:beforeLines="50" w:before="50" w:afterLines="50" w:after="50"/>
      <w:ind w:firstLineChars="0"/>
    </w:pPr>
    <w:rPr>
      <w:rFonts w:ascii="黑体" w:eastAsia="黑体"/>
    </w:rPr>
  </w:style>
  <w:style w:type="paragraph" w:customStyle="1" w:styleId="aa">
    <w:name w:val="标准文件_引言二级条标题"/>
    <w:basedOn w:val="affffe"/>
    <w:next w:val="affffe"/>
    <w:qFormat/>
    <w:rsid w:val="00F32780"/>
    <w:pPr>
      <w:numPr>
        <w:ilvl w:val="2"/>
        <w:numId w:val="18"/>
      </w:numPr>
      <w:spacing w:beforeLines="50" w:before="50" w:afterLines="50" w:after="50"/>
      <w:ind w:firstLineChars="0"/>
    </w:pPr>
    <w:rPr>
      <w:rFonts w:ascii="黑体" w:eastAsia="黑体"/>
    </w:rPr>
  </w:style>
  <w:style w:type="paragraph" w:customStyle="1" w:styleId="ab">
    <w:name w:val="标准文件_引言三级条标题"/>
    <w:basedOn w:val="affffe"/>
    <w:next w:val="affffe"/>
    <w:qFormat/>
    <w:rsid w:val="00F32780"/>
    <w:pPr>
      <w:numPr>
        <w:ilvl w:val="3"/>
        <w:numId w:val="18"/>
      </w:numPr>
      <w:spacing w:beforeLines="50" w:before="50" w:afterLines="50" w:after="50"/>
      <w:ind w:firstLineChars="0"/>
    </w:pPr>
    <w:rPr>
      <w:rFonts w:ascii="黑体" w:eastAsia="黑体"/>
    </w:rPr>
  </w:style>
  <w:style w:type="paragraph" w:customStyle="1" w:styleId="ac">
    <w:name w:val="标准文件_引言四级条标题"/>
    <w:basedOn w:val="affffe"/>
    <w:next w:val="affffe"/>
    <w:qFormat/>
    <w:rsid w:val="00F32780"/>
    <w:pPr>
      <w:numPr>
        <w:ilvl w:val="4"/>
        <w:numId w:val="18"/>
      </w:numPr>
      <w:spacing w:beforeLines="50" w:before="50" w:afterLines="50" w:after="50"/>
      <w:ind w:firstLineChars="0"/>
    </w:pPr>
    <w:rPr>
      <w:rFonts w:ascii="黑体" w:eastAsia="黑体"/>
    </w:rPr>
  </w:style>
  <w:style w:type="paragraph" w:customStyle="1" w:styleId="ad">
    <w:name w:val="标准文件_引言五级条标题"/>
    <w:basedOn w:val="affffe"/>
    <w:next w:val="affffe"/>
    <w:qFormat/>
    <w:rsid w:val="00F32780"/>
    <w:pPr>
      <w:numPr>
        <w:ilvl w:val="5"/>
        <w:numId w:val="18"/>
      </w:numPr>
      <w:spacing w:beforeLines="50" w:before="50" w:afterLines="50" w:after="50"/>
      <w:ind w:firstLineChars="0"/>
    </w:pPr>
    <w:rPr>
      <w:rFonts w:ascii="黑体" w:eastAsia="黑体"/>
    </w:rPr>
  </w:style>
  <w:style w:type="paragraph" w:customStyle="1" w:styleId="affffffffff9">
    <w:name w:val="标准文件_注后"/>
    <w:basedOn w:val="affffe"/>
    <w:qFormat/>
    <w:rsid w:val="00F32780"/>
    <w:pPr>
      <w:ind w:left="811" w:firstLineChars="0" w:firstLine="0"/>
    </w:pPr>
    <w:rPr>
      <w:sz w:val="18"/>
    </w:rPr>
  </w:style>
  <w:style w:type="paragraph" w:customStyle="1" w:styleId="X">
    <w:name w:val="标准文件_注X后"/>
    <w:basedOn w:val="affffe"/>
    <w:qFormat/>
    <w:rsid w:val="00F32780"/>
    <w:pPr>
      <w:ind w:left="811" w:firstLineChars="0" w:firstLine="0"/>
    </w:pPr>
    <w:rPr>
      <w:sz w:val="18"/>
    </w:rPr>
  </w:style>
  <w:style w:type="paragraph" w:customStyle="1" w:styleId="affffffffffa">
    <w:name w:val="标准文件_示例后"/>
    <w:basedOn w:val="affffe"/>
    <w:qFormat/>
    <w:rsid w:val="00F32780"/>
    <w:pPr>
      <w:ind w:left="964" w:firstLineChars="0" w:firstLine="0"/>
    </w:pPr>
    <w:rPr>
      <w:sz w:val="18"/>
    </w:rPr>
  </w:style>
  <w:style w:type="paragraph" w:customStyle="1" w:styleId="X0">
    <w:name w:val="标准文件_示例X后"/>
    <w:basedOn w:val="affffe"/>
    <w:link w:val="X1"/>
    <w:qFormat/>
    <w:rsid w:val="00F32780"/>
    <w:pPr>
      <w:ind w:left="1049" w:firstLineChars="0" w:firstLine="0"/>
    </w:pPr>
    <w:rPr>
      <w:sz w:val="18"/>
    </w:rPr>
  </w:style>
  <w:style w:type="character" w:customStyle="1" w:styleId="X1">
    <w:name w:val="标准文件_示例X后 字符"/>
    <w:basedOn w:val="Char"/>
    <w:link w:val="X0"/>
    <w:rsid w:val="00F32780"/>
    <w:rPr>
      <w:rFonts w:ascii="宋体" w:hAnsi="Times New Roman"/>
      <w:noProof/>
      <w:sz w:val="18"/>
    </w:rPr>
  </w:style>
  <w:style w:type="paragraph" w:customStyle="1" w:styleId="affffffffffb">
    <w:name w:val="标准文件_索引项"/>
    <w:basedOn w:val="affffe"/>
    <w:next w:val="affffe"/>
    <w:qFormat/>
    <w:rsid w:val="00F32780"/>
    <w:pPr>
      <w:tabs>
        <w:tab w:val="right" w:leader="dot" w:pos="9356"/>
      </w:tabs>
      <w:ind w:left="210" w:firstLineChars="0" w:hanging="210"/>
      <w:jc w:val="left"/>
    </w:pPr>
  </w:style>
  <w:style w:type="paragraph" w:customStyle="1" w:styleId="affffffffffc">
    <w:name w:val="标准文件_附录一级无标题"/>
    <w:basedOn w:val="aff6"/>
    <w:qFormat/>
    <w:rsid w:val="00F32780"/>
    <w:pPr>
      <w:spacing w:beforeLines="0" w:before="0" w:afterLines="0" w:after="0" w:line="276" w:lineRule="auto"/>
      <w:outlineLvl w:val="9"/>
    </w:pPr>
    <w:rPr>
      <w:rFonts w:ascii="宋体" w:eastAsia="宋体"/>
    </w:rPr>
  </w:style>
  <w:style w:type="paragraph" w:customStyle="1" w:styleId="affffffffffd">
    <w:name w:val="标准文件_附录二级无标题"/>
    <w:basedOn w:val="aff7"/>
    <w:rsid w:val="00F32780"/>
    <w:pPr>
      <w:spacing w:beforeLines="0" w:before="0" w:afterLines="0" w:after="0" w:line="276" w:lineRule="auto"/>
      <w:outlineLvl w:val="9"/>
    </w:pPr>
    <w:rPr>
      <w:rFonts w:ascii="宋体" w:eastAsia="宋体"/>
    </w:rPr>
  </w:style>
  <w:style w:type="paragraph" w:customStyle="1" w:styleId="affffffffffe">
    <w:name w:val="标准文件_附录三级无标题"/>
    <w:basedOn w:val="aff8"/>
    <w:qFormat/>
    <w:rsid w:val="00F32780"/>
    <w:pPr>
      <w:spacing w:beforeLines="0" w:before="0" w:afterLines="0" w:after="0" w:line="276" w:lineRule="auto"/>
      <w:outlineLvl w:val="9"/>
    </w:pPr>
    <w:rPr>
      <w:rFonts w:ascii="宋体" w:eastAsia="宋体"/>
    </w:rPr>
  </w:style>
  <w:style w:type="paragraph" w:customStyle="1" w:styleId="afffffffffff">
    <w:name w:val="标准文件_附录四级无标题"/>
    <w:basedOn w:val="aff9"/>
    <w:qFormat/>
    <w:rsid w:val="00F32780"/>
    <w:pPr>
      <w:spacing w:beforeLines="0" w:before="0" w:afterLines="0" w:after="0" w:line="276" w:lineRule="auto"/>
      <w:outlineLvl w:val="9"/>
    </w:pPr>
    <w:rPr>
      <w:rFonts w:ascii="宋体" w:eastAsia="宋体"/>
    </w:rPr>
  </w:style>
  <w:style w:type="paragraph" w:customStyle="1" w:styleId="afffffffffff0">
    <w:name w:val="标准文件_附录五级无标题"/>
    <w:basedOn w:val="affa"/>
    <w:qFormat/>
    <w:rsid w:val="00F32780"/>
    <w:pPr>
      <w:spacing w:beforeLines="0" w:before="0" w:afterLines="0" w:after="0" w:line="276" w:lineRule="auto"/>
      <w:outlineLvl w:val="9"/>
    </w:pPr>
    <w:rPr>
      <w:rFonts w:ascii="宋体" w:eastAsia="宋体"/>
    </w:rPr>
  </w:style>
  <w:style w:type="paragraph" w:customStyle="1" w:styleId="afffffffffd">
    <w:name w:val="标准文件_示例内容"/>
    <w:basedOn w:val="affffe"/>
    <w:qFormat/>
    <w:rsid w:val="00F32780"/>
    <w:pPr>
      <w:ind w:firstLine="420"/>
    </w:pPr>
    <w:rPr>
      <w:sz w:val="18"/>
    </w:rPr>
  </w:style>
  <w:style w:type="paragraph" w:customStyle="1" w:styleId="afffffffffff1">
    <w:name w:val="标准文件_引言一级无标题"/>
    <w:basedOn w:val="a9"/>
    <w:next w:val="affffe"/>
    <w:qFormat/>
    <w:rsid w:val="00F32780"/>
    <w:pPr>
      <w:spacing w:beforeLines="0" w:before="0" w:afterLines="0" w:after="0" w:line="276" w:lineRule="auto"/>
    </w:pPr>
    <w:rPr>
      <w:rFonts w:ascii="宋体" w:eastAsia="宋体"/>
    </w:rPr>
  </w:style>
  <w:style w:type="paragraph" w:customStyle="1" w:styleId="afffffffffff2">
    <w:name w:val="标准文件_引言二级无标题"/>
    <w:basedOn w:val="aa"/>
    <w:next w:val="affffe"/>
    <w:qFormat/>
    <w:rsid w:val="00F32780"/>
    <w:pPr>
      <w:spacing w:beforeLines="0" w:before="0" w:afterLines="0" w:after="0" w:line="276" w:lineRule="auto"/>
    </w:pPr>
    <w:rPr>
      <w:rFonts w:ascii="宋体" w:eastAsia="宋体"/>
    </w:rPr>
  </w:style>
  <w:style w:type="paragraph" w:customStyle="1" w:styleId="afffffffffff3">
    <w:name w:val="标准文件_引言三级无标题"/>
    <w:basedOn w:val="ab"/>
    <w:qFormat/>
    <w:rsid w:val="00F32780"/>
    <w:pPr>
      <w:spacing w:beforeLines="0" w:before="0" w:afterLines="0" w:after="0" w:line="276" w:lineRule="auto"/>
    </w:pPr>
    <w:rPr>
      <w:rFonts w:ascii="宋体" w:eastAsia="宋体"/>
    </w:rPr>
  </w:style>
  <w:style w:type="paragraph" w:customStyle="1" w:styleId="afffffffffff4">
    <w:name w:val="标准文件_引言四级无标题"/>
    <w:basedOn w:val="ac"/>
    <w:next w:val="affffe"/>
    <w:qFormat/>
    <w:rsid w:val="00F32780"/>
    <w:pPr>
      <w:spacing w:beforeLines="0" w:before="0" w:afterLines="0" w:after="0" w:line="276" w:lineRule="auto"/>
    </w:pPr>
    <w:rPr>
      <w:rFonts w:ascii="宋体" w:eastAsia="宋体"/>
    </w:rPr>
  </w:style>
  <w:style w:type="paragraph" w:customStyle="1" w:styleId="afffffffffff5">
    <w:name w:val="标准文件_引言五级无标题"/>
    <w:basedOn w:val="ad"/>
    <w:next w:val="affffe"/>
    <w:qFormat/>
    <w:rsid w:val="00F32780"/>
    <w:pPr>
      <w:spacing w:beforeLines="0" w:before="0" w:afterLines="0" w:after="0" w:line="276" w:lineRule="auto"/>
    </w:pPr>
    <w:rPr>
      <w:rFonts w:ascii="宋体" w:eastAsia="宋体"/>
    </w:rPr>
  </w:style>
  <w:style w:type="paragraph" w:customStyle="1" w:styleId="afffffffffff6">
    <w:name w:val="标准文件_索引标题"/>
    <w:basedOn w:val="afffff5"/>
    <w:next w:val="affffe"/>
    <w:qFormat/>
    <w:rsid w:val="00A33C67"/>
    <w:rPr>
      <w:rFonts w:hAnsi="黑体"/>
    </w:rPr>
  </w:style>
  <w:style w:type="paragraph" w:customStyle="1" w:styleId="afffffffffff7">
    <w:name w:val="标准文件_脚注内容"/>
    <w:basedOn w:val="affffe"/>
    <w:qFormat/>
    <w:rsid w:val="00F32780"/>
    <w:pPr>
      <w:ind w:leftChars="200" w:left="400" w:hangingChars="200" w:hanging="200"/>
    </w:pPr>
    <w:rPr>
      <w:sz w:val="15"/>
    </w:rPr>
  </w:style>
  <w:style w:type="paragraph" w:customStyle="1" w:styleId="afffffffffff8">
    <w:name w:val="标准文件_术语条一"/>
    <w:basedOn w:val="afffffffff1"/>
    <w:next w:val="affffe"/>
    <w:qFormat/>
    <w:rsid w:val="00F32780"/>
  </w:style>
  <w:style w:type="paragraph" w:customStyle="1" w:styleId="afffffffffff9">
    <w:name w:val="标准文件_术语条二"/>
    <w:basedOn w:val="afffffffff4"/>
    <w:next w:val="affffe"/>
    <w:qFormat/>
    <w:rsid w:val="00F32780"/>
  </w:style>
  <w:style w:type="paragraph" w:customStyle="1" w:styleId="afffffffffffa">
    <w:name w:val="标准文件_术语条三"/>
    <w:basedOn w:val="afffffffff3"/>
    <w:next w:val="affffe"/>
    <w:qFormat/>
    <w:rsid w:val="00F32780"/>
  </w:style>
  <w:style w:type="paragraph" w:customStyle="1" w:styleId="afffffffffffb">
    <w:name w:val="标准文件_术语条四"/>
    <w:basedOn w:val="afffffffff6"/>
    <w:next w:val="affffe"/>
    <w:qFormat/>
    <w:rsid w:val="00F32780"/>
  </w:style>
  <w:style w:type="paragraph" w:customStyle="1" w:styleId="afffffffffffc">
    <w:name w:val="标准文件_术语条五"/>
    <w:basedOn w:val="afffffffff2"/>
    <w:next w:val="affffe"/>
    <w:qFormat/>
    <w:rsid w:val="00F32780"/>
  </w:style>
  <w:style w:type="paragraph" w:customStyle="1" w:styleId="Default">
    <w:name w:val="Default"/>
    <w:rsid w:val="00F32780"/>
    <w:pPr>
      <w:widowControl w:val="0"/>
      <w:autoSpaceDE w:val="0"/>
      <w:autoSpaceDN w:val="0"/>
      <w:adjustRightInd w:val="0"/>
    </w:pPr>
    <w:rPr>
      <w:rFonts w:ascii="宋体" w:cs="宋体"/>
      <w:color w:val="000000"/>
      <w:sz w:val="24"/>
      <w:szCs w:val="24"/>
    </w:rPr>
  </w:style>
  <w:style w:type="character" w:customStyle="1" w:styleId="afffffffffffd">
    <w:name w:val="发布"/>
    <w:basedOn w:val="afff9"/>
    <w:rsid w:val="007B7453"/>
    <w:rPr>
      <w:rFonts w:ascii="黑体" w:eastAsia="黑体"/>
      <w:spacing w:val="85"/>
      <w:w w:val="100"/>
      <w:position w:val="3"/>
      <w:sz w:val="28"/>
      <w:szCs w:val="28"/>
    </w:rPr>
  </w:style>
  <w:style w:type="paragraph" w:customStyle="1" w:styleId="afffffffffffe">
    <w:name w:val="段"/>
    <w:link w:val="Char0"/>
    <w:qFormat/>
    <w:rsid w:val="00467A0B"/>
    <w:pPr>
      <w:tabs>
        <w:tab w:val="center" w:pos="4201"/>
        <w:tab w:val="right" w:leader="dot" w:pos="9298"/>
      </w:tabs>
      <w:autoSpaceDE w:val="0"/>
      <w:autoSpaceDN w:val="0"/>
      <w:ind w:firstLineChars="200" w:firstLine="420"/>
      <w:jc w:val="both"/>
    </w:pPr>
    <w:rPr>
      <w:rFonts w:ascii="宋体" w:hAnsi="Times New Roman"/>
      <w:sz w:val="21"/>
    </w:rPr>
  </w:style>
  <w:style w:type="character" w:customStyle="1" w:styleId="Char0">
    <w:name w:val="段 Char"/>
    <w:basedOn w:val="afff9"/>
    <w:link w:val="afffffffffffe"/>
    <w:qFormat/>
    <w:rsid w:val="00467A0B"/>
    <w:rPr>
      <w:rFonts w:ascii="宋体" w:hAnsi="Times New Roman"/>
      <w:sz w:val="21"/>
    </w:rPr>
  </w:style>
  <w:style w:type="paragraph" w:customStyle="1" w:styleId="11">
    <w:name w:val="正文1"/>
    <w:qFormat/>
    <w:rsid w:val="00D1738A"/>
    <w:pPr>
      <w:jc w:val="both"/>
    </w:pPr>
    <w:rPr>
      <w:rFonts w:ascii="Times New Roman" w:hAnsi="Times New Roman"/>
      <w:kern w:val="2"/>
      <w:sz w:val="21"/>
      <w:szCs w:val="21"/>
    </w:rPr>
  </w:style>
  <w:style w:type="paragraph" w:customStyle="1" w:styleId="affffffffffff">
    <w:name w:val="附录二级条标题"/>
    <w:basedOn w:val="afff8"/>
    <w:next w:val="afffffffffffe"/>
    <w:qFormat/>
    <w:rsid w:val="00D1738A"/>
    <w:pPr>
      <w:widowControl/>
      <w:tabs>
        <w:tab w:val="left" w:pos="360"/>
      </w:tabs>
      <w:wordWrap w:val="0"/>
      <w:overflowPunct w:val="0"/>
      <w:autoSpaceDE w:val="0"/>
      <w:autoSpaceDN w:val="0"/>
      <w:adjustRightInd/>
      <w:spacing w:beforeLines="50" w:afterLines="50" w:line="240" w:lineRule="auto"/>
      <w:textAlignment w:val="baseline"/>
      <w:outlineLvl w:val="3"/>
    </w:pPr>
    <w:rPr>
      <w:rFonts w:ascii="黑体" w:eastAsia="黑体" w:hAnsi="宋体"/>
      <w:kern w:val="21"/>
      <w:szCs w:val="20"/>
    </w:rPr>
  </w:style>
  <w:style w:type="paragraph" w:customStyle="1" w:styleId="affffffffffff0">
    <w:name w:val="附录四级条标题"/>
    <w:basedOn w:val="affffffffffff1"/>
    <w:next w:val="afffffffffffe"/>
    <w:qFormat/>
    <w:rsid w:val="00D1738A"/>
    <w:pPr>
      <w:outlineLvl w:val="5"/>
    </w:pPr>
  </w:style>
  <w:style w:type="paragraph" w:customStyle="1" w:styleId="affffffffffff1">
    <w:name w:val="附录三级条标题"/>
    <w:basedOn w:val="affffffffffff"/>
    <w:next w:val="afffffffffffe"/>
    <w:qFormat/>
    <w:rsid w:val="00D1738A"/>
    <w:pPr>
      <w:outlineLvl w:val="4"/>
    </w:pPr>
  </w:style>
  <w:style w:type="paragraph" w:customStyle="1" w:styleId="affffffffffff2">
    <w:name w:val="附录标识"/>
    <w:basedOn w:val="afff8"/>
    <w:next w:val="afffffffffffe"/>
    <w:qFormat/>
    <w:rsid w:val="00D1738A"/>
    <w:pPr>
      <w:keepNext/>
      <w:widowControl/>
      <w:shd w:val="clear" w:color="FFFFFF" w:fill="FFFFFF"/>
      <w:tabs>
        <w:tab w:val="left" w:pos="360"/>
        <w:tab w:val="left" w:pos="6405"/>
      </w:tabs>
      <w:adjustRightInd/>
      <w:spacing w:before="640" w:after="280" w:line="240" w:lineRule="auto"/>
      <w:jc w:val="center"/>
      <w:outlineLvl w:val="0"/>
    </w:pPr>
    <w:rPr>
      <w:rFonts w:ascii="黑体" w:eastAsia="黑体" w:hAnsi="宋体"/>
      <w:kern w:val="0"/>
      <w:szCs w:val="20"/>
    </w:rPr>
  </w:style>
  <w:style w:type="paragraph" w:customStyle="1" w:styleId="affffffffffff3">
    <w:name w:val="附录一级条标题"/>
    <w:basedOn w:val="affffffffffff4"/>
    <w:next w:val="afffffffffffe"/>
    <w:qFormat/>
    <w:rsid w:val="00D1738A"/>
    <w:pPr>
      <w:autoSpaceDN w:val="0"/>
      <w:spacing w:beforeLines="50" w:afterLines="50"/>
      <w:outlineLvl w:val="2"/>
    </w:pPr>
  </w:style>
  <w:style w:type="paragraph" w:customStyle="1" w:styleId="affffffffffff4">
    <w:name w:val="附录章标题"/>
    <w:next w:val="afffffffffffe"/>
    <w:qFormat/>
    <w:rsid w:val="00D1738A"/>
    <w:pPr>
      <w:tabs>
        <w:tab w:val="left" w:pos="360"/>
      </w:tabs>
      <w:wordWrap w:val="0"/>
      <w:overflowPunct w:val="0"/>
      <w:autoSpaceDE w:val="0"/>
      <w:spacing w:beforeLines="100" w:afterLines="100"/>
      <w:jc w:val="both"/>
      <w:textAlignment w:val="baseline"/>
      <w:outlineLvl w:val="1"/>
    </w:pPr>
    <w:rPr>
      <w:rFonts w:ascii="黑体" w:eastAsia="黑体" w:hAnsi="Times New Roman"/>
      <w:kern w:val="21"/>
      <w:sz w:val="21"/>
    </w:rPr>
  </w:style>
  <w:style w:type="paragraph" w:customStyle="1" w:styleId="affffffffffff5">
    <w:name w:val="附录五级条标题"/>
    <w:basedOn w:val="affffffffffff0"/>
    <w:next w:val="afffffffffffe"/>
    <w:qFormat/>
    <w:rsid w:val="00D1738A"/>
    <w:pPr>
      <w:outlineLvl w:val="6"/>
    </w:pPr>
  </w:style>
  <w:style w:type="paragraph" w:customStyle="1" w:styleId="afff6">
    <w:name w:val="注×：（正文）"/>
    <w:qFormat/>
    <w:rsid w:val="00F37238"/>
    <w:pPr>
      <w:numPr>
        <w:numId w:val="32"/>
      </w:numPr>
      <w:jc w:val="both"/>
    </w:pPr>
    <w:rPr>
      <w:rFonts w:ascii="宋体" w:hAnsi="Times New Roman"/>
      <w:sz w:val="18"/>
      <w:szCs w:val="18"/>
    </w:rPr>
  </w:style>
  <w:style w:type="paragraph" w:customStyle="1" w:styleId="a0">
    <w:name w:val="数字编号列项（二级）"/>
    <w:qFormat/>
    <w:rsid w:val="007E7D59"/>
    <w:pPr>
      <w:numPr>
        <w:ilvl w:val="1"/>
        <w:numId w:val="33"/>
      </w:numPr>
      <w:jc w:val="both"/>
    </w:pPr>
    <w:rPr>
      <w:rFonts w:ascii="宋体" w:hAnsi="Times New Roman"/>
      <w:sz w:val="21"/>
    </w:rPr>
  </w:style>
  <w:style w:type="paragraph" w:customStyle="1" w:styleId="a">
    <w:name w:val="字母编号列项（一级）"/>
    <w:qFormat/>
    <w:rsid w:val="007E7D59"/>
    <w:pPr>
      <w:numPr>
        <w:numId w:val="33"/>
      </w:numPr>
      <w:jc w:val="both"/>
    </w:pPr>
    <w:rPr>
      <w:rFonts w:ascii="宋体" w:hAnsi="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 w:id="110712766">
      <w:bodyDiv w:val="1"/>
      <w:marLeft w:val="0"/>
      <w:marRight w:val="0"/>
      <w:marTop w:val="0"/>
      <w:marBottom w:val="0"/>
      <w:divBdr>
        <w:top w:val="none" w:sz="0" w:space="0" w:color="auto"/>
        <w:left w:val="none" w:sz="0" w:space="0" w:color="auto"/>
        <w:bottom w:val="none" w:sz="0" w:space="0" w:color="auto"/>
        <w:right w:val="none" w:sz="0" w:space="0" w:color="auto"/>
      </w:divBdr>
    </w:div>
    <w:div w:id="391538747">
      <w:bodyDiv w:val="1"/>
      <w:marLeft w:val="0"/>
      <w:marRight w:val="0"/>
      <w:marTop w:val="0"/>
      <w:marBottom w:val="0"/>
      <w:divBdr>
        <w:top w:val="none" w:sz="0" w:space="0" w:color="auto"/>
        <w:left w:val="none" w:sz="0" w:space="0" w:color="auto"/>
        <w:bottom w:val="none" w:sz="0" w:space="0" w:color="auto"/>
        <w:right w:val="none" w:sz="0" w:space="0" w:color="auto"/>
      </w:divBdr>
    </w:div>
    <w:div w:id="816459411">
      <w:bodyDiv w:val="1"/>
      <w:marLeft w:val="0"/>
      <w:marRight w:val="0"/>
      <w:marTop w:val="0"/>
      <w:marBottom w:val="0"/>
      <w:divBdr>
        <w:top w:val="none" w:sz="0" w:space="0" w:color="auto"/>
        <w:left w:val="none" w:sz="0" w:space="0" w:color="auto"/>
        <w:bottom w:val="none" w:sz="0" w:space="0" w:color="auto"/>
        <w:right w:val="none" w:sz="0" w:space="0" w:color="auto"/>
      </w:divBdr>
    </w:div>
    <w:div w:id="900212635">
      <w:bodyDiv w:val="1"/>
      <w:marLeft w:val="0"/>
      <w:marRight w:val="0"/>
      <w:marTop w:val="0"/>
      <w:marBottom w:val="0"/>
      <w:divBdr>
        <w:top w:val="none" w:sz="0" w:space="0" w:color="auto"/>
        <w:left w:val="none" w:sz="0" w:space="0" w:color="auto"/>
        <w:bottom w:val="none" w:sz="0" w:space="0" w:color="auto"/>
        <w:right w:val="none" w:sz="0" w:space="0" w:color="auto"/>
      </w:divBdr>
    </w:div>
    <w:div w:id="1004937196">
      <w:bodyDiv w:val="1"/>
      <w:marLeft w:val="0"/>
      <w:marRight w:val="0"/>
      <w:marTop w:val="0"/>
      <w:marBottom w:val="0"/>
      <w:divBdr>
        <w:top w:val="none" w:sz="0" w:space="0" w:color="auto"/>
        <w:left w:val="none" w:sz="0" w:space="0" w:color="auto"/>
        <w:bottom w:val="none" w:sz="0" w:space="0" w:color="auto"/>
        <w:right w:val="none" w:sz="0" w:space="0" w:color="auto"/>
      </w:divBdr>
    </w:div>
    <w:div w:id="1283686173">
      <w:bodyDiv w:val="1"/>
      <w:marLeft w:val="0"/>
      <w:marRight w:val="0"/>
      <w:marTop w:val="0"/>
      <w:marBottom w:val="0"/>
      <w:divBdr>
        <w:top w:val="none" w:sz="0" w:space="0" w:color="auto"/>
        <w:left w:val="none" w:sz="0" w:space="0" w:color="auto"/>
        <w:bottom w:val="none" w:sz="0" w:space="0" w:color="auto"/>
        <w:right w:val="none" w:sz="0" w:space="0" w:color="auto"/>
      </w:divBdr>
    </w:div>
    <w:div w:id="1289161177">
      <w:bodyDiv w:val="1"/>
      <w:marLeft w:val="0"/>
      <w:marRight w:val="0"/>
      <w:marTop w:val="0"/>
      <w:marBottom w:val="0"/>
      <w:divBdr>
        <w:top w:val="none" w:sz="0" w:space="0" w:color="auto"/>
        <w:left w:val="none" w:sz="0" w:space="0" w:color="auto"/>
        <w:bottom w:val="none" w:sz="0" w:space="0" w:color="auto"/>
        <w:right w:val="none" w:sz="0" w:space="0" w:color="auto"/>
      </w:divBdr>
    </w:div>
    <w:div w:id="1952543463">
      <w:bodyDiv w:val="1"/>
      <w:marLeft w:val="0"/>
      <w:marRight w:val="0"/>
      <w:marTop w:val="0"/>
      <w:marBottom w:val="0"/>
      <w:divBdr>
        <w:top w:val="none" w:sz="0" w:space="0" w:color="auto"/>
        <w:left w:val="none" w:sz="0" w:space="0" w:color="auto"/>
        <w:bottom w:val="none" w:sz="0" w:space="0" w:color="auto"/>
        <w:right w:val="none" w:sz="0" w:space="0" w:color="auto"/>
      </w:divBdr>
    </w:div>
    <w:div w:id="2010985976">
      <w:bodyDiv w:val="1"/>
      <w:marLeft w:val="0"/>
      <w:marRight w:val="0"/>
      <w:marTop w:val="0"/>
      <w:marBottom w:val="0"/>
      <w:divBdr>
        <w:top w:val="none" w:sz="0" w:space="0" w:color="auto"/>
        <w:left w:val="none" w:sz="0" w:space="0" w:color="auto"/>
        <w:bottom w:val="none" w:sz="0" w:space="0" w:color="auto"/>
        <w:right w:val="none" w:sz="0" w:space="0" w:color="auto"/>
      </w:divBdr>
    </w:div>
    <w:div w:id="2046364856">
      <w:bodyDiv w:val="1"/>
      <w:marLeft w:val="0"/>
      <w:marRight w:val="0"/>
      <w:marTop w:val="0"/>
      <w:marBottom w:val="0"/>
      <w:divBdr>
        <w:top w:val="none" w:sz="0" w:space="0" w:color="auto"/>
        <w:left w:val="none" w:sz="0" w:space="0" w:color="auto"/>
        <w:bottom w:val="none" w:sz="0" w:space="0" w:color="auto"/>
        <w:right w:val="none" w:sz="0" w:space="0" w:color="auto"/>
      </w:divBdr>
    </w:div>
    <w:div w:id="2066027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numbering" Target="numbering.xml"/><Relationship Id="rId21" Type="http://schemas.openxmlformats.org/officeDocument/2006/relationships/footer" Target="footer6.xml"/><Relationship Id="rId34" Type="http://schemas.openxmlformats.org/officeDocument/2006/relationships/footer" Target="footer10.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33" Type="http://schemas.openxmlformats.org/officeDocument/2006/relationships/header" Target="header11.xml"/><Relationship Id="rId38"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oleObject" Target="embeddings/oleObject1.bin"/><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9.xml"/><Relationship Id="rId32" Type="http://schemas.openxmlformats.org/officeDocument/2006/relationships/header" Target="header10.xml"/><Relationship Id="rId37"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image" Target="media/image2.wmf"/><Relationship Id="rId36"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image" Target="media/image3.jpg"/><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image" Target="media/image1.jpeg"/><Relationship Id="rId30" Type="http://schemas.openxmlformats.org/officeDocument/2006/relationships/oleObject" Target="embeddings/oleObject2.bin"/><Relationship Id="rId35" Type="http://schemas.openxmlformats.org/officeDocument/2006/relationships/footer" Target="footer1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18D0636A7BC495C9F982B760D4498E3"/>
        <w:category>
          <w:name w:val="常规"/>
          <w:gallery w:val="placeholder"/>
        </w:category>
        <w:types>
          <w:type w:val="bbPlcHdr"/>
        </w:types>
        <w:behaviors>
          <w:behavior w:val="content"/>
        </w:behaviors>
        <w:guid w:val="{A53C2FE0-DDC3-40BA-85E8-BB57DD9358D7}"/>
      </w:docPartPr>
      <w:docPartBody>
        <w:p w:rsidR="00F21E9E" w:rsidRDefault="00000000">
          <w:pPr>
            <w:pStyle w:val="018D0636A7BC495C9F982B760D4498E3"/>
            <w:rPr>
              <w:rFonts w:hint="eastAsia"/>
            </w:rPr>
          </w:pPr>
          <w:r w:rsidRPr="00751A05">
            <w:rPr>
              <w:rStyle w:val="a3"/>
              <w:rFonts w:hint="eastAsia"/>
            </w:rPr>
            <w:t>单击或点击此处输入文字。</w:t>
          </w:r>
        </w:p>
      </w:docPartBody>
    </w:docPart>
    <w:docPart>
      <w:docPartPr>
        <w:name w:val="64466ACE48994AB3A0540F3F0EAF3219"/>
        <w:category>
          <w:name w:val="常规"/>
          <w:gallery w:val="placeholder"/>
        </w:category>
        <w:types>
          <w:type w:val="bbPlcHdr"/>
        </w:types>
        <w:behaviors>
          <w:behavior w:val="content"/>
        </w:behaviors>
        <w:guid w:val="{515C7569-452A-4115-9A95-43C23AEFA660}"/>
      </w:docPartPr>
      <w:docPartBody>
        <w:p w:rsidR="00F21E9E" w:rsidRDefault="00000000">
          <w:pPr>
            <w:pStyle w:val="64466ACE48994AB3A0540F3F0EAF3219"/>
            <w:rPr>
              <w:rFonts w:hint="eastAsia"/>
            </w:rPr>
          </w:pPr>
          <w:r w:rsidRPr="00FB6243">
            <w:rPr>
              <w:rStyle w:val="a3"/>
              <w:rFonts w:hint="eastAsia"/>
            </w:rPr>
            <w:t>选择一项。</w:t>
          </w:r>
        </w:p>
      </w:docPartBody>
    </w:docPart>
    <w:docPart>
      <w:docPartPr>
        <w:name w:val="C57130936E7741509C9793CA25F1B8D4"/>
        <w:category>
          <w:name w:val="常规"/>
          <w:gallery w:val="placeholder"/>
        </w:category>
        <w:types>
          <w:type w:val="bbPlcHdr"/>
        </w:types>
        <w:behaviors>
          <w:behavior w:val="content"/>
        </w:behaviors>
        <w:guid w:val="{BA1E8F60-BAD0-4EFB-A3E6-525654D6D66E}"/>
      </w:docPartPr>
      <w:docPartBody>
        <w:p w:rsidR="00F21E9E" w:rsidRDefault="00000000">
          <w:pPr>
            <w:pStyle w:val="C57130936E7741509C9793CA25F1B8D4"/>
            <w:rPr>
              <w:rFonts w:hint="eastAsia"/>
            </w:rPr>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华文仿宋">
    <w:panose1 w:val="02010600040101010101"/>
    <w:charset w:val="86"/>
    <w:family w:val="auto"/>
    <w:pitch w:val="variable"/>
    <w:sig w:usb0="00000287" w:usb1="080F0000" w:usb2="00000010" w:usb3="00000000" w:csb0="0004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22F"/>
    <w:rsid w:val="00234DCD"/>
    <w:rsid w:val="003F7D1A"/>
    <w:rsid w:val="00483318"/>
    <w:rsid w:val="006E5EEB"/>
    <w:rsid w:val="007A2703"/>
    <w:rsid w:val="00A7622F"/>
    <w:rsid w:val="00C40F7D"/>
    <w:rsid w:val="00CC3B00"/>
    <w:rsid w:val="00E95F25"/>
    <w:rsid w:val="00F21E9E"/>
    <w:rsid w:val="00FD23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018D0636A7BC495C9F982B760D4498E3">
    <w:name w:val="018D0636A7BC495C9F982B760D4498E3"/>
    <w:pPr>
      <w:widowControl w:val="0"/>
    </w:pPr>
  </w:style>
  <w:style w:type="paragraph" w:customStyle="1" w:styleId="64466ACE48994AB3A0540F3F0EAF3219">
    <w:name w:val="64466ACE48994AB3A0540F3F0EAF3219"/>
    <w:pPr>
      <w:widowControl w:val="0"/>
    </w:pPr>
  </w:style>
  <w:style w:type="paragraph" w:customStyle="1" w:styleId="C57130936E7741509C9793CA25F1B8D4">
    <w:name w:val="C57130936E7741509C9793CA25F1B8D4"/>
    <w:pPr>
      <w:widowControl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E0F809-F1B0-47A2-BF3F-77BC97C72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团体标准.dotx</Template>
  <TotalTime>98</TotalTime>
  <Pages>14</Pages>
  <Words>1379</Words>
  <Characters>7865</Characters>
  <Application>Microsoft Office Word</Application>
  <DocSecurity>0</DocSecurity>
  <Lines>65</Lines>
  <Paragraphs>18</Paragraphs>
  <ScaleCrop>false</ScaleCrop>
  <Company>PCMI</Company>
  <LinksUpToDate>false</LinksUpToDate>
  <CharactersWithSpaces>9226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subject/>
  <dc:creator>China</dc:creator>
  <cp:keywords/>
  <dc:description>&lt;config cover="true" show_menu="true" version="1.0.0" doctype="SDKXY"&gt;_x000d_
&lt;/config&gt;</dc:description>
  <cp:lastModifiedBy>China</cp:lastModifiedBy>
  <cp:revision>6</cp:revision>
  <cp:lastPrinted>2021-02-02T08:22:00Z</cp:lastPrinted>
  <dcterms:created xsi:type="dcterms:W3CDTF">2025-03-31T08:47:00Z</dcterms:created>
  <dcterms:modified xsi:type="dcterms:W3CDTF">2025-04-09T04:02:00Z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ies>
</file>