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FB397" w14:textId="5595D139" w:rsidR="006C7F3E" w:rsidRPr="00DD00A7" w:rsidRDefault="006C7F3E" w:rsidP="00DD00A7">
      <w:pPr>
        <w:pStyle w:val="31"/>
        <w:framePr w:w="8291" w:h="1270" w:hRule="exact" w:wrap="around" w:x="1930" w:y="1612"/>
        <w:rPr>
          <w:sz w:val="84"/>
          <w:szCs w:val="84"/>
        </w:rPr>
      </w:pPr>
      <w:r w:rsidRPr="00DD00A7">
        <w:rPr>
          <w:rFonts w:hint="eastAsia"/>
          <w:sz w:val="84"/>
          <w:szCs w:val="84"/>
        </w:rPr>
        <w:t>团体标准</w:t>
      </w:r>
      <w:r w:rsidR="00DD00A7">
        <w:rPr>
          <w:rFonts w:hint="eastAsia"/>
          <w:sz w:val="84"/>
          <w:szCs w:val="84"/>
        </w:rPr>
        <w:t xml:space="preserve"> </w:t>
      </w:r>
    </w:p>
    <w:p w14:paraId="49BA8D58" w14:textId="2DF524C4" w:rsidR="006C7F3E" w:rsidRDefault="00375F5D" w:rsidP="00375F5D">
      <w:pPr>
        <w:pStyle w:val="26"/>
        <w:framePr w:wrap="around"/>
        <w:wordWrap w:val="0"/>
      </w:pPr>
      <w:r>
        <w:t>T/FSS XX-</w:t>
      </w:r>
      <w:r w:rsidR="003F26FF">
        <w:t>2024</w:t>
      </w:r>
    </w:p>
    <w:tbl>
      <w:tblPr>
        <w:tblW w:w="9739" w:type="dxa"/>
        <w:tblBorders>
          <w:top w:val="single" w:sz="8" w:space="0" w:color="auto"/>
        </w:tblBorders>
        <w:tblLayout w:type="fixed"/>
        <w:tblCellMar>
          <w:left w:w="0" w:type="dxa"/>
          <w:right w:w="0" w:type="dxa"/>
        </w:tblCellMar>
        <w:tblLook w:val="0000" w:firstRow="0" w:lastRow="0" w:firstColumn="0" w:lastColumn="0" w:noHBand="0" w:noVBand="0"/>
      </w:tblPr>
      <w:tblGrid>
        <w:gridCol w:w="9739"/>
      </w:tblGrid>
      <w:tr w:rsidR="006C7F3E" w14:paraId="20CDF948" w14:textId="77777777" w:rsidTr="00275668">
        <w:tc>
          <w:tcPr>
            <w:tcW w:w="9739" w:type="dxa"/>
            <w:shd w:val="clear" w:color="auto" w:fill="auto"/>
          </w:tcPr>
          <w:p w14:paraId="14CD3DF1" w14:textId="77777777" w:rsidR="006C7F3E" w:rsidRPr="006C7F3E" w:rsidRDefault="006C7F3E" w:rsidP="006C7F3E">
            <w:pPr>
              <w:pStyle w:val="afff8"/>
              <w:framePr w:wrap="around"/>
              <w:rPr>
                <w:sz w:val="10"/>
              </w:rPr>
            </w:pPr>
          </w:p>
        </w:tc>
      </w:tr>
    </w:tbl>
    <w:p w14:paraId="18E0F183" w14:textId="0F41DD3C" w:rsidR="006C7F3E" w:rsidRDefault="00275668" w:rsidP="006C7F3E">
      <w:pPr>
        <w:pStyle w:val="affff4"/>
        <w:framePr w:wrap="around"/>
      </w:pPr>
      <w:r w:rsidRPr="00275668">
        <w:rPr>
          <w:rFonts w:hint="eastAsia"/>
        </w:rPr>
        <w:t xml:space="preserve">佛山标准 </w:t>
      </w:r>
      <w:r w:rsidR="005B01E5">
        <w:t xml:space="preserve"> </w:t>
      </w:r>
      <w:r w:rsidR="00CE2B3E">
        <w:rPr>
          <w:rFonts w:hint="eastAsia"/>
        </w:rPr>
        <w:t>阳极磷铜材</w:t>
      </w:r>
    </w:p>
    <w:p w14:paraId="089DE478" w14:textId="747AD538" w:rsidR="006C7F3E" w:rsidRDefault="005B01E5" w:rsidP="006C7F3E">
      <w:pPr>
        <w:pStyle w:val="affff6"/>
        <w:framePr w:wrap="around"/>
      </w:pPr>
      <w:r w:rsidRPr="005B01E5">
        <w:t>Foshan Standard</w:t>
      </w:r>
      <w:r>
        <w:t xml:space="preserve"> </w:t>
      </w:r>
      <w:r w:rsidRPr="005B01E5">
        <w:rPr>
          <w:rFonts w:hint="eastAsia"/>
        </w:rPr>
        <w:t xml:space="preserve"> </w:t>
      </w:r>
      <w:r w:rsidR="003205D6" w:rsidRPr="003205D6">
        <w:t>Phosphor-copper anodes</w:t>
      </w:r>
    </w:p>
    <w:p w14:paraId="636CF46B" w14:textId="0B548081" w:rsidR="006C7F3E" w:rsidRDefault="00CE30B2" w:rsidP="00CE30B2">
      <w:pPr>
        <w:pStyle w:val="affffa"/>
        <w:framePr w:wrap="around"/>
        <w:spacing w:after="0"/>
      </w:pPr>
      <w:r>
        <w:t>(</w:t>
      </w:r>
      <w:r w:rsidR="00543A3F">
        <w:rPr>
          <w:rFonts w:hint="eastAsia"/>
        </w:rPr>
        <w:t>研讨</w:t>
      </w:r>
      <w:r>
        <w:rPr>
          <w:rFonts w:hint="eastAsia"/>
        </w:rPr>
        <w:t>稿)</w:t>
      </w:r>
    </w:p>
    <w:tbl>
      <w:tblPr>
        <w:tblW w:w="9739" w:type="dxa"/>
        <w:tblBorders>
          <w:bottom w:val="single" w:sz="8" w:space="0" w:color="auto"/>
        </w:tblBorders>
        <w:tblLayout w:type="fixed"/>
        <w:tblCellMar>
          <w:left w:w="0" w:type="dxa"/>
          <w:right w:w="0" w:type="dxa"/>
        </w:tblCellMar>
        <w:tblLook w:val="0000" w:firstRow="0" w:lastRow="0" w:firstColumn="0" w:lastColumn="0" w:noHBand="0" w:noVBand="0"/>
      </w:tblPr>
      <w:tblGrid>
        <w:gridCol w:w="4869"/>
        <w:gridCol w:w="4870"/>
      </w:tblGrid>
      <w:tr w:rsidR="006C7F3E" w14:paraId="2C58F0DA" w14:textId="77777777" w:rsidTr="006C7F3E">
        <w:trPr>
          <w:trHeight w:hRule="exact" w:val="363"/>
        </w:trPr>
        <w:tc>
          <w:tcPr>
            <w:tcW w:w="4869" w:type="dxa"/>
            <w:shd w:val="clear" w:color="auto" w:fill="auto"/>
            <w:tcMar>
              <w:left w:w="57" w:type="dxa"/>
              <w:bottom w:w="28" w:type="dxa"/>
            </w:tcMar>
          </w:tcPr>
          <w:p w14:paraId="65E9A162" w14:textId="67EF043A" w:rsidR="006C7F3E" w:rsidRDefault="003F26FF" w:rsidP="006C7F3E">
            <w:pPr>
              <w:pStyle w:val="affff0"/>
              <w:framePr w:wrap="around"/>
            </w:pPr>
            <w:r>
              <w:t>2024</w:t>
            </w:r>
            <w:r w:rsidR="006C7F3E">
              <w:t>-</w:t>
            </w:r>
            <w:r w:rsidR="00375F5D">
              <w:t>0</w:t>
            </w:r>
            <w:r w:rsidR="00CE2B3E">
              <w:t>4</w:t>
            </w:r>
            <w:r w:rsidR="006C7F3E">
              <w:t xml:space="preserve">- </w:t>
            </w:r>
            <w:r w:rsidR="00950EB2">
              <w:fldChar w:fldCharType="begin">
                <w:ffData>
                  <w:name w:val="FD"/>
                  <w:enabled/>
                  <w:calcOnExit w:val="0"/>
                  <w:textInput>
                    <w:default w:val="XX"/>
                    <w:maxLength w:val="2"/>
                  </w:textInput>
                </w:ffData>
              </w:fldChar>
            </w:r>
            <w:bookmarkStart w:id="0" w:name="FD"/>
            <w:r w:rsidR="006C7F3E">
              <w:instrText xml:space="preserve"> FORMTEXT </w:instrText>
            </w:r>
            <w:r w:rsidR="00950EB2">
              <w:fldChar w:fldCharType="separate"/>
            </w:r>
            <w:r w:rsidR="006C7F3E">
              <w:rPr>
                <w:noProof/>
              </w:rPr>
              <w:t>XX</w:t>
            </w:r>
            <w:r w:rsidR="00950EB2">
              <w:fldChar w:fldCharType="end"/>
            </w:r>
            <w:bookmarkEnd w:id="0"/>
            <w:r w:rsidR="006C7F3E">
              <w:rPr>
                <w:rFonts w:hint="eastAsia"/>
              </w:rPr>
              <w:t xml:space="preserve"> 发布</w:t>
            </w:r>
          </w:p>
        </w:tc>
        <w:tc>
          <w:tcPr>
            <w:tcW w:w="4870" w:type="dxa"/>
            <w:shd w:val="clear" w:color="auto" w:fill="auto"/>
            <w:tcMar>
              <w:right w:w="57" w:type="dxa"/>
            </w:tcMar>
          </w:tcPr>
          <w:p w14:paraId="4EE117C0" w14:textId="319E5C7F" w:rsidR="006C7F3E" w:rsidRDefault="003F26FF" w:rsidP="006C7F3E">
            <w:pPr>
              <w:pStyle w:val="affff0"/>
              <w:framePr w:wrap="around"/>
              <w:jc w:val="right"/>
            </w:pPr>
            <w:r>
              <w:t>2024</w:t>
            </w:r>
            <w:r w:rsidR="006C7F3E">
              <w:t>-</w:t>
            </w:r>
            <w:r w:rsidR="00375F5D">
              <w:t>0</w:t>
            </w:r>
            <w:r w:rsidR="00CE2B3E">
              <w:t>4</w:t>
            </w:r>
            <w:r w:rsidR="006C7F3E">
              <w:t xml:space="preserve"> - </w:t>
            </w:r>
            <w:r w:rsidR="00950EB2">
              <w:fldChar w:fldCharType="begin">
                <w:ffData>
                  <w:name w:val="SD"/>
                  <w:enabled/>
                  <w:calcOnExit w:val="0"/>
                  <w:textInput>
                    <w:default w:val="XX"/>
                    <w:maxLength w:val="2"/>
                  </w:textInput>
                </w:ffData>
              </w:fldChar>
            </w:r>
            <w:bookmarkStart w:id="1" w:name="SD"/>
            <w:r w:rsidR="006C7F3E">
              <w:instrText xml:space="preserve"> FORMTEXT </w:instrText>
            </w:r>
            <w:r w:rsidR="00950EB2">
              <w:fldChar w:fldCharType="separate"/>
            </w:r>
            <w:r w:rsidR="006C7F3E">
              <w:rPr>
                <w:noProof/>
              </w:rPr>
              <w:t>XX</w:t>
            </w:r>
            <w:r w:rsidR="00950EB2">
              <w:fldChar w:fldCharType="end"/>
            </w:r>
            <w:bookmarkEnd w:id="1"/>
            <w:r w:rsidR="006C7F3E">
              <w:rPr>
                <w:rFonts w:hint="eastAsia"/>
              </w:rPr>
              <w:t xml:space="preserve"> 实施</w:t>
            </w:r>
          </w:p>
        </w:tc>
      </w:tr>
    </w:tbl>
    <w:p w14:paraId="6B1C9556" w14:textId="77777777" w:rsidR="006C7F3E" w:rsidRPr="006C7F3E" w:rsidRDefault="006C7F3E" w:rsidP="006C7F3E">
      <w:pPr>
        <w:pStyle w:val="28"/>
        <w:framePr w:wrap="around"/>
      </w:pPr>
      <w:r w:rsidRPr="006C7F3E">
        <w:rPr>
          <w:rFonts w:hint="eastAsia"/>
        </w:rPr>
        <w:t>佛山市佛山标准和卓越绩效管理促进会</w:t>
      </w:r>
      <w:r>
        <w:t>  </w:t>
      </w:r>
      <w:r>
        <w:rPr>
          <w:spacing w:val="85"/>
        </w:rPr>
        <w:t>发</w:t>
      </w:r>
      <w:r>
        <w:t>布</w:t>
      </w:r>
    </w:p>
    <w:tbl>
      <w:tblPr>
        <w:tblW w:w="0" w:type="auto"/>
        <w:tblLayout w:type="fixed"/>
        <w:tblCellMar>
          <w:left w:w="0" w:type="dxa"/>
          <w:right w:w="0" w:type="dxa"/>
        </w:tblCellMar>
        <w:tblLook w:val="0000" w:firstRow="0" w:lastRow="0" w:firstColumn="0" w:lastColumn="0" w:noHBand="0" w:noVBand="0"/>
      </w:tblPr>
      <w:tblGrid>
        <w:gridCol w:w="463"/>
        <w:gridCol w:w="8892"/>
      </w:tblGrid>
      <w:tr w:rsidR="006C7F3E" w14:paraId="0A8126E1" w14:textId="77777777" w:rsidTr="006C7F3E">
        <w:tc>
          <w:tcPr>
            <w:tcW w:w="463" w:type="dxa"/>
            <w:shd w:val="clear" w:color="auto" w:fill="auto"/>
          </w:tcPr>
          <w:p w14:paraId="429A02A5" w14:textId="77777777" w:rsidR="006C7F3E" w:rsidRDefault="006C7F3E" w:rsidP="006C7F3E">
            <w:pPr>
              <w:pStyle w:val="afffff6"/>
              <w:framePr w:wrap="around"/>
            </w:pPr>
            <w:r>
              <w:t>ICS</w:t>
            </w:r>
          </w:p>
        </w:tc>
        <w:tc>
          <w:tcPr>
            <w:tcW w:w="8892" w:type="dxa"/>
            <w:shd w:val="clear" w:color="auto" w:fill="auto"/>
          </w:tcPr>
          <w:p w14:paraId="29645E44" w14:textId="0FE5D274" w:rsidR="006C7F3E" w:rsidRDefault="00CE2B3E" w:rsidP="006C7F3E">
            <w:pPr>
              <w:pStyle w:val="afffff6"/>
              <w:framePr w:wrap="around"/>
            </w:pPr>
            <w:r>
              <w:t>77</w:t>
            </w:r>
            <w:r w:rsidR="00BC2D76">
              <w:t>.</w:t>
            </w:r>
            <w:r>
              <w:t>15</w:t>
            </w:r>
            <w:r w:rsidR="00BC2D76">
              <w:t>0.30</w:t>
            </w:r>
          </w:p>
        </w:tc>
      </w:tr>
      <w:tr w:rsidR="006C7F3E" w14:paraId="20A3E1E6" w14:textId="77777777" w:rsidTr="006C7F3E">
        <w:tc>
          <w:tcPr>
            <w:tcW w:w="463" w:type="dxa"/>
            <w:shd w:val="clear" w:color="auto" w:fill="auto"/>
          </w:tcPr>
          <w:p w14:paraId="17BD46DB" w14:textId="1773E5EA" w:rsidR="006C7F3E" w:rsidRDefault="00CE2B3E" w:rsidP="006C7F3E">
            <w:pPr>
              <w:pStyle w:val="afffff6"/>
              <w:framePr w:wrap="around"/>
            </w:pPr>
            <w:r>
              <w:t>H</w:t>
            </w:r>
          </w:p>
        </w:tc>
        <w:tc>
          <w:tcPr>
            <w:tcW w:w="8892" w:type="dxa"/>
            <w:shd w:val="clear" w:color="auto" w:fill="auto"/>
          </w:tcPr>
          <w:p w14:paraId="5353ED1D" w14:textId="4B15F350" w:rsidR="006C7F3E" w:rsidRDefault="00CE2B3E" w:rsidP="006C7F3E">
            <w:pPr>
              <w:pStyle w:val="afffff6"/>
              <w:framePr w:wrap="around"/>
            </w:pPr>
            <w:r>
              <w:t>62</w:t>
            </w:r>
          </w:p>
          <w:tbl>
            <w:tblPr>
              <w:tblpPr w:vertAnchor="page" w:horzAnchor="margin" w:tblpXSpec="right" w:tblpY="114"/>
              <w:tblW w:w="6661" w:type="dxa"/>
              <w:tblLayout w:type="fixed"/>
              <w:tblCellMar>
                <w:left w:w="0" w:type="dxa"/>
                <w:right w:w="0" w:type="dxa"/>
              </w:tblCellMar>
              <w:tblLook w:val="0000" w:firstRow="0" w:lastRow="0" w:firstColumn="0" w:lastColumn="0" w:noHBand="0" w:noVBand="0"/>
            </w:tblPr>
            <w:tblGrid>
              <w:gridCol w:w="6661"/>
            </w:tblGrid>
            <w:tr w:rsidR="006C7F3E" w14:paraId="36285694" w14:textId="77777777" w:rsidTr="006C7F3E">
              <w:trPr>
                <w:trHeight w:val="1281"/>
              </w:trPr>
              <w:tc>
                <w:tcPr>
                  <w:tcW w:w="8892" w:type="dxa"/>
                  <w:shd w:val="clear" w:color="auto" w:fill="auto"/>
                  <w:vAlign w:val="center"/>
                </w:tcPr>
                <w:p w14:paraId="55BC5C28" w14:textId="77777777" w:rsidR="006C7F3E" w:rsidRPr="006C7F3E" w:rsidRDefault="006C7F3E" w:rsidP="000D1ABD">
                  <w:pPr>
                    <w:pStyle w:val="afffff6"/>
                    <w:framePr w:wrap="auto" w:vAnchor="margin" w:hAnchor="text" w:xAlign="left" w:yAlign="inline"/>
                    <w:jc w:val="right"/>
                    <w:rPr>
                      <w:rFonts w:ascii="Times New Roman" w:eastAsia="宋体"/>
                      <w:b/>
                      <w:w w:val="130"/>
                      <w:kern w:val="0"/>
                    </w:rPr>
                  </w:pPr>
                </w:p>
              </w:tc>
            </w:tr>
          </w:tbl>
          <w:p w14:paraId="448E42C2" w14:textId="77777777" w:rsidR="006C7F3E" w:rsidRDefault="006C7F3E" w:rsidP="006C7F3E">
            <w:pPr>
              <w:pStyle w:val="afffff6"/>
              <w:framePr w:wrap="around"/>
            </w:pPr>
          </w:p>
        </w:tc>
      </w:tr>
    </w:tbl>
    <w:p w14:paraId="4A1DEABA" w14:textId="77777777" w:rsidR="006C7F3E" w:rsidRPr="006C7F3E" w:rsidRDefault="006C7F3E" w:rsidP="006C7F3E">
      <w:pPr>
        <w:pStyle w:val="afffff6"/>
        <w:framePr w:wrap="around"/>
        <w:sectPr w:rsidR="006C7F3E" w:rsidRPr="006C7F3E" w:rsidSect="006C7F3E">
          <w:headerReference w:type="default" r:id="rId10"/>
          <w:pgSz w:w="11906" w:h="16838"/>
          <w:pgMar w:top="-340" w:right="1134" w:bottom="1020" w:left="1134" w:header="0" w:footer="0" w:gutter="283"/>
          <w:pgNumType w:start="1"/>
          <w:cols w:space="425"/>
          <w:docGrid w:type="lines" w:linePitch="312"/>
        </w:sectPr>
      </w:pPr>
    </w:p>
    <w:p w14:paraId="78C2C7EB" w14:textId="77777777" w:rsidR="006C7F3E" w:rsidRDefault="006C7F3E" w:rsidP="006C7F3E">
      <w:pPr>
        <w:pStyle w:val="af6"/>
        <w:spacing w:after="468"/>
      </w:pPr>
      <w:r w:rsidRPr="006C7F3E">
        <w:rPr>
          <w:rFonts w:hint="eastAsia"/>
          <w:spacing w:val="317"/>
        </w:rPr>
        <w:lastRenderedPageBreak/>
        <w:t>前</w:t>
      </w:r>
      <w:bookmarkStart w:id="2" w:name="BKQY"/>
      <w:r>
        <w:rPr>
          <w:rFonts w:hint="eastAsia"/>
        </w:rPr>
        <w:t>言</w:t>
      </w:r>
    </w:p>
    <w:p w14:paraId="637C8738" w14:textId="77777777" w:rsidR="006C7F3E" w:rsidRDefault="006C7F3E" w:rsidP="006C7F3E">
      <w:pPr>
        <w:pStyle w:val="affa"/>
        <w:ind w:firstLine="420"/>
      </w:pPr>
      <w:r>
        <w:rPr>
          <w:rFonts w:hint="eastAsia"/>
        </w:rPr>
        <w:t>本文件按照GB/T 1.1-2020《标准化工作导则  第1部分：标准化文件的结构和起草规则》的规定起草。</w:t>
      </w:r>
    </w:p>
    <w:p w14:paraId="3B5C4B22" w14:textId="77777777" w:rsidR="006C7F3E" w:rsidRDefault="006C7F3E" w:rsidP="006C7F3E">
      <w:pPr>
        <w:pStyle w:val="affa"/>
        <w:ind w:firstLine="420"/>
      </w:pPr>
      <w:r>
        <w:rPr>
          <w:rFonts w:hint="eastAsia"/>
        </w:rPr>
        <w:t>请注意本文件的某些内容可能涉及专利，本文件的发布机构不承担识别专利的责任。</w:t>
      </w:r>
    </w:p>
    <w:p w14:paraId="5EBB1E62" w14:textId="77777777" w:rsidR="006C7F3E" w:rsidRDefault="006C7F3E" w:rsidP="006C7F3E">
      <w:pPr>
        <w:pStyle w:val="affa"/>
        <w:ind w:firstLine="420"/>
      </w:pPr>
      <w:r>
        <w:rPr>
          <w:rFonts w:hint="eastAsia"/>
        </w:rPr>
        <w:t>本文件由佛山市佛山标准和卓越绩效管理促进会提出并归口。</w:t>
      </w:r>
    </w:p>
    <w:p w14:paraId="528F6A6B" w14:textId="7D3FD180" w:rsidR="00DD00A7" w:rsidRDefault="00DD00A7" w:rsidP="00CE2B3E">
      <w:pPr>
        <w:pStyle w:val="affa"/>
        <w:ind w:firstLine="420"/>
      </w:pPr>
      <w:r>
        <w:rPr>
          <w:rFonts w:hint="eastAsia"/>
        </w:rPr>
        <w:t>本文件起草单位：佛山市佛山标准和卓越绩效管理促进会、佛山市质量和标准化研究院、XXX、XXX。</w:t>
      </w:r>
    </w:p>
    <w:p w14:paraId="6CD5C1B8" w14:textId="4D74EB18" w:rsidR="006C7F3E" w:rsidRDefault="00DD00A7" w:rsidP="00DD00A7">
      <w:pPr>
        <w:pStyle w:val="affa"/>
        <w:ind w:firstLine="420"/>
      </w:pPr>
      <w:r>
        <w:rPr>
          <w:rFonts w:hint="eastAsia"/>
        </w:rPr>
        <w:t>本文件主要起草人：XXX、。</w:t>
      </w:r>
      <w:bookmarkEnd w:id="2"/>
    </w:p>
    <w:p w14:paraId="5F75A927" w14:textId="77777777" w:rsidR="006C7F3E" w:rsidRDefault="006C7F3E">
      <w:pPr>
        <w:widowControl/>
        <w:jc w:val="left"/>
      </w:pPr>
      <w:r>
        <w:br w:type="page"/>
      </w:r>
    </w:p>
    <w:p w14:paraId="3FE71A01" w14:textId="77777777" w:rsidR="006C7F3E" w:rsidRDefault="006C7F3E" w:rsidP="006C7F3E">
      <w:pPr>
        <w:pStyle w:val="af6"/>
        <w:spacing w:after="468"/>
      </w:pPr>
      <w:r w:rsidRPr="006C7F3E">
        <w:rPr>
          <w:rFonts w:hint="eastAsia"/>
          <w:spacing w:val="317"/>
        </w:rPr>
        <w:lastRenderedPageBreak/>
        <w:t>引</w:t>
      </w:r>
      <w:bookmarkStart w:id="3" w:name="BKYY"/>
      <w:r>
        <w:rPr>
          <w:rFonts w:hint="eastAsia"/>
        </w:rPr>
        <w:t>言</w:t>
      </w:r>
    </w:p>
    <w:p w14:paraId="1FDD743A" w14:textId="77777777" w:rsidR="006C7F3E" w:rsidRDefault="006C7F3E" w:rsidP="006C7F3E">
      <w:pPr>
        <w:pStyle w:val="affa"/>
        <w:ind w:firstLine="420"/>
      </w:pPr>
      <w:r>
        <w:rPr>
          <w:rFonts w:hint="eastAsia"/>
        </w:rPr>
        <w:t>佛山标准是佛山市为推动制造业高质量发展，打造的系列先进标准。</w:t>
      </w:r>
    </w:p>
    <w:p w14:paraId="0DC0A313" w14:textId="77777777" w:rsidR="006C7F3E" w:rsidRPr="006C7F3E" w:rsidRDefault="006C7F3E" w:rsidP="006C7F3E">
      <w:pPr>
        <w:pStyle w:val="affa"/>
        <w:ind w:firstLine="420"/>
      </w:pPr>
      <w:r>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w:t>
      </w:r>
      <w:r w:rsidR="009A6D5D">
        <w:rPr>
          <w:rFonts w:hint="eastAsia"/>
        </w:rPr>
        <w:t>，</w:t>
      </w:r>
      <w:r>
        <w:rPr>
          <w:rFonts w:hint="eastAsia"/>
        </w:rPr>
        <w:t>满足人民日益增长的美好生活需要。</w:t>
      </w:r>
      <w:bookmarkEnd w:id="3"/>
    </w:p>
    <w:p w14:paraId="323CC6C0" w14:textId="77777777" w:rsidR="006C7F3E" w:rsidRPr="006C7F3E" w:rsidRDefault="006C7F3E" w:rsidP="006C7F3E">
      <w:pPr>
        <w:sectPr w:rsidR="006C7F3E" w:rsidRPr="006C7F3E" w:rsidSect="006C7F3E">
          <w:headerReference w:type="default" r:id="rId11"/>
          <w:footerReference w:type="default" r:id="rId12"/>
          <w:pgSz w:w="11906" w:h="16838"/>
          <w:pgMar w:top="2409" w:right="1134" w:bottom="1134" w:left="1134" w:header="1417" w:footer="1134" w:gutter="283"/>
          <w:pgNumType w:fmt="upperRoman" w:start="1"/>
          <w:cols w:space="425"/>
          <w:docGrid w:type="lines" w:linePitch="312"/>
        </w:sectPr>
      </w:pPr>
    </w:p>
    <w:sdt>
      <w:sdtPr>
        <w:rPr>
          <w:rStyle w:val="afffffc"/>
          <w:rFonts w:hint="eastAsia"/>
        </w:rPr>
        <w:tag w:val="StandardName"/>
        <w:id w:val="-1788579198"/>
        <w:lock w:val="sdtLocked"/>
        <w:placeholder>
          <w:docPart w:val="DefaultPlaceholder_-1854013440"/>
        </w:placeholder>
      </w:sdtPr>
      <w:sdtEndPr>
        <w:rPr>
          <w:rStyle w:val="afffffc"/>
          <w:rFonts w:hint="default"/>
        </w:rPr>
      </w:sdtEndPr>
      <w:sdtContent>
        <w:bookmarkStart w:id="4" w:name="StandardName" w:displacedByCustomXml="prev"/>
        <w:p w14:paraId="60A18C17" w14:textId="365E168F" w:rsidR="00827120" w:rsidRDefault="00275668" w:rsidP="006C7F3E">
          <w:pPr>
            <w:pStyle w:val="afffffb"/>
            <w:rPr>
              <w:rStyle w:val="afffffc"/>
            </w:rPr>
          </w:pPr>
          <w:r w:rsidRPr="00275668">
            <w:rPr>
              <w:rStyle w:val="afffffc"/>
              <w:rFonts w:hint="eastAsia"/>
            </w:rPr>
            <w:t>佛山标准</w:t>
          </w:r>
          <w:r w:rsidR="00252072">
            <w:rPr>
              <w:rStyle w:val="afffffc"/>
              <w:rFonts w:hint="eastAsia"/>
            </w:rPr>
            <w:t xml:space="preserve"> </w:t>
          </w:r>
          <w:bookmarkEnd w:id="4"/>
          <w:r w:rsidR="00CE2B3E">
            <w:t>阳极磷铜材</w:t>
          </w:r>
        </w:p>
      </w:sdtContent>
    </w:sdt>
    <w:p w14:paraId="30882E1D" w14:textId="77777777" w:rsidR="006C7F3E" w:rsidRDefault="006C7F3E" w:rsidP="006C7F3E">
      <w:pPr>
        <w:pStyle w:val="af7"/>
        <w:spacing w:before="312" w:after="312"/>
      </w:pPr>
      <w:r>
        <w:rPr>
          <w:rFonts w:hint="eastAsia"/>
        </w:rPr>
        <w:t>范围</w:t>
      </w:r>
    </w:p>
    <w:p w14:paraId="5511B5AD" w14:textId="2BEB7572" w:rsidR="00A41CE2" w:rsidRDefault="00A41CE2" w:rsidP="00A41CE2">
      <w:pPr>
        <w:pStyle w:val="affa"/>
        <w:ind w:firstLine="420"/>
      </w:pPr>
      <w:r>
        <w:rPr>
          <w:rFonts w:hint="eastAsia"/>
        </w:rPr>
        <w:t>本标准规定了</w:t>
      </w:r>
      <w:r w:rsidR="00CE2B3E">
        <w:rPr>
          <w:rFonts w:hint="eastAsia"/>
        </w:rPr>
        <w:t>阳极磷铜材</w:t>
      </w:r>
      <w:r>
        <w:rPr>
          <w:rFonts w:hint="eastAsia"/>
        </w:rPr>
        <w:t>的要求、试验方法、检验规则及标志、包装、运输、</w:t>
      </w:r>
      <w:r w:rsidR="007C10C1">
        <w:rPr>
          <w:rFonts w:hint="eastAsia"/>
        </w:rPr>
        <w:t>贮</w:t>
      </w:r>
      <w:r>
        <w:rPr>
          <w:rFonts w:hint="eastAsia"/>
        </w:rPr>
        <w:t>存、质量证明书、订货单(或合同)内容和</w:t>
      </w:r>
      <w:r w:rsidRPr="00AE0DEC">
        <w:rPr>
          <w:rFonts w:hint="eastAsia"/>
          <w:color w:val="0070C0"/>
        </w:rPr>
        <w:t>质量承诺</w:t>
      </w:r>
      <w:r>
        <w:rPr>
          <w:rFonts w:hint="eastAsia"/>
        </w:rPr>
        <w:t>。</w:t>
      </w:r>
    </w:p>
    <w:p w14:paraId="3FF14470" w14:textId="38B797E8" w:rsidR="00543A3F" w:rsidRDefault="00A41CE2" w:rsidP="00543A3F">
      <w:pPr>
        <w:pStyle w:val="affa"/>
        <w:ind w:firstLine="420"/>
      </w:pPr>
      <w:r>
        <w:rPr>
          <w:rFonts w:hint="eastAsia"/>
        </w:rPr>
        <w:t>本标准适用于</w:t>
      </w:r>
      <w:r w:rsidR="007C10C1" w:rsidRPr="007C10C1">
        <w:rPr>
          <w:rFonts w:hint="eastAsia"/>
        </w:rPr>
        <w:t>印制电路板、五金件等电镀时阳极使用的球形、粒形、圆棒形、矩形等磷铜材。</w:t>
      </w:r>
      <w:r>
        <w:rPr>
          <w:rFonts w:hint="eastAsia"/>
        </w:rPr>
        <w:t>(以下简称“</w:t>
      </w:r>
      <w:r w:rsidR="007C10C1">
        <w:rPr>
          <w:rFonts w:hint="eastAsia"/>
        </w:rPr>
        <w:t>铜</w:t>
      </w:r>
      <w:r>
        <w:rPr>
          <w:rFonts w:hint="eastAsia"/>
        </w:rPr>
        <w:t>材”)。</w:t>
      </w:r>
    </w:p>
    <w:p w14:paraId="25FFD499" w14:textId="77777777" w:rsidR="006C7F3E" w:rsidRDefault="006C7F3E" w:rsidP="006C7F3E">
      <w:pPr>
        <w:pStyle w:val="af7"/>
        <w:spacing w:before="312" w:after="312"/>
      </w:pPr>
      <w:r>
        <w:rPr>
          <w:rFonts w:hint="eastAsia"/>
        </w:rPr>
        <w:t>规范性引用文件</w:t>
      </w:r>
    </w:p>
    <w:sdt>
      <w:sdtPr>
        <w:tag w:val="StandNameFile"/>
        <w:id w:val="-1821031262"/>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sdtContent>
        <w:p w14:paraId="628BB3BE" w14:textId="77777777" w:rsidR="006C7F3E" w:rsidRDefault="006C7F3E" w:rsidP="006C7F3E">
          <w:pPr>
            <w:pStyle w:val="affa"/>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C62A7E9" w14:textId="1CF4AF2B" w:rsidR="00973173" w:rsidRPr="00973173" w:rsidRDefault="00973173" w:rsidP="00A41CE2">
      <w:pPr>
        <w:pStyle w:val="affa"/>
        <w:ind w:firstLine="420"/>
        <w:rPr>
          <w:color w:val="0070C0"/>
        </w:rPr>
      </w:pPr>
      <w:r w:rsidRPr="00973173">
        <w:rPr>
          <w:rFonts w:hint="eastAsia"/>
          <w:color w:val="0070C0"/>
        </w:rPr>
        <w:t>GB/T 241</w:t>
      </w:r>
      <w:r w:rsidRPr="00973173">
        <w:rPr>
          <w:color w:val="0070C0"/>
        </w:rPr>
        <w:t xml:space="preserve">  </w:t>
      </w:r>
      <w:hyperlink r:id="rId13" w:tgtFrame="_blank" w:history="1">
        <w:r w:rsidRPr="00973173">
          <w:rPr>
            <w:rFonts w:hint="eastAsia"/>
            <w:color w:val="0070C0"/>
          </w:rPr>
          <w:t>金属管 液压试验方法</w:t>
        </w:r>
      </w:hyperlink>
    </w:p>
    <w:p w14:paraId="13D153B0" w14:textId="71F0D53E" w:rsidR="00A41CE2" w:rsidRDefault="00A41CE2" w:rsidP="00A41CE2">
      <w:pPr>
        <w:pStyle w:val="affa"/>
        <w:ind w:firstLine="420"/>
      </w:pPr>
      <w:r>
        <w:rPr>
          <w:rFonts w:hint="eastAsia"/>
        </w:rPr>
        <w:t>GB/T 8888</w:t>
      </w:r>
      <w:r>
        <w:t xml:space="preserve"> </w:t>
      </w:r>
      <w:r>
        <w:rPr>
          <w:rFonts w:hint="eastAsia"/>
        </w:rPr>
        <w:t>有色金属加工产品的包装、标志、运输、贮存和质量证明书</w:t>
      </w:r>
    </w:p>
    <w:p w14:paraId="5E7FB09A" w14:textId="2024ADE6" w:rsidR="00DA23B8" w:rsidRDefault="00D77BC3" w:rsidP="00A41CE2">
      <w:pPr>
        <w:pStyle w:val="affa"/>
        <w:ind w:firstLine="420"/>
      </w:pPr>
      <w:r>
        <w:t>GB/T 20302-2014</w:t>
      </w:r>
      <w:r w:rsidR="00DA23B8">
        <w:t xml:space="preserve"> </w:t>
      </w:r>
      <w:r w:rsidR="00CE2B3E">
        <w:rPr>
          <w:rFonts w:hint="eastAsia"/>
        </w:rPr>
        <w:t>阳极磷铜材</w:t>
      </w:r>
    </w:p>
    <w:p w14:paraId="1AB67BC6" w14:textId="77777777" w:rsidR="00E14C92" w:rsidRPr="003C6DA3" w:rsidRDefault="00E14C92" w:rsidP="00E14C92">
      <w:pPr>
        <w:pStyle w:val="affa"/>
        <w:ind w:firstLine="420"/>
        <w:rPr>
          <w:color w:val="0070C0"/>
        </w:rPr>
      </w:pPr>
      <w:r w:rsidRPr="003C6DA3">
        <w:rPr>
          <w:color w:val="0070C0"/>
        </w:rPr>
        <w:t>GB/T 39560.</w:t>
      </w:r>
      <w:r w:rsidRPr="003C6DA3">
        <w:rPr>
          <w:rFonts w:hint="eastAsia"/>
          <w:color w:val="0070C0"/>
        </w:rPr>
        <w:t>4  电子电气产品中某些物质的测定 第4部分：CV-AAS、CV-AFS、ICP-OES和ICP-MS测定聚合物、金属和电子件中的汞</w:t>
      </w:r>
    </w:p>
    <w:p w14:paraId="65B7142C" w14:textId="77777777" w:rsidR="00E14C92" w:rsidRPr="003C6DA3" w:rsidRDefault="00E14C92" w:rsidP="00E14C92">
      <w:pPr>
        <w:pStyle w:val="affa"/>
        <w:ind w:firstLine="420"/>
        <w:rPr>
          <w:color w:val="0070C0"/>
        </w:rPr>
      </w:pPr>
      <w:r w:rsidRPr="003C6DA3">
        <w:rPr>
          <w:rFonts w:hint="eastAsia"/>
          <w:color w:val="0070C0"/>
        </w:rPr>
        <w:t>GB</w:t>
      </w:r>
      <w:r w:rsidRPr="003C6DA3">
        <w:rPr>
          <w:color w:val="0070C0"/>
        </w:rPr>
        <w:t>/</w:t>
      </w:r>
      <w:r w:rsidRPr="003C6DA3">
        <w:rPr>
          <w:rFonts w:hint="eastAsia"/>
          <w:color w:val="0070C0"/>
        </w:rPr>
        <w:t>T 39560.5  电子电气产品中某些物质的测定 第5部分： AAS、AFS、ICP-OES和ICP-MS法测定聚合物和电子件中镉、铅、铬以及金属中镉、铅的含量</w:t>
      </w:r>
    </w:p>
    <w:p w14:paraId="47F8BE9F" w14:textId="728A95EC" w:rsidR="00DD2EDC" w:rsidRPr="003C6DA3" w:rsidRDefault="00E14C92" w:rsidP="00CD04EF">
      <w:pPr>
        <w:pStyle w:val="affa"/>
        <w:ind w:firstLine="420"/>
        <w:rPr>
          <w:color w:val="0070C0"/>
        </w:rPr>
      </w:pPr>
      <w:r w:rsidRPr="003C6DA3">
        <w:rPr>
          <w:rFonts w:hint="eastAsia"/>
          <w:color w:val="0070C0"/>
        </w:rPr>
        <w:t>GB∕T 39560.701—2020 电子电气产品中某些物质的测定 第71部分：六价铬</w:t>
      </w:r>
    </w:p>
    <w:p w14:paraId="643B490C" w14:textId="3A577306" w:rsidR="004E7078" w:rsidRPr="005D1762" w:rsidRDefault="004E7078" w:rsidP="004E7078">
      <w:pPr>
        <w:pStyle w:val="af7"/>
        <w:spacing w:before="312" w:after="312"/>
        <w:rPr>
          <w:color w:val="0070C0"/>
        </w:rPr>
      </w:pPr>
      <w:bookmarkStart w:id="5" w:name="_Hlk130722279"/>
      <w:r w:rsidRPr="005D1762">
        <w:rPr>
          <w:rFonts w:hint="eastAsia"/>
          <w:color w:val="0070C0"/>
        </w:rPr>
        <w:t>术语和定义</w:t>
      </w:r>
    </w:p>
    <w:p w14:paraId="37025D2A" w14:textId="63926367" w:rsidR="00D77BC3" w:rsidRPr="005D1762" w:rsidRDefault="005D1762" w:rsidP="004E7078">
      <w:pPr>
        <w:pStyle w:val="affa"/>
        <w:ind w:firstLine="420"/>
        <w:rPr>
          <w:color w:val="0070C0"/>
        </w:rPr>
      </w:pPr>
      <w:r w:rsidRPr="005D1762">
        <w:rPr>
          <w:rFonts w:hint="eastAsia"/>
          <w:color w:val="0070C0"/>
        </w:rPr>
        <w:t>以下</w:t>
      </w:r>
      <w:r w:rsidR="004E7078" w:rsidRPr="005D1762">
        <w:rPr>
          <w:color w:val="0070C0"/>
        </w:rPr>
        <w:t>定义适用于本文件</w:t>
      </w:r>
      <w:r w:rsidR="004E7078" w:rsidRPr="005D1762">
        <w:rPr>
          <w:rFonts w:hint="eastAsia"/>
          <w:color w:val="0070C0"/>
        </w:rPr>
        <w:t>。</w:t>
      </w:r>
    </w:p>
    <w:p w14:paraId="056239B7" w14:textId="2C1C7429" w:rsidR="005D1762" w:rsidRPr="005D1762" w:rsidRDefault="005D1762" w:rsidP="005D1762">
      <w:pPr>
        <w:pStyle w:val="af8"/>
        <w:spacing w:before="156" w:after="156"/>
        <w:rPr>
          <w:color w:val="0070C0"/>
        </w:rPr>
      </w:pPr>
      <w:r w:rsidRPr="005D1762">
        <w:rPr>
          <w:rFonts w:hint="eastAsia"/>
          <w:color w:val="0070C0"/>
        </w:rPr>
        <w:t>阳极磷铜材</w:t>
      </w:r>
      <w:r w:rsidR="003205D6">
        <w:rPr>
          <w:rFonts w:hint="eastAsia"/>
          <w:color w:val="0070C0"/>
        </w:rPr>
        <w:t xml:space="preserve"> </w:t>
      </w:r>
      <w:r w:rsidR="003205D6" w:rsidRPr="003205D6">
        <w:rPr>
          <w:color w:val="0070C0"/>
        </w:rPr>
        <w:t>Phosphor-copper</w:t>
      </w:r>
      <w:r w:rsidR="007C7901">
        <w:rPr>
          <w:color w:val="0070C0"/>
        </w:rPr>
        <w:t xml:space="preserve"> </w:t>
      </w:r>
      <w:r w:rsidR="003205D6" w:rsidRPr="003205D6">
        <w:rPr>
          <w:color w:val="0070C0"/>
        </w:rPr>
        <w:t>anodes</w:t>
      </w:r>
    </w:p>
    <w:p w14:paraId="4AD29F54" w14:textId="1960E685" w:rsidR="005D1762" w:rsidRPr="005D1762" w:rsidRDefault="005D1762" w:rsidP="004E7078">
      <w:pPr>
        <w:pStyle w:val="affa"/>
        <w:ind w:firstLine="420"/>
        <w:rPr>
          <w:color w:val="0070C0"/>
        </w:rPr>
      </w:pPr>
      <w:r w:rsidRPr="005D1762">
        <w:rPr>
          <w:rFonts w:hint="eastAsia"/>
          <w:color w:val="0070C0"/>
        </w:rPr>
        <w:t>阳极磷铜材是一种特殊的铜合金材料，含有一定量的磷元素</w:t>
      </w:r>
      <w:r w:rsidR="007572ED">
        <w:rPr>
          <w:rFonts w:hint="eastAsia"/>
          <w:color w:val="0070C0"/>
        </w:rPr>
        <w:t>，</w:t>
      </w:r>
      <w:r w:rsidRPr="005D1762">
        <w:rPr>
          <w:rFonts w:hint="eastAsia"/>
          <w:color w:val="0070C0"/>
        </w:rPr>
        <w:t>在电解过程中被用作阳极，具有良好的导电性、耐腐蚀性和机械强度。</w:t>
      </w:r>
    </w:p>
    <w:bookmarkEnd w:id="5"/>
    <w:p w14:paraId="07B218B5" w14:textId="15A26564" w:rsidR="004E7078" w:rsidRDefault="00D77BC3" w:rsidP="004E7078">
      <w:pPr>
        <w:pStyle w:val="af7"/>
        <w:spacing w:before="312" w:after="312"/>
      </w:pPr>
      <w:r>
        <w:rPr>
          <w:rFonts w:hint="eastAsia"/>
        </w:rPr>
        <w:t>要求</w:t>
      </w:r>
    </w:p>
    <w:p w14:paraId="2A6B3125" w14:textId="3F93FA68" w:rsidR="007631FD" w:rsidRDefault="00A41CE2" w:rsidP="00CD04EF">
      <w:pPr>
        <w:pStyle w:val="af8"/>
        <w:spacing w:before="156" w:after="156"/>
      </w:pPr>
      <w:bookmarkStart w:id="6" w:name="_Hlk163554182"/>
      <w:r>
        <w:rPr>
          <w:rFonts w:hint="eastAsia"/>
        </w:rPr>
        <w:t>产品分类</w:t>
      </w:r>
    </w:p>
    <w:p w14:paraId="69FE521D" w14:textId="2E2575D6" w:rsidR="00964AE0" w:rsidRPr="007D1F29" w:rsidRDefault="00A41CE2" w:rsidP="00A41CE2">
      <w:pPr>
        <w:pStyle w:val="afffffff8"/>
        <w:numPr>
          <w:ilvl w:val="0"/>
          <w:numId w:val="0"/>
        </w:numPr>
        <w:ind w:firstLineChars="200" w:firstLine="420"/>
        <w:rPr>
          <w:color w:val="FF0000"/>
        </w:rPr>
      </w:pPr>
      <w:r w:rsidRPr="00482B50">
        <w:rPr>
          <w:rFonts w:hint="eastAsia"/>
        </w:rPr>
        <w:t>应符合</w:t>
      </w:r>
      <w:r w:rsidR="00D77BC3">
        <w:t>GB/T 20302-2014</w:t>
      </w:r>
      <w:r w:rsidRPr="00482B50">
        <w:rPr>
          <w:rFonts w:hint="eastAsia"/>
        </w:rPr>
        <w:t>中</w:t>
      </w:r>
      <w:r w:rsidR="00742E11">
        <w:t>3</w:t>
      </w:r>
      <w:r w:rsidRPr="007D1F29">
        <w:rPr>
          <w:rFonts w:hint="eastAsia"/>
        </w:rPr>
        <w:t>.</w:t>
      </w:r>
      <w:r w:rsidR="004C4238">
        <w:t>1</w:t>
      </w:r>
      <w:r w:rsidRPr="00482B50">
        <w:rPr>
          <w:rFonts w:hint="eastAsia"/>
        </w:rPr>
        <w:t>的规定。</w:t>
      </w:r>
    </w:p>
    <w:bookmarkEnd w:id="6"/>
    <w:p w14:paraId="2951E5E7" w14:textId="53C46EE2" w:rsidR="007631FD" w:rsidRDefault="00742E11" w:rsidP="007631FD">
      <w:pPr>
        <w:pStyle w:val="af8"/>
        <w:spacing w:before="156" w:after="156"/>
      </w:pPr>
      <w:r>
        <w:rPr>
          <w:rFonts w:hint="eastAsia"/>
        </w:rPr>
        <w:t>化学成分</w:t>
      </w:r>
    </w:p>
    <w:p w14:paraId="45ED9AAC" w14:textId="778BB7F5" w:rsidR="007631FD" w:rsidRDefault="001E7DCC" w:rsidP="007631FD">
      <w:pPr>
        <w:pStyle w:val="affa"/>
        <w:ind w:firstLine="420"/>
      </w:pPr>
      <w:r>
        <w:rPr>
          <w:rFonts w:hint="eastAsia"/>
        </w:rPr>
        <w:t>铜材</w:t>
      </w:r>
      <w:r w:rsidR="00670BAE">
        <w:rPr>
          <w:rFonts w:hint="eastAsia"/>
        </w:rPr>
        <w:t>化学成分</w:t>
      </w:r>
      <w:r w:rsidR="007631FD" w:rsidRPr="00482B50">
        <w:rPr>
          <w:rFonts w:hint="eastAsia"/>
        </w:rPr>
        <w:t>应符合</w:t>
      </w:r>
      <w:r w:rsidR="00670BAE">
        <w:rPr>
          <w:rFonts w:hint="eastAsia"/>
        </w:rPr>
        <w:t>表1</w:t>
      </w:r>
      <w:r w:rsidR="007631FD" w:rsidRPr="00482B50">
        <w:rPr>
          <w:rFonts w:hint="eastAsia"/>
        </w:rPr>
        <w:t>的规定。</w:t>
      </w:r>
    </w:p>
    <w:p w14:paraId="18B438F7" w14:textId="54FA1B92" w:rsidR="001E7DCC" w:rsidRDefault="001E7DCC" w:rsidP="007631FD">
      <w:pPr>
        <w:pStyle w:val="affa"/>
        <w:ind w:firstLine="420"/>
      </w:pPr>
    </w:p>
    <w:p w14:paraId="1A008097" w14:textId="2051DE73" w:rsidR="001E7DCC" w:rsidRDefault="001E7DCC" w:rsidP="007631FD">
      <w:pPr>
        <w:pStyle w:val="affa"/>
        <w:ind w:firstLine="420"/>
      </w:pPr>
    </w:p>
    <w:p w14:paraId="0F6F8593" w14:textId="6797328C" w:rsidR="00670BAE" w:rsidRPr="000E03F4" w:rsidRDefault="00670BAE" w:rsidP="00670BAE">
      <w:pPr>
        <w:pStyle w:val="af4"/>
        <w:spacing w:before="156" w:after="156"/>
      </w:pPr>
      <w:r>
        <w:rPr>
          <w:rFonts w:hint="eastAsia"/>
        </w:rPr>
        <w:lastRenderedPageBreak/>
        <w:t>化学成分</w:t>
      </w:r>
    </w:p>
    <w:tbl>
      <w:tblPr>
        <w:tblW w:w="5092"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43"/>
        <w:gridCol w:w="678"/>
        <w:gridCol w:w="1320"/>
        <w:gridCol w:w="756"/>
        <w:gridCol w:w="774"/>
        <w:gridCol w:w="774"/>
        <w:gridCol w:w="774"/>
        <w:gridCol w:w="774"/>
        <w:gridCol w:w="774"/>
        <w:gridCol w:w="776"/>
        <w:gridCol w:w="778"/>
        <w:gridCol w:w="926"/>
      </w:tblGrid>
      <w:tr w:rsidR="0065264E" w:rsidRPr="002F2D9C" w14:paraId="6551E634" w14:textId="77777777" w:rsidTr="00A532EF">
        <w:trPr>
          <w:jc w:val="center"/>
        </w:trPr>
        <w:tc>
          <w:tcPr>
            <w:tcW w:w="330" w:type="pct"/>
            <w:vMerge w:val="restart"/>
            <w:tcBorders>
              <w:top w:val="single" w:sz="8" w:space="0" w:color="auto"/>
            </w:tcBorders>
            <w:shd w:val="clear" w:color="auto" w:fill="auto"/>
            <w:vAlign w:val="center"/>
          </w:tcPr>
          <w:p w14:paraId="446420EC" w14:textId="6C9D5645" w:rsidR="0065264E" w:rsidRPr="00C108A1" w:rsidRDefault="0065264E" w:rsidP="00490D7C">
            <w:pPr>
              <w:jc w:val="center"/>
              <w:rPr>
                <w:color w:val="FF0000"/>
                <w:kern w:val="0"/>
                <w:sz w:val="18"/>
                <w:szCs w:val="20"/>
              </w:rPr>
            </w:pPr>
            <w:r w:rsidRPr="00C108A1">
              <w:rPr>
                <w:rFonts w:hint="eastAsia"/>
                <w:color w:val="FF0000"/>
                <w:kern w:val="0"/>
                <w:sz w:val="18"/>
                <w:szCs w:val="20"/>
              </w:rPr>
              <w:t>牌号</w:t>
            </w:r>
          </w:p>
        </w:tc>
        <w:tc>
          <w:tcPr>
            <w:tcW w:w="4670" w:type="pct"/>
            <w:gridSpan w:val="11"/>
            <w:tcBorders>
              <w:top w:val="single" w:sz="8" w:space="0" w:color="auto"/>
              <w:bottom w:val="single" w:sz="8" w:space="0" w:color="auto"/>
            </w:tcBorders>
            <w:shd w:val="clear" w:color="auto" w:fill="auto"/>
            <w:vAlign w:val="center"/>
          </w:tcPr>
          <w:p w14:paraId="0B44B149" w14:textId="73AE0FA3" w:rsidR="0065264E" w:rsidRPr="00C108A1" w:rsidRDefault="0065264E" w:rsidP="009771C9">
            <w:pPr>
              <w:widowControl/>
              <w:jc w:val="center"/>
              <w:rPr>
                <w:color w:val="FF0000"/>
                <w:kern w:val="0"/>
                <w:sz w:val="18"/>
                <w:szCs w:val="20"/>
              </w:rPr>
            </w:pPr>
            <w:r w:rsidRPr="00C108A1">
              <w:rPr>
                <w:rFonts w:hint="eastAsia"/>
                <w:color w:val="FF0000"/>
                <w:kern w:val="0"/>
                <w:sz w:val="18"/>
                <w:szCs w:val="20"/>
              </w:rPr>
              <w:t>化学成分/%</w:t>
            </w:r>
          </w:p>
        </w:tc>
      </w:tr>
      <w:tr w:rsidR="00A532EF" w:rsidRPr="002F2D9C" w14:paraId="29FFB28E" w14:textId="77777777" w:rsidTr="00A532EF">
        <w:trPr>
          <w:trHeight w:val="144"/>
          <w:jc w:val="center"/>
        </w:trPr>
        <w:tc>
          <w:tcPr>
            <w:tcW w:w="330" w:type="pct"/>
            <w:vMerge/>
            <w:shd w:val="clear" w:color="auto" w:fill="auto"/>
            <w:vAlign w:val="center"/>
          </w:tcPr>
          <w:p w14:paraId="11F94AEF" w14:textId="1FD5EACC" w:rsidR="0065264E" w:rsidRPr="00C108A1" w:rsidRDefault="0065264E" w:rsidP="00490D7C">
            <w:pPr>
              <w:widowControl/>
              <w:jc w:val="center"/>
              <w:rPr>
                <w:color w:val="FF0000"/>
                <w:kern w:val="0"/>
                <w:sz w:val="18"/>
                <w:szCs w:val="20"/>
              </w:rPr>
            </w:pPr>
          </w:p>
        </w:tc>
        <w:tc>
          <w:tcPr>
            <w:tcW w:w="348" w:type="pct"/>
            <w:vMerge w:val="restart"/>
            <w:shd w:val="clear" w:color="auto" w:fill="auto"/>
            <w:vAlign w:val="center"/>
          </w:tcPr>
          <w:p w14:paraId="6DAA56C7" w14:textId="77777777" w:rsidR="0065264E" w:rsidRPr="00C108A1" w:rsidRDefault="0065264E" w:rsidP="00DC07A0">
            <w:pPr>
              <w:widowControl/>
              <w:jc w:val="center"/>
              <w:rPr>
                <w:color w:val="FF0000"/>
                <w:kern w:val="0"/>
                <w:sz w:val="18"/>
                <w:szCs w:val="18"/>
              </w:rPr>
            </w:pPr>
            <w:r w:rsidRPr="00C108A1">
              <w:rPr>
                <w:color w:val="FF0000"/>
                <w:kern w:val="0"/>
                <w:sz w:val="18"/>
                <w:szCs w:val="20"/>
              </w:rPr>
              <w:t>C</w:t>
            </w:r>
            <w:r w:rsidRPr="00C108A1">
              <w:rPr>
                <w:rFonts w:hint="eastAsia"/>
                <w:color w:val="FF0000"/>
                <w:kern w:val="0"/>
                <w:sz w:val="18"/>
                <w:szCs w:val="20"/>
              </w:rPr>
              <w:t>u</w:t>
            </w:r>
            <w:r w:rsidRPr="00C108A1">
              <w:rPr>
                <w:color w:val="FF0000"/>
                <w:kern w:val="0"/>
                <w:sz w:val="18"/>
                <w:szCs w:val="20"/>
              </w:rPr>
              <w:t>+</w:t>
            </w:r>
            <w:r w:rsidRPr="00C108A1">
              <w:rPr>
                <w:color w:val="FF0000"/>
                <w:kern w:val="0"/>
                <w:sz w:val="18"/>
                <w:szCs w:val="18"/>
              </w:rPr>
              <w:t>A</w:t>
            </w:r>
            <w:r w:rsidRPr="00C108A1">
              <w:rPr>
                <w:rFonts w:hint="eastAsia"/>
                <w:color w:val="FF0000"/>
                <w:kern w:val="0"/>
                <w:sz w:val="18"/>
                <w:szCs w:val="18"/>
              </w:rPr>
              <w:t>g</w:t>
            </w:r>
          </w:p>
          <w:p w14:paraId="05411DCC" w14:textId="2AD7194A" w:rsidR="0065264E" w:rsidRPr="00C108A1" w:rsidRDefault="003E317A" w:rsidP="00DC07A0">
            <w:pPr>
              <w:widowControl/>
              <w:jc w:val="center"/>
              <w:rPr>
                <w:color w:val="FF0000"/>
                <w:kern w:val="0"/>
                <w:sz w:val="18"/>
                <w:szCs w:val="18"/>
              </w:rPr>
            </w:pPr>
            <w:r>
              <w:rPr>
                <w:rFonts w:hint="eastAsia"/>
                <w:color w:val="FF0000"/>
                <w:kern w:val="0"/>
                <w:sz w:val="18"/>
                <w:szCs w:val="18"/>
              </w:rPr>
              <w:t>＞</w:t>
            </w:r>
          </w:p>
        </w:tc>
        <w:tc>
          <w:tcPr>
            <w:tcW w:w="677" w:type="pct"/>
            <w:vMerge w:val="restart"/>
            <w:shd w:val="clear" w:color="auto" w:fill="auto"/>
            <w:vAlign w:val="center"/>
          </w:tcPr>
          <w:p w14:paraId="104E0B63" w14:textId="28CB5312" w:rsidR="0065264E" w:rsidRPr="00C108A1" w:rsidRDefault="0065264E" w:rsidP="00DC07A0">
            <w:pPr>
              <w:widowControl/>
              <w:jc w:val="center"/>
              <w:rPr>
                <w:color w:val="FF0000"/>
                <w:kern w:val="0"/>
                <w:sz w:val="18"/>
                <w:szCs w:val="18"/>
              </w:rPr>
            </w:pPr>
            <w:r w:rsidRPr="00C108A1">
              <w:rPr>
                <w:rFonts w:hint="eastAsia"/>
                <w:color w:val="FF0000"/>
                <w:kern w:val="0"/>
                <w:sz w:val="18"/>
                <w:szCs w:val="18"/>
              </w:rPr>
              <w:t>P</w:t>
            </w:r>
          </w:p>
        </w:tc>
        <w:tc>
          <w:tcPr>
            <w:tcW w:w="3645" w:type="pct"/>
            <w:gridSpan w:val="9"/>
            <w:vAlign w:val="center"/>
          </w:tcPr>
          <w:p w14:paraId="1D1782C0" w14:textId="01333947" w:rsidR="0065264E" w:rsidRPr="00C108A1" w:rsidRDefault="0065264E" w:rsidP="00EA7ABA">
            <w:pPr>
              <w:widowControl/>
              <w:jc w:val="center"/>
              <w:rPr>
                <w:color w:val="FF0000"/>
                <w:kern w:val="0"/>
                <w:sz w:val="18"/>
                <w:szCs w:val="18"/>
              </w:rPr>
            </w:pPr>
            <w:r w:rsidRPr="00C108A1">
              <w:rPr>
                <w:rFonts w:hint="eastAsia"/>
                <w:color w:val="FF0000"/>
                <w:kern w:val="0"/>
                <w:sz w:val="18"/>
                <w:szCs w:val="20"/>
              </w:rPr>
              <w:t>杂质</w:t>
            </w:r>
            <w:r w:rsidR="00EA7ABA" w:rsidRPr="00C108A1">
              <w:rPr>
                <w:rFonts w:hint="eastAsia"/>
                <w:color w:val="FF0000"/>
                <w:kern w:val="0"/>
                <w:sz w:val="18"/>
                <w:szCs w:val="20"/>
              </w:rPr>
              <w:t xml:space="preserve"> </w:t>
            </w:r>
            <w:r w:rsidR="00EA7ABA" w:rsidRPr="00C108A1">
              <w:rPr>
                <w:color w:val="FF0000"/>
                <w:kern w:val="0"/>
                <w:sz w:val="18"/>
                <w:szCs w:val="20"/>
              </w:rPr>
              <w:t xml:space="preserve"> </w:t>
            </w:r>
            <w:r w:rsidR="00722C17">
              <w:rPr>
                <w:rFonts w:hint="eastAsia"/>
                <w:color w:val="FF0000"/>
                <w:kern w:val="0"/>
                <w:sz w:val="18"/>
                <w:szCs w:val="20"/>
              </w:rPr>
              <w:t>＜</w:t>
            </w:r>
          </w:p>
        </w:tc>
      </w:tr>
      <w:tr w:rsidR="00EA7ABA" w:rsidRPr="002F2D9C" w14:paraId="4B7E1779" w14:textId="77777777" w:rsidTr="004B29E7">
        <w:trPr>
          <w:trHeight w:val="144"/>
          <w:jc w:val="center"/>
        </w:trPr>
        <w:tc>
          <w:tcPr>
            <w:tcW w:w="330" w:type="pct"/>
            <w:vMerge/>
            <w:shd w:val="clear" w:color="auto" w:fill="auto"/>
            <w:vAlign w:val="center"/>
          </w:tcPr>
          <w:p w14:paraId="153C7E47" w14:textId="77777777" w:rsidR="0065264E" w:rsidRPr="00C108A1" w:rsidRDefault="0065264E" w:rsidP="00DC07A0">
            <w:pPr>
              <w:widowControl/>
              <w:jc w:val="center"/>
              <w:rPr>
                <w:color w:val="FF0000"/>
                <w:kern w:val="0"/>
                <w:sz w:val="18"/>
                <w:szCs w:val="20"/>
              </w:rPr>
            </w:pPr>
          </w:p>
        </w:tc>
        <w:tc>
          <w:tcPr>
            <w:tcW w:w="348" w:type="pct"/>
            <w:vMerge/>
            <w:shd w:val="clear" w:color="auto" w:fill="auto"/>
            <w:vAlign w:val="center"/>
          </w:tcPr>
          <w:p w14:paraId="2AB7D4A7" w14:textId="77777777" w:rsidR="0065264E" w:rsidRPr="00C108A1" w:rsidRDefault="0065264E" w:rsidP="00DC07A0">
            <w:pPr>
              <w:widowControl/>
              <w:jc w:val="center"/>
              <w:rPr>
                <w:color w:val="FF0000"/>
                <w:kern w:val="0"/>
                <w:sz w:val="18"/>
                <w:szCs w:val="18"/>
              </w:rPr>
            </w:pPr>
          </w:p>
        </w:tc>
        <w:tc>
          <w:tcPr>
            <w:tcW w:w="677" w:type="pct"/>
            <w:vMerge/>
            <w:shd w:val="clear" w:color="auto" w:fill="auto"/>
            <w:vAlign w:val="center"/>
          </w:tcPr>
          <w:p w14:paraId="41DB27E9" w14:textId="3EC1C538" w:rsidR="0065264E" w:rsidRPr="00C108A1" w:rsidRDefault="0065264E" w:rsidP="00DC07A0">
            <w:pPr>
              <w:widowControl/>
              <w:jc w:val="center"/>
              <w:rPr>
                <w:color w:val="FF0000"/>
                <w:kern w:val="0"/>
                <w:sz w:val="18"/>
                <w:szCs w:val="18"/>
              </w:rPr>
            </w:pPr>
          </w:p>
        </w:tc>
        <w:tc>
          <w:tcPr>
            <w:tcW w:w="388" w:type="pct"/>
            <w:vAlign w:val="center"/>
          </w:tcPr>
          <w:p w14:paraId="0F96E8BE" w14:textId="22208021" w:rsidR="0065264E" w:rsidRPr="00C108A1" w:rsidRDefault="0065264E" w:rsidP="0065264E">
            <w:pPr>
              <w:widowControl/>
              <w:jc w:val="center"/>
              <w:rPr>
                <w:color w:val="FF0000"/>
                <w:kern w:val="0"/>
                <w:sz w:val="18"/>
                <w:szCs w:val="18"/>
              </w:rPr>
            </w:pPr>
            <w:r w:rsidRPr="00C108A1">
              <w:rPr>
                <w:rFonts w:hint="eastAsia"/>
                <w:color w:val="FF0000"/>
                <w:kern w:val="0"/>
                <w:sz w:val="18"/>
                <w:szCs w:val="18"/>
              </w:rPr>
              <w:t>F</w:t>
            </w:r>
            <w:r w:rsidRPr="00C108A1">
              <w:rPr>
                <w:color w:val="FF0000"/>
                <w:kern w:val="0"/>
                <w:sz w:val="18"/>
                <w:szCs w:val="18"/>
              </w:rPr>
              <w:t>e</w:t>
            </w:r>
          </w:p>
        </w:tc>
        <w:tc>
          <w:tcPr>
            <w:tcW w:w="397" w:type="pct"/>
            <w:vAlign w:val="center"/>
          </w:tcPr>
          <w:p w14:paraId="2B6B855C" w14:textId="53E02C82" w:rsidR="0065264E" w:rsidRPr="00C108A1" w:rsidRDefault="0065264E" w:rsidP="00DC07A0">
            <w:pPr>
              <w:widowControl/>
              <w:jc w:val="center"/>
              <w:rPr>
                <w:color w:val="FF0000"/>
                <w:kern w:val="0"/>
                <w:sz w:val="18"/>
                <w:szCs w:val="18"/>
              </w:rPr>
            </w:pPr>
            <w:r w:rsidRPr="00C108A1">
              <w:rPr>
                <w:rFonts w:hint="eastAsia"/>
                <w:color w:val="FF0000"/>
                <w:kern w:val="0"/>
                <w:sz w:val="18"/>
                <w:szCs w:val="18"/>
              </w:rPr>
              <w:t>P</w:t>
            </w:r>
            <w:r w:rsidRPr="00C108A1">
              <w:rPr>
                <w:color w:val="FF0000"/>
                <w:kern w:val="0"/>
                <w:sz w:val="18"/>
                <w:szCs w:val="18"/>
              </w:rPr>
              <w:t>b</w:t>
            </w:r>
          </w:p>
        </w:tc>
        <w:tc>
          <w:tcPr>
            <w:tcW w:w="397" w:type="pct"/>
            <w:vAlign w:val="center"/>
          </w:tcPr>
          <w:p w14:paraId="56E7E713" w14:textId="5A184BBF" w:rsidR="0065264E" w:rsidRPr="00C108A1" w:rsidRDefault="0065264E" w:rsidP="00DC07A0">
            <w:pPr>
              <w:widowControl/>
              <w:jc w:val="center"/>
              <w:rPr>
                <w:color w:val="FF0000"/>
                <w:kern w:val="0"/>
                <w:sz w:val="18"/>
                <w:szCs w:val="18"/>
              </w:rPr>
            </w:pPr>
            <w:r w:rsidRPr="00C108A1">
              <w:rPr>
                <w:rFonts w:hint="eastAsia"/>
                <w:color w:val="FF0000"/>
                <w:kern w:val="0"/>
                <w:sz w:val="18"/>
                <w:szCs w:val="18"/>
              </w:rPr>
              <w:t>N</w:t>
            </w:r>
            <w:r w:rsidRPr="00C108A1">
              <w:rPr>
                <w:color w:val="FF0000"/>
                <w:kern w:val="0"/>
                <w:sz w:val="18"/>
                <w:szCs w:val="18"/>
              </w:rPr>
              <w:t>i</w:t>
            </w:r>
          </w:p>
        </w:tc>
        <w:tc>
          <w:tcPr>
            <w:tcW w:w="397" w:type="pct"/>
            <w:vAlign w:val="center"/>
          </w:tcPr>
          <w:p w14:paraId="19C2C014" w14:textId="711EB407" w:rsidR="0065264E" w:rsidRPr="00C108A1" w:rsidRDefault="0065264E" w:rsidP="00DC07A0">
            <w:pPr>
              <w:widowControl/>
              <w:jc w:val="center"/>
              <w:rPr>
                <w:color w:val="FF0000"/>
                <w:kern w:val="0"/>
                <w:sz w:val="18"/>
                <w:szCs w:val="18"/>
              </w:rPr>
            </w:pPr>
            <w:r w:rsidRPr="00C108A1">
              <w:rPr>
                <w:rFonts w:hint="eastAsia"/>
                <w:color w:val="FF0000"/>
                <w:kern w:val="0"/>
                <w:sz w:val="18"/>
                <w:szCs w:val="18"/>
              </w:rPr>
              <w:t>S</w:t>
            </w:r>
            <w:r w:rsidRPr="00C108A1">
              <w:rPr>
                <w:color w:val="FF0000"/>
                <w:kern w:val="0"/>
                <w:sz w:val="18"/>
                <w:szCs w:val="18"/>
              </w:rPr>
              <w:t>n</w:t>
            </w:r>
          </w:p>
        </w:tc>
        <w:tc>
          <w:tcPr>
            <w:tcW w:w="397" w:type="pct"/>
            <w:vAlign w:val="center"/>
          </w:tcPr>
          <w:p w14:paraId="199896C7" w14:textId="41ED61FC" w:rsidR="0065264E" w:rsidRPr="00C108A1" w:rsidRDefault="0065264E" w:rsidP="00DC07A0">
            <w:pPr>
              <w:widowControl/>
              <w:jc w:val="center"/>
              <w:rPr>
                <w:color w:val="FF0000"/>
                <w:kern w:val="0"/>
                <w:sz w:val="18"/>
                <w:szCs w:val="18"/>
              </w:rPr>
            </w:pPr>
            <w:r w:rsidRPr="00C108A1">
              <w:rPr>
                <w:rFonts w:hint="eastAsia"/>
                <w:color w:val="FF0000"/>
                <w:kern w:val="0"/>
                <w:sz w:val="18"/>
                <w:szCs w:val="18"/>
              </w:rPr>
              <w:t>S</w:t>
            </w:r>
            <w:r w:rsidRPr="00C108A1">
              <w:rPr>
                <w:color w:val="FF0000"/>
                <w:kern w:val="0"/>
                <w:sz w:val="18"/>
                <w:szCs w:val="18"/>
              </w:rPr>
              <w:t>b</w:t>
            </w:r>
          </w:p>
        </w:tc>
        <w:tc>
          <w:tcPr>
            <w:tcW w:w="397" w:type="pct"/>
            <w:vAlign w:val="center"/>
          </w:tcPr>
          <w:p w14:paraId="0DDCFFBA" w14:textId="4AD4DAAF" w:rsidR="0065264E" w:rsidRPr="00C108A1" w:rsidRDefault="0065264E" w:rsidP="00DC07A0">
            <w:pPr>
              <w:widowControl/>
              <w:jc w:val="center"/>
              <w:rPr>
                <w:color w:val="FF0000"/>
                <w:kern w:val="0"/>
                <w:sz w:val="18"/>
                <w:szCs w:val="18"/>
              </w:rPr>
            </w:pPr>
            <w:r w:rsidRPr="00C108A1">
              <w:rPr>
                <w:rFonts w:hint="eastAsia"/>
                <w:color w:val="FF0000"/>
                <w:kern w:val="0"/>
                <w:sz w:val="18"/>
                <w:szCs w:val="18"/>
              </w:rPr>
              <w:t>A</w:t>
            </w:r>
            <w:r w:rsidRPr="00C108A1">
              <w:rPr>
                <w:color w:val="FF0000"/>
                <w:kern w:val="0"/>
                <w:sz w:val="18"/>
                <w:szCs w:val="18"/>
              </w:rPr>
              <w:t>s</w:t>
            </w:r>
          </w:p>
        </w:tc>
        <w:tc>
          <w:tcPr>
            <w:tcW w:w="398" w:type="pct"/>
            <w:vAlign w:val="center"/>
          </w:tcPr>
          <w:p w14:paraId="724B3538" w14:textId="63FF69E9" w:rsidR="0065264E" w:rsidRPr="00C108A1" w:rsidRDefault="0065264E" w:rsidP="00DC07A0">
            <w:pPr>
              <w:widowControl/>
              <w:jc w:val="center"/>
              <w:rPr>
                <w:color w:val="FF0000"/>
                <w:kern w:val="0"/>
                <w:sz w:val="18"/>
                <w:szCs w:val="18"/>
              </w:rPr>
            </w:pPr>
            <w:r w:rsidRPr="00C108A1">
              <w:rPr>
                <w:rFonts w:hint="eastAsia"/>
                <w:color w:val="FF0000"/>
                <w:kern w:val="0"/>
                <w:sz w:val="18"/>
                <w:szCs w:val="18"/>
              </w:rPr>
              <w:t>S</w:t>
            </w:r>
          </w:p>
        </w:tc>
        <w:tc>
          <w:tcPr>
            <w:tcW w:w="399" w:type="pct"/>
            <w:vAlign w:val="center"/>
          </w:tcPr>
          <w:p w14:paraId="4A459D74" w14:textId="588EFC97" w:rsidR="0065264E" w:rsidRPr="00C108A1" w:rsidRDefault="0065264E" w:rsidP="00DC07A0">
            <w:pPr>
              <w:widowControl/>
              <w:jc w:val="center"/>
              <w:rPr>
                <w:color w:val="FF0000"/>
                <w:kern w:val="0"/>
                <w:sz w:val="18"/>
                <w:szCs w:val="18"/>
              </w:rPr>
            </w:pPr>
            <w:r w:rsidRPr="00C108A1">
              <w:rPr>
                <w:rFonts w:hint="eastAsia"/>
                <w:color w:val="FF0000"/>
                <w:kern w:val="0"/>
                <w:sz w:val="18"/>
                <w:szCs w:val="18"/>
              </w:rPr>
              <w:t>O</w:t>
            </w:r>
          </w:p>
        </w:tc>
        <w:tc>
          <w:tcPr>
            <w:tcW w:w="475" w:type="pct"/>
            <w:shd w:val="clear" w:color="auto" w:fill="auto"/>
            <w:vAlign w:val="center"/>
          </w:tcPr>
          <w:p w14:paraId="6BB64B92" w14:textId="17B080C6" w:rsidR="0065264E" w:rsidRPr="00C108A1" w:rsidRDefault="0065264E" w:rsidP="00DC07A0">
            <w:pPr>
              <w:widowControl/>
              <w:rPr>
                <w:color w:val="FF0000"/>
                <w:kern w:val="0"/>
                <w:sz w:val="18"/>
                <w:szCs w:val="18"/>
              </w:rPr>
            </w:pPr>
            <w:r w:rsidRPr="00C108A1">
              <w:rPr>
                <w:rFonts w:hint="eastAsia"/>
                <w:color w:val="FF0000"/>
                <w:kern w:val="0"/>
                <w:sz w:val="18"/>
                <w:szCs w:val="18"/>
              </w:rPr>
              <w:t>总含量</w:t>
            </w:r>
            <w:r w:rsidR="00A532EF" w:rsidRPr="00C108A1">
              <w:rPr>
                <w:rFonts w:hint="eastAsia"/>
                <w:color w:val="FF0000"/>
                <w:kern w:val="0"/>
                <w:sz w:val="18"/>
                <w:szCs w:val="18"/>
                <w:vertAlign w:val="superscript"/>
              </w:rPr>
              <w:t>a</w:t>
            </w:r>
          </w:p>
        </w:tc>
      </w:tr>
      <w:tr w:rsidR="00A71915" w:rsidRPr="002F2D9C" w14:paraId="5ACF48CD" w14:textId="77777777" w:rsidTr="004B29E7">
        <w:trPr>
          <w:trHeight w:val="144"/>
          <w:jc w:val="center"/>
        </w:trPr>
        <w:tc>
          <w:tcPr>
            <w:tcW w:w="330" w:type="pct"/>
            <w:shd w:val="clear" w:color="auto" w:fill="auto"/>
            <w:vAlign w:val="center"/>
          </w:tcPr>
          <w:p w14:paraId="14801C9E" w14:textId="7D714174" w:rsidR="00A71915" w:rsidRPr="00C108A1" w:rsidRDefault="00A71915" w:rsidP="00DC07A0">
            <w:pPr>
              <w:widowControl/>
              <w:jc w:val="center"/>
              <w:rPr>
                <w:color w:val="FF0000"/>
                <w:kern w:val="0"/>
                <w:sz w:val="18"/>
                <w:szCs w:val="20"/>
              </w:rPr>
            </w:pPr>
            <w:r w:rsidRPr="00C108A1">
              <w:rPr>
                <w:rFonts w:hint="eastAsia"/>
                <w:color w:val="FF0000"/>
                <w:kern w:val="0"/>
                <w:sz w:val="18"/>
                <w:szCs w:val="20"/>
              </w:rPr>
              <w:t>T</w:t>
            </w:r>
            <w:r w:rsidRPr="00C108A1">
              <w:rPr>
                <w:color w:val="FF0000"/>
                <w:kern w:val="0"/>
                <w:sz w:val="18"/>
                <w:szCs w:val="20"/>
              </w:rPr>
              <w:t>P4</w:t>
            </w:r>
          </w:p>
        </w:tc>
        <w:tc>
          <w:tcPr>
            <w:tcW w:w="348" w:type="pct"/>
            <w:shd w:val="clear" w:color="auto" w:fill="auto"/>
            <w:vAlign w:val="center"/>
          </w:tcPr>
          <w:p w14:paraId="11D683A9" w14:textId="5B9079AE" w:rsidR="00A71915" w:rsidRPr="00DC2BA3" w:rsidRDefault="00A71915" w:rsidP="00DC07A0">
            <w:pPr>
              <w:widowControl/>
              <w:jc w:val="center"/>
              <w:rPr>
                <w:color w:val="FF0000"/>
                <w:kern w:val="0"/>
                <w:sz w:val="18"/>
                <w:szCs w:val="20"/>
                <w:highlight w:val="yellow"/>
              </w:rPr>
            </w:pPr>
            <w:r w:rsidRPr="00DC2BA3">
              <w:rPr>
                <w:rFonts w:hint="eastAsia"/>
                <w:color w:val="FF0000"/>
                <w:kern w:val="0"/>
                <w:sz w:val="18"/>
                <w:szCs w:val="20"/>
                <w:highlight w:val="yellow"/>
              </w:rPr>
              <w:t>9</w:t>
            </w:r>
            <w:r w:rsidRPr="00DC2BA3">
              <w:rPr>
                <w:color w:val="FF0000"/>
                <w:kern w:val="0"/>
                <w:sz w:val="18"/>
                <w:szCs w:val="20"/>
                <w:highlight w:val="yellow"/>
              </w:rPr>
              <w:t>9.9</w:t>
            </w:r>
            <w:r w:rsidR="00CD1819">
              <w:rPr>
                <w:color w:val="FF0000"/>
                <w:kern w:val="0"/>
                <w:sz w:val="18"/>
                <w:szCs w:val="20"/>
                <w:highlight w:val="yellow"/>
              </w:rPr>
              <w:t>0</w:t>
            </w:r>
          </w:p>
        </w:tc>
        <w:tc>
          <w:tcPr>
            <w:tcW w:w="677" w:type="pct"/>
            <w:vAlign w:val="center"/>
          </w:tcPr>
          <w:p w14:paraId="6D85AEF4" w14:textId="20810D7C" w:rsidR="00A71915" w:rsidRPr="00C108A1" w:rsidRDefault="00A71915" w:rsidP="00DC07A0">
            <w:pPr>
              <w:widowControl/>
              <w:jc w:val="center"/>
              <w:rPr>
                <w:color w:val="FF0000"/>
                <w:kern w:val="0"/>
                <w:sz w:val="18"/>
                <w:szCs w:val="20"/>
              </w:rPr>
            </w:pPr>
            <w:r w:rsidRPr="00C108A1">
              <w:rPr>
                <w:color w:val="FF0000"/>
                <w:kern w:val="0"/>
                <w:sz w:val="18"/>
                <w:szCs w:val="20"/>
              </w:rPr>
              <w:t>0.040</w:t>
            </w:r>
            <w:r w:rsidRPr="00C108A1">
              <w:rPr>
                <w:rFonts w:hint="eastAsia"/>
                <w:color w:val="FF0000"/>
                <w:kern w:val="0"/>
                <w:sz w:val="18"/>
                <w:szCs w:val="20"/>
              </w:rPr>
              <w:t>～</w:t>
            </w:r>
            <w:r w:rsidRPr="00C108A1">
              <w:rPr>
                <w:color w:val="FF0000"/>
                <w:kern w:val="0"/>
                <w:sz w:val="18"/>
                <w:szCs w:val="20"/>
              </w:rPr>
              <w:t>0.065</w:t>
            </w:r>
          </w:p>
        </w:tc>
        <w:tc>
          <w:tcPr>
            <w:tcW w:w="388" w:type="pct"/>
            <w:vMerge w:val="restart"/>
            <w:vAlign w:val="center"/>
          </w:tcPr>
          <w:p w14:paraId="3C95A833" w14:textId="6870D931" w:rsidR="00A71915" w:rsidRPr="00C108A1" w:rsidRDefault="00A71915" w:rsidP="00DC07A0">
            <w:pPr>
              <w:widowControl/>
              <w:jc w:val="left"/>
              <w:rPr>
                <w:color w:val="FF0000"/>
                <w:kern w:val="0"/>
                <w:sz w:val="18"/>
                <w:szCs w:val="20"/>
              </w:rPr>
            </w:pPr>
            <w:r w:rsidRPr="00C108A1">
              <w:rPr>
                <w:rFonts w:hint="eastAsia"/>
                <w:color w:val="FF0000"/>
                <w:kern w:val="0"/>
                <w:sz w:val="18"/>
                <w:szCs w:val="20"/>
              </w:rPr>
              <w:t>0</w:t>
            </w:r>
            <w:r w:rsidRPr="00C108A1">
              <w:rPr>
                <w:color w:val="FF0000"/>
                <w:kern w:val="0"/>
                <w:sz w:val="18"/>
                <w:szCs w:val="20"/>
              </w:rPr>
              <w:t>.0025</w:t>
            </w:r>
          </w:p>
        </w:tc>
        <w:tc>
          <w:tcPr>
            <w:tcW w:w="397" w:type="pct"/>
            <w:vMerge w:val="restart"/>
            <w:vAlign w:val="center"/>
          </w:tcPr>
          <w:p w14:paraId="5462732F" w14:textId="2B5FD50C" w:rsidR="00A71915" w:rsidRPr="00C967C4" w:rsidRDefault="00A71915" w:rsidP="00DC07A0">
            <w:pPr>
              <w:widowControl/>
              <w:jc w:val="left"/>
              <w:rPr>
                <w:color w:val="FF0000"/>
                <w:kern w:val="0"/>
                <w:sz w:val="18"/>
                <w:szCs w:val="20"/>
                <w:highlight w:val="yellow"/>
              </w:rPr>
            </w:pPr>
            <w:r w:rsidRPr="00C967C4">
              <w:rPr>
                <w:rFonts w:hint="eastAsia"/>
                <w:color w:val="FF0000"/>
                <w:kern w:val="0"/>
                <w:sz w:val="18"/>
                <w:szCs w:val="20"/>
                <w:highlight w:val="yellow"/>
              </w:rPr>
              <w:t>0</w:t>
            </w:r>
            <w:r w:rsidRPr="00C967C4">
              <w:rPr>
                <w:color w:val="FF0000"/>
                <w:kern w:val="0"/>
                <w:sz w:val="18"/>
                <w:szCs w:val="20"/>
                <w:highlight w:val="yellow"/>
              </w:rPr>
              <w:t>.0020</w:t>
            </w:r>
          </w:p>
        </w:tc>
        <w:tc>
          <w:tcPr>
            <w:tcW w:w="397" w:type="pct"/>
            <w:vMerge w:val="restart"/>
            <w:vAlign w:val="center"/>
          </w:tcPr>
          <w:p w14:paraId="5FE9B6ED" w14:textId="581A8D1E" w:rsidR="00A71915" w:rsidRPr="00C967C4" w:rsidRDefault="00A71915" w:rsidP="00DC07A0">
            <w:pPr>
              <w:widowControl/>
              <w:jc w:val="left"/>
              <w:rPr>
                <w:color w:val="FF0000"/>
                <w:kern w:val="0"/>
                <w:sz w:val="18"/>
                <w:szCs w:val="20"/>
                <w:highlight w:val="yellow"/>
              </w:rPr>
            </w:pPr>
            <w:r w:rsidRPr="00C967C4">
              <w:rPr>
                <w:rFonts w:hint="eastAsia"/>
                <w:color w:val="FF0000"/>
                <w:kern w:val="0"/>
                <w:sz w:val="18"/>
                <w:szCs w:val="20"/>
                <w:highlight w:val="yellow"/>
              </w:rPr>
              <w:t>0</w:t>
            </w:r>
            <w:r w:rsidRPr="00C967C4">
              <w:rPr>
                <w:color w:val="FF0000"/>
                <w:kern w:val="0"/>
                <w:sz w:val="18"/>
                <w:szCs w:val="20"/>
                <w:highlight w:val="yellow"/>
              </w:rPr>
              <w:t>.0020</w:t>
            </w:r>
          </w:p>
        </w:tc>
        <w:tc>
          <w:tcPr>
            <w:tcW w:w="397" w:type="pct"/>
            <w:vMerge w:val="restart"/>
            <w:vAlign w:val="center"/>
          </w:tcPr>
          <w:p w14:paraId="05FD342F" w14:textId="768FAFF8" w:rsidR="00A71915" w:rsidRPr="00C967C4" w:rsidRDefault="00A71915" w:rsidP="00DC07A0">
            <w:pPr>
              <w:widowControl/>
              <w:jc w:val="left"/>
              <w:rPr>
                <w:color w:val="FF0000"/>
                <w:kern w:val="0"/>
                <w:sz w:val="18"/>
                <w:szCs w:val="20"/>
                <w:highlight w:val="yellow"/>
              </w:rPr>
            </w:pPr>
            <w:r w:rsidRPr="00C967C4">
              <w:rPr>
                <w:rFonts w:hint="eastAsia"/>
                <w:color w:val="FF0000"/>
                <w:kern w:val="0"/>
                <w:sz w:val="18"/>
                <w:szCs w:val="20"/>
                <w:highlight w:val="yellow"/>
              </w:rPr>
              <w:t>0</w:t>
            </w:r>
            <w:r w:rsidRPr="00C967C4">
              <w:rPr>
                <w:color w:val="FF0000"/>
                <w:kern w:val="0"/>
                <w:sz w:val="18"/>
                <w:szCs w:val="20"/>
                <w:highlight w:val="yellow"/>
              </w:rPr>
              <w:t>.0020</w:t>
            </w:r>
          </w:p>
        </w:tc>
        <w:tc>
          <w:tcPr>
            <w:tcW w:w="397" w:type="pct"/>
            <w:vMerge w:val="restart"/>
            <w:vAlign w:val="center"/>
          </w:tcPr>
          <w:p w14:paraId="241B8EAC" w14:textId="7E6386B9" w:rsidR="00A71915" w:rsidRPr="00C967C4" w:rsidRDefault="00A71915" w:rsidP="00DC07A0">
            <w:pPr>
              <w:widowControl/>
              <w:jc w:val="left"/>
              <w:rPr>
                <w:color w:val="FF0000"/>
                <w:kern w:val="0"/>
                <w:sz w:val="18"/>
                <w:szCs w:val="20"/>
                <w:highlight w:val="yellow"/>
              </w:rPr>
            </w:pPr>
            <w:r w:rsidRPr="00C967C4">
              <w:rPr>
                <w:rFonts w:hint="eastAsia"/>
                <w:color w:val="FF0000"/>
                <w:kern w:val="0"/>
                <w:sz w:val="18"/>
                <w:szCs w:val="20"/>
                <w:highlight w:val="yellow"/>
              </w:rPr>
              <w:t>0</w:t>
            </w:r>
            <w:r w:rsidRPr="00C967C4">
              <w:rPr>
                <w:color w:val="FF0000"/>
                <w:kern w:val="0"/>
                <w:sz w:val="18"/>
                <w:szCs w:val="20"/>
                <w:highlight w:val="yellow"/>
              </w:rPr>
              <w:t>.0020</w:t>
            </w:r>
          </w:p>
        </w:tc>
        <w:tc>
          <w:tcPr>
            <w:tcW w:w="397" w:type="pct"/>
            <w:vMerge w:val="restart"/>
            <w:vAlign w:val="center"/>
          </w:tcPr>
          <w:p w14:paraId="503D1787" w14:textId="043B8533" w:rsidR="00A71915" w:rsidRPr="00C967C4" w:rsidRDefault="00A71915" w:rsidP="00DC07A0">
            <w:pPr>
              <w:widowControl/>
              <w:jc w:val="left"/>
              <w:rPr>
                <w:color w:val="FF0000"/>
                <w:kern w:val="0"/>
                <w:sz w:val="18"/>
                <w:szCs w:val="20"/>
                <w:highlight w:val="yellow"/>
              </w:rPr>
            </w:pPr>
            <w:r w:rsidRPr="00C967C4">
              <w:rPr>
                <w:rFonts w:hint="eastAsia"/>
                <w:color w:val="FF0000"/>
                <w:kern w:val="0"/>
                <w:sz w:val="18"/>
                <w:szCs w:val="20"/>
                <w:highlight w:val="yellow"/>
              </w:rPr>
              <w:t>0</w:t>
            </w:r>
            <w:r w:rsidRPr="00C967C4">
              <w:rPr>
                <w:color w:val="FF0000"/>
                <w:kern w:val="0"/>
                <w:sz w:val="18"/>
                <w:szCs w:val="20"/>
                <w:highlight w:val="yellow"/>
              </w:rPr>
              <w:t>.0020</w:t>
            </w:r>
          </w:p>
        </w:tc>
        <w:tc>
          <w:tcPr>
            <w:tcW w:w="398" w:type="pct"/>
            <w:vMerge w:val="restart"/>
            <w:vAlign w:val="center"/>
          </w:tcPr>
          <w:p w14:paraId="52BC74FA" w14:textId="35786CFF" w:rsidR="00A71915" w:rsidRPr="00C967C4" w:rsidRDefault="00A71915" w:rsidP="00DC07A0">
            <w:pPr>
              <w:widowControl/>
              <w:jc w:val="left"/>
              <w:rPr>
                <w:color w:val="FF0000"/>
                <w:kern w:val="0"/>
                <w:sz w:val="18"/>
                <w:szCs w:val="20"/>
                <w:highlight w:val="yellow"/>
              </w:rPr>
            </w:pPr>
            <w:r w:rsidRPr="00C967C4">
              <w:rPr>
                <w:rFonts w:hint="eastAsia"/>
                <w:color w:val="FF0000"/>
                <w:kern w:val="0"/>
                <w:sz w:val="18"/>
                <w:szCs w:val="20"/>
                <w:highlight w:val="yellow"/>
              </w:rPr>
              <w:t>0</w:t>
            </w:r>
            <w:r w:rsidRPr="00C967C4">
              <w:rPr>
                <w:color w:val="FF0000"/>
                <w:kern w:val="0"/>
                <w:sz w:val="18"/>
                <w:szCs w:val="20"/>
                <w:highlight w:val="yellow"/>
              </w:rPr>
              <w:t>.0020</w:t>
            </w:r>
          </w:p>
        </w:tc>
        <w:tc>
          <w:tcPr>
            <w:tcW w:w="399" w:type="pct"/>
            <w:vMerge w:val="restart"/>
            <w:vAlign w:val="center"/>
          </w:tcPr>
          <w:p w14:paraId="22E079FB" w14:textId="352FD5CD" w:rsidR="00A71915" w:rsidRPr="00C108A1" w:rsidRDefault="00A71915" w:rsidP="00DC07A0">
            <w:pPr>
              <w:widowControl/>
              <w:jc w:val="left"/>
              <w:rPr>
                <w:color w:val="FF0000"/>
                <w:kern w:val="0"/>
                <w:sz w:val="18"/>
                <w:szCs w:val="20"/>
              </w:rPr>
            </w:pPr>
            <w:r w:rsidRPr="00C108A1">
              <w:rPr>
                <w:rFonts w:hint="eastAsia"/>
                <w:color w:val="FF0000"/>
                <w:kern w:val="0"/>
                <w:sz w:val="18"/>
                <w:szCs w:val="20"/>
              </w:rPr>
              <w:t>0</w:t>
            </w:r>
            <w:r w:rsidRPr="00C108A1">
              <w:rPr>
                <w:color w:val="FF0000"/>
                <w:kern w:val="0"/>
                <w:sz w:val="18"/>
                <w:szCs w:val="20"/>
              </w:rPr>
              <w:t>.0020</w:t>
            </w:r>
          </w:p>
        </w:tc>
        <w:tc>
          <w:tcPr>
            <w:tcW w:w="475" w:type="pct"/>
            <w:vMerge w:val="restart"/>
            <w:shd w:val="clear" w:color="auto" w:fill="auto"/>
            <w:vAlign w:val="center"/>
          </w:tcPr>
          <w:p w14:paraId="18B45FE3" w14:textId="6017F597" w:rsidR="00A71915" w:rsidRPr="00C967C4" w:rsidRDefault="00A71915" w:rsidP="00DC07A0">
            <w:pPr>
              <w:widowControl/>
              <w:jc w:val="left"/>
              <w:rPr>
                <w:color w:val="FF0000"/>
                <w:kern w:val="0"/>
                <w:sz w:val="18"/>
                <w:szCs w:val="20"/>
                <w:highlight w:val="yellow"/>
              </w:rPr>
            </w:pPr>
            <w:r w:rsidRPr="00C967C4">
              <w:rPr>
                <w:rFonts w:hint="eastAsia"/>
                <w:color w:val="FF0000"/>
                <w:kern w:val="0"/>
                <w:sz w:val="18"/>
                <w:szCs w:val="20"/>
                <w:highlight w:val="yellow"/>
              </w:rPr>
              <w:t>0</w:t>
            </w:r>
            <w:r w:rsidRPr="00C967C4">
              <w:rPr>
                <w:color w:val="FF0000"/>
                <w:kern w:val="0"/>
                <w:sz w:val="18"/>
                <w:szCs w:val="20"/>
                <w:highlight w:val="yellow"/>
              </w:rPr>
              <w:t>.03</w:t>
            </w:r>
            <w:r w:rsidR="009B489E">
              <w:rPr>
                <w:color w:val="FF0000"/>
                <w:kern w:val="0"/>
                <w:sz w:val="18"/>
                <w:szCs w:val="20"/>
                <w:highlight w:val="yellow"/>
              </w:rPr>
              <w:t>5</w:t>
            </w:r>
            <w:r w:rsidRPr="00C967C4">
              <w:rPr>
                <w:color w:val="FF0000"/>
                <w:kern w:val="0"/>
                <w:sz w:val="18"/>
                <w:szCs w:val="20"/>
                <w:highlight w:val="yellow"/>
              </w:rPr>
              <w:t>0</w:t>
            </w:r>
          </w:p>
        </w:tc>
      </w:tr>
      <w:tr w:rsidR="00A71915" w:rsidRPr="002F2D9C" w14:paraId="7ED0E0F0" w14:textId="77777777" w:rsidTr="004B29E7">
        <w:trPr>
          <w:trHeight w:val="144"/>
          <w:jc w:val="center"/>
        </w:trPr>
        <w:tc>
          <w:tcPr>
            <w:tcW w:w="330" w:type="pct"/>
            <w:shd w:val="clear" w:color="auto" w:fill="auto"/>
            <w:vAlign w:val="center"/>
          </w:tcPr>
          <w:p w14:paraId="506303B6" w14:textId="196960E7" w:rsidR="00A71915" w:rsidRPr="00C108A1" w:rsidRDefault="00A71915" w:rsidP="00ED4879">
            <w:pPr>
              <w:widowControl/>
              <w:jc w:val="center"/>
              <w:rPr>
                <w:color w:val="FF0000"/>
                <w:kern w:val="0"/>
                <w:sz w:val="18"/>
                <w:szCs w:val="20"/>
              </w:rPr>
            </w:pPr>
            <w:r w:rsidRPr="00C108A1">
              <w:rPr>
                <w:rFonts w:hAnsi="宋体" w:hint="eastAsia"/>
                <w:color w:val="FF0000"/>
                <w:kern w:val="0"/>
                <w:sz w:val="18"/>
                <w:szCs w:val="20"/>
              </w:rPr>
              <w:t>T</w:t>
            </w:r>
            <w:r w:rsidRPr="00C108A1">
              <w:rPr>
                <w:rFonts w:hAnsi="宋体"/>
                <w:color w:val="FF0000"/>
                <w:kern w:val="0"/>
                <w:sz w:val="18"/>
                <w:szCs w:val="20"/>
              </w:rPr>
              <w:t>PW</w:t>
            </w:r>
          </w:p>
        </w:tc>
        <w:tc>
          <w:tcPr>
            <w:tcW w:w="348" w:type="pct"/>
            <w:shd w:val="clear" w:color="auto" w:fill="auto"/>
            <w:vAlign w:val="center"/>
          </w:tcPr>
          <w:p w14:paraId="01923DDB" w14:textId="187A6C7A" w:rsidR="00A71915" w:rsidRPr="00C108A1" w:rsidRDefault="00A71915" w:rsidP="00ED4879">
            <w:pPr>
              <w:widowControl/>
              <w:jc w:val="center"/>
              <w:rPr>
                <w:color w:val="FF0000"/>
                <w:kern w:val="0"/>
                <w:sz w:val="18"/>
                <w:szCs w:val="20"/>
              </w:rPr>
            </w:pPr>
            <w:r w:rsidRPr="00DC2BA3">
              <w:rPr>
                <w:rFonts w:hint="eastAsia"/>
                <w:color w:val="FF0000"/>
                <w:kern w:val="0"/>
                <w:sz w:val="18"/>
                <w:szCs w:val="20"/>
                <w:highlight w:val="yellow"/>
              </w:rPr>
              <w:t>9</w:t>
            </w:r>
            <w:r w:rsidRPr="00DC2BA3">
              <w:rPr>
                <w:color w:val="FF0000"/>
                <w:kern w:val="0"/>
                <w:sz w:val="18"/>
                <w:szCs w:val="20"/>
                <w:highlight w:val="yellow"/>
              </w:rPr>
              <w:t>9.9</w:t>
            </w:r>
            <w:r w:rsidR="00CD1819">
              <w:rPr>
                <w:color w:val="FF0000"/>
                <w:kern w:val="0"/>
                <w:sz w:val="18"/>
                <w:szCs w:val="20"/>
              </w:rPr>
              <w:t>1</w:t>
            </w:r>
          </w:p>
        </w:tc>
        <w:tc>
          <w:tcPr>
            <w:tcW w:w="677" w:type="pct"/>
            <w:vAlign w:val="center"/>
          </w:tcPr>
          <w:p w14:paraId="625B9AC7" w14:textId="658F0C14" w:rsidR="00A71915" w:rsidRPr="00C108A1" w:rsidRDefault="00A71915" w:rsidP="00ED4879">
            <w:pPr>
              <w:widowControl/>
              <w:jc w:val="center"/>
              <w:rPr>
                <w:color w:val="FF0000"/>
                <w:kern w:val="0"/>
                <w:sz w:val="18"/>
                <w:szCs w:val="20"/>
              </w:rPr>
            </w:pPr>
            <w:r w:rsidRPr="00C108A1">
              <w:rPr>
                <w:color w:val="FF0000"/>
                <w:kern w:val="0"/>
                <w:sz w:val="18"/>
                <w:szCs w:val="20"/>
              </w:rPr>
              <w:t>0.025</w:t>
            </w:r>
            <w:r w:rsidRPr="00C108A1">
              <w:rPr>
                <w:rFonts w:hint="eastAsia"/>
                <w:color w:val="FF0000"/>
                <w:kern w:val="0"/>
                <w:sz w:val="18"/>
                <w:szCs w:val="20"/>
              </w:rPr>
              <w:t>～</w:t>
            </w:r>
            <w:r w:rsidRPr="00C108A1">
              <w:rPr>
                <w:color w:val="FF0000"/>
                <w:kern w:val="0"/>
                <w:sz w:val="18"/>
                <w:szCs w:val="20"/>
              </w:rPr>
              <w:t>0.055</w:t>
            </w:r>
          </w:p>
        </w:tc>
        <w:tc>
          <w:tcPr>
            <w:tcW w:w="388" w:type="pct"/>
            <w:vMerge/>
            <w:vAlign w:val="center"/>
          </w:tcPr>
          <w:p w14:paraId="6F4DA22D" w14:textId="77777777" w:rsidR="00A71915" w:rsidRPr="00C108A1" w:rsidRDefault="00A71915" w:rsidP="00ED4879">
            <w:pPr>
              <w:widowControl/>
              <w:jc w:val="left"/>
              <w:rPr>
                <w:color w:val="FF0000"/>
                <w:kern w:val="0"/>
                <w:sz w:val="18"/>
                <w:szCs w:val="20"/>
              </w:rPr>
            </w:pPr>
          </w:p>
        </w:tc>
        <w:tc>
          <w:tcPr>
            <w:tcW w:w="397" w:type="pct"/>
            <w:vMerge/>
            <w:vAlign w:val="center"/>
          </w:tcPr>
          <w:p w14:paraId="10539482" w14:textId="77777777" w:rsidR="00A71915" w:rsidRPr="00C108A1" w:rsidRDefault="00A71915" w:rsidP="00ED4879">
            <w:pPr>
              <w:widowControl/>
              <w:jc w:val="left"/>
              <w:rPr>
                <w:color w:val="FF0000"/>
                <w:kern w:val="0"/>
                <w:sz w:val="18"/>
                <w:szCs w:val="20"/>
              </w:rPr>
            </w:pPr>
          </w:p>
        </w:tc>
        <w:tc>
          <w:tcPr>
            <w:tcW w:w="397" w:type="pct"/>
            <w:vMerge/>
            <w:vAlign w:val="center"/>
          </w:tcPr>
          <w:p w14:paraId="7174F1F3" w14:textId="77777777" w:rsidR="00A71915" w:rsidRPr="00C108A1" w:rsidRDefault="00A71915" w:rsidP="00ED4879">
            <w:pPr>
              <w:widowControl/>
              <w:jc w:val="left"/>
              <w:rPr>
                <w:color w:val="FF0000"/>
                <w:kern w:val="0"/>
                <w:sz w:val="18"/>
                <w:szCs w:val="20"/>
              </w:rPr>
            </w:pPr>
          </w:p>
        </w:tc>
        <w:tc>
          <w:tcPr>
            <w:tcW w:w="397" w:type="pct"/>
            <w:vMerge/>
            <w:vAlign w:val="center"/>
          </w:tcPr>
          <w:p w14:paraId="2E72F65B" w14:textId="77777777" w:rsidR="00A71915" w:rsidRPr="00C108A1" w:rsidRDefault="00A71915" w:rsidP="00ED4879">
            <w:pPr>
              <w:widowControl/>
              <w:jc w:val="left"/>
              <w:rPr>
                <w:color w:val="FF0000"/>
                <w:kern w:val="0"/>
                <w:sz w:val="18"/>
                <w:szCs w:val="20"/>
              </w:rPr>
            </w:pPr>
          </w:p>
        </w:tc>
        <w:tc>
          <w:tcPr>
            <w:tcW w:w="397" w:type="pct"/>
            <w:vMerge/>
            <w:vAlign w:val="center"/>
          </w:tcPr>
          <w:p w14:paraId="0B61DD4D" w14:textId="77777777" w:rsidR="00A71915" w:rsidRPr="00C108A1" w:rsidRDefault="00A71915" w:rsidP="00ED4879">
            <w:pPr>
              <w:widowControl/>
              <w:jc w:val="left"/>
              <w:rPr>
                <w:color w:val="FF0000"/>
                <w:kern w:val="0"/>
                <w:sz w:val="18"/>
                <w:szCs w:val="20"/>
              </w:rPr>
            </w:pPr>
          </w:p>
        </w:tc>
        <w:tc>
          <w:tcPr>
            <w:tcW w:w="397" w:type="pct"/>
            <w:vMerge/>
            <w:vAlign w:val="center"/>
          </w:tcPr>
          <w:p w14:paraId="44737717" w14:textId="77777777" w:rsidR="00A71915" w:rsidRPr="00C108A1" w:rsidRDefault="00A71915" w:rsidP="00ED4879">
            <w:pPr>
              <w:widowControl/>
              <w:jc w:val="left"/>
              <w:rPr>
                <w:color w:val="FF0000"/>
                <w:kern w:val="0"/>
                <w:sz w:val="18"/>
                <w:szCs w:val="20"/>
              </w:rPr>
            </w:pPr>
          </w:p>
        </w:tc>
        <w:tc>
          <w:tcPr>
            <w:tcW w:w="398" w:type="pct"/>
            <w:vMerge/>
            <w:vAlign w:val="center"/>
          </w:tcPr>
          <w:p w14:paraId="1CAC75F7" w14:textId="77777777" w:rsidR="00A71915" w:rsidRPr="00C108A1" w:rsidRDefault="00A71915" w:rsidP="00ED4879">
            <w:pPr>
              <w:widowControl/>
              <w:jc w:val="left"/>
              <w:rPr>
                <w:color w:val="FF0000"/>
                <w:kern w:val="0"/>
                <w:sz w:val="18"/>
                <w:szCs w:val="20"/>
              </w:rPr>
            </w:pPr>
          </w:p>
        </w:tc>
        <w:tc>
          <w:tcPr>
            <w:tcW w:w="399" w:type="pct"/>
            <w:vMerge/>
            <w:vAlign w:val="center"/>
          </w:tcPr>
          <w:p w14:paraId="1F363895" w14:textId="77777777" w:rsidR="00A71915" w:rsidRPr="00C108A1" w:rsidRDefault="00A71915" w:rsidP="00ED4879">
            <w:pPr>
              <w:widowControl/>
              <w:jc w:val="left"/>
              <w:rPr>
                <w:color w:val="FF0000"/>
                <w:kern w:val="0"/>
                <w:sz w:val="18"/>
                <w:szCs w:val="20"/>
              </w:rPr>
            </w:pPr>
          </w:p>
        </w:tc>
        <w:tc>
          <w:tcPr>
            <w:tcW w:w="475" w:type="pct"/>
            <w:vMerge/>
            <w:shd w:val="clear" w:color="auto" w:fill="auto"/>
            <w:vAlign w:val="center"/>
          </w:tcPr>
          <w:p w14:paraId="7E257A47" w14:textId="77777777" w:rsidR="00A71915" w:rsidRPr="00C108A1" w:rsidRDefault="00A71915" w:rsidP="00ED4879">
            <w:pPr>
              <w:widowControl/>
              <w:jc w:val="left"/>
              <w:rPr>
                <w:color w:val="FF0000"/>
                <w:kern w:val="0"/>
                <w:sz w:val="18"/>
                <w:szCs w:val="20"/>
              </w:rPr>
            </w:pPr>
          </w:p>
        </w:tc>
      </w:tr>
      <w:tr w:rsidR="00ED4879" w:rsidRPr="002F2D9C" w14:paraId="06871F8C" w14:textId="77777777" w:rsidTr="00A532EF">
        <w:trPr>
          <w:jc w:val="center"/>
        </w:trPr>
        <w:tc>
          <w:tcPr>
            <w:tcW w:w="5000" w:type="pct"/>
            <w:gridSpan w:val="12"/>
            <w:shd w:val="clear" w:color="auto" w:fill="auto"/>
            <w:vAlign w:val="center"/>
          </w:tcPr>
          <w:p w14:paraId="03CA64BB" w14:textId="26C905CE" w:rsidR="00ED4879" w:rsidRPr="00C108A1" w:rsidRDefault="00A532EF" w:rsidP="00ED4879">
            <w:pPr>
              <w:widowControl/>
              <w:jc w:val="left"/>
              <w:rPr>
                <w:color w:val="FF0000"/>
                <w:kern w:val="0"/>
                <w:sz w:val="18"/>
                <w:szCs w:val="20"/>
              </w:rPr>
            </w:pPr>
            <w:r w:rsidRPr="00C108A1">
              <w:rPr>
                <w:rFonts w:hint="eastAsia"/>
                <w:color w:val="FF0000"/>
                <w:kern w:val="0"/>
                <w:sz w:val="18"/>
                <w:szCs w:val="20"/>
                <w:vertAlign w:val="superscript"/>
              </w:rPr>
              <w:t>a</w:t>
            </w:r>
            <w:r w:rsidR="00ED4879" w:rsidRPr="00C108A1">
              <w:rPr>
                <w:rFonts w:hint="eastAsia"/>
                <w:color w:val="FF0000"/>
                <w:kern w:val="0"/>
                <w:sz w:val="18"/>
                <w:szCs w:val="20"/>
              </w:rPr>
              <w:t>杂质总含量,指所有杂质的总和</w:t>
            </w:r>
            <w:r w:rsidRPr="00C108A1">
              <w:rPr>
                <w:rFonts w:hint="eastAsia"/>
                <w:color w:val="FF0000"/>
                <w:kern w:val="0"/>
                <w:sz w:val="18"/>
                <w:szCs w:val="20"/>
              </w:rPr>
              <w:t>，</w:t>
            </w:r>
            <w:r w:rsidR="00ED4879" w:rsidRPr="00C108A1">
              <w:rPr>
                <w:rFonts w:hint="eastAsia"/>
                <w:color w:val="FF0000"/>
                <w:kern w:val="0"/>
                <w:sz w:val="18"/>
                <w:szCs w:val="20"/>
              </w:rPr>
              <w:t>由100%减去(Cu+Ag+P)含量实测值所</w:t>
            </w:r>
            <w:r w:rsidRPr="00C108A1">
              <w:rPr>
                <w:rFonts w:hint="eastAsia"/>
                <w:color w:val="FF0000"/>
                <w:kern w:val="0"/>
                <w:sz w:val="18"/>
                <w:szCs w:val="20"/>
              </w:rPr>
              <w:t>得</w:t>
            </w:r>
            <w:r w:rsidR="00ED4879" w:rsidRPr="00C108A1">
              <w:rPr>
                <w:rFonts w:hint="eastAsia"/>
                <w:color w:val="FF0000"/>
                <w:kern w:val="0"/>
                <w:sz w:val="18"/>
                <w:szCs w:val="20"/>
              </w:rPr>
              <w:t>。</w:t>
            </w:r>
          </w:p>
        </w:tc>
      </w:tr>
    </w:tbl>
    <w:p w14:paraId="24F17FB2" w14:textId="5FBCA89A" w:rsidR="00670BAE" w:rsidRDefault="00670BAE" w:rsidP="007631FD">
      <w:pPr>
        <w:pStyle w:val="affa"/>
        <w:ind w:firstLine="420"/>
      </w:pPr>
    </w:p>
    <w:p w14:paraId="2F1B6003" w14:textId="126DE0A1" w:rsidR="009651A4" w:rsidRDefault="009651A4" w:rsidP="009651A4">
      <w:pPr>
        <w:pStyle w:val="af8"/>
        <w:spacing w:before="156" w:after="156"/>
      </w:pPr>
      <w:r>
        <w:rPr>
          <w:rFonts w:hint="eastAsia"/>
        </w:rPr>
        <w:t>外形尺寸允许偏差</w:t>
      </w:r>
    </w:p>
    <w:p w14:paraId="37BD39E3" w14:textId="756F1CFF" w:rsidR="009651A4" w:rsidRPr="00E93E1E" w:rsidRDefault="009651A4" w:rsidP="009651A4">
      <w:pPr>
        <w:pStyle w:val="affa"/>
        <w:ind w:firstLine="420"/>
      </w:pPr>
      <w:r>
        <w:rPr>
          <w:rFonts w:hint="eastAsia"/>
        </w:rPr>
        <w:t>铜材的直径、厚度</w:t>
      </w:r>
      <w:r w:rsidRPr="00E93E1E">
        <w:rPr>
          <w:rFonts w:hint="eastAsia"/>
        </w:rPr>
        <w:t>、宽度允许偏差应不大于士7%,长度允许偏差应不大于士10%。</w:t>
      </w:r>
    </w:p>
    <w:p w14:paraId="1DCD1706" w14:textId="6D85A4D1" w:rsidR="009651A4" w:rsidRDefault="009651A4" w:rsidP="009651A4">
      <w:pPr>
        <w:pStyle w:val="af8"/>
        <w:spacing w:before="156" w:after="156"/>
      </w:pPr>
      <w:r>
        <w:rPr>
          <w:rFonts w:hint="eastAsia"/>
        </w:rPr>
        <w:t>晶粒度</w:t>
      </w:r>
    </w:p>
    <w:p w14:paraId="5FF8FA20" w14:textId="2DB27784" w:rsidR="009651A4" w:rsidRDefault="009651A4" w:rsidP="009651A4">
      <w:pPr>
        <w:pStyle w:val="affa"/>
        <w:ind w:firstLine="420"/>
      </w:pPr>
      <w:r w:rsidRPr="009651A4">
        <w:rPr>
          <w:rFonts w:hint="eastAsia"/>
          <w:color w:val="FF0000"/>
        </w:rPr>
        <w:t>微晶阳极磷铜材平均晶粒尺寸应不大于0.0</w:t>
      </w:r>
      <w:r w:rsidR="00E93E1E">
        <w:rPr>
          <w:color w:val="FF0000"/>
        </w:rPr>
        <w:t>5</w:t>
      </w:r>
      <w:r w:rsidR="000D1ABD">
        <w:rPr>
          <w:color w:val="FF0000"/>
        </w:rPr>
        <w:t>0</w:t>
      </w:r>
      <w:r w:rsidRPr="009651A4">
        <w:rPr>
          <w:rFonts w:hint="eastAsia"/>
          <w:color w:val="FF0000"/>
        </w:rPr>
        <w:t>mm</w:t>
      </w:r>
      <w:r w:rsidRPr="009651A4">
        <w:rPr>
          <w:rFonts w:hint="eastAsia"/>
        </w:rPr>
        <w:t>。</w:t>
      </w:r>
    </w:p>
    <w:p w14:paraId="6935E595" w14:textId="7F68CFD3" w:rsidR="009651A4" w:rsidRDefault="009651A4" w:rsidP="009651A4">
      <w:pPr>
        <w:pStyle w:val="af8"/>
        <w:spacing w:before="156" w:after="156"/>
      </w:pPr>
      <w:r>
        <w:rPr>
          <w:rFonts w:hint="eastAsia"/>
        </w:rPr>
        <w:t>内部质量</w:t>
      </w:r>
    </w:p>
    <w:p w14:paraId="6DA07943" w14:textId="35D46DF1" w:rsidR="009651A4" w:rsidRPr="009651A4" w:rsidRDefault="008F622E" w:rsidP="009651A4">
      <w:pPr>
        <w:pStyle w:val="affa"/>
        <w:ind w:firstLine="420"/>
      </w:pPr>
      <w:r>
        <w:rPr>
          <w:rFonts w:hint="eastAsia"/>
        </w:rPr>
        <w:t>铜材</w:t>
      </w:r>
      <w:r w:rsidR="009651A4" w:rsidRPr="009651A4">
        <w:t>应符合GB/T 20302-2014</w:t>
      </w:r>
      <w:r w:rsidR="009651A4" w:rsidRPr="009651A4">
        <w:rPr>
          <w:rFonts w:hint="eastAsia"/>
        </w:rPr>
        <w:t>中</w:t>
      </w:r>
      <w:r w:rsidR="009651A4" w:rsidRPr="009651A4">
        <w:t>3</w:t>
      </w:r>
      <w:r w:rsidR="009651A4" w:rsidRPr="009651A4">
        <w:rPr>
          <w:rFonts w:hint="eastAsia"/>
        </w:rPr>
        <w:t>.</w:t>
      </w:r>
      <w:r w:rsidR="009651A4">
        <w:t>5</w:t>
      </w:r>
      <w:r w:rsidR="009651A4" w:rsidRPr="009651A4">
        <w:t>的规定</w:t>
      </w:r>
      <w:r w:rsidR="009651A4" w:rsidRPr="009651A4">
        <w:rPr>
          <w:rFonts w:hint="eastAsia"/>
        </w:rPr>
        <w:t>。</w:t>
      </w:r>
    </w:p>
    <w:p w14:paraId="4B56043E" w14:textId="79F1C4FD" w:rsidR="009651A4" w:rsidRDefault="009651A4" w:rsidP="009651A4">
      <w:pPr>
        <w:pStyle w:val="af8"/>
        <w:spacing w:before="156" w:after="156"/>
      </w:pPr>
      <w:r>
        <w:rPr>
          <w:rFonts w:hint="eastAsia"/>
        </w:rPr>
        <w:t>表面质量</w:t>
      </w:r>
    </w:p>
    <w:p w14:paraId="4F4CF232" w14:textId="3FBD0573" w:rsidR="00D12882" w:rsidRDefault="008F622E" w:rsidP="009651A4">
      <w:pPr>
        <w:pStyle w:val="affa"/>
        <w:ind w:firstLine="420"/>
      </w:pPr>
      <w:bookmarkStart w:id="7" w:name="_Hlk163553427"/>
      <w:r>
        <w:rPr>
          <w:rFonts w:hint="eastAsia"/>
        </w:rPr>
        <w:t>铜材应符合</w:t>
      </w:r>
      <w:r>
        <w:t>GB/T 20302-2014</w:t>
      </w:r>
      <w:r w:rsidRPr="00482B50">
        <w:rPr>
          <w:rFonts w:hint="eastAsia"/>
        </w:rPr>
        <w:t>中</w:t>
      </w:r>
      <w:r>
        <w:t>3</w:t>
      </w:r>
      <w:r w:rsidRPr="007D1F29">
        <w:rPr>
          <w:rFonts w:hint="eastAsia"/>
        </w:rPr>
        <w:t>.</w:t>
      </w:r>
      <w:r>
        <w:t>6</w:t>
      </w:r>
      <w:r>
        <w:rPr>
          <w:rFonts w:hint="eastAsia"/>
        </w:rPr>
        <w:t>的规定</w:t>
      </w:r>
      <w:r w:rsidRPr="00482B50">
        <w:rPr>
          <w:rFonts w:hint="eastAsia"/>
        </w:rPr>
        <w:t>。</w:t>
      </w:r>
      <w:bookmarkEnd w:id="7"/>
    </w:p>
    <w:p w14:paraId="5CFC6952" w14:textId="6B2DEAA8" w:rsidR="009651A4" w:rsidRPr="008A1274" w:rsidRDefault="008A1274" w:rsidP="009651A4">
      <w:pPr>
        <w:pStyle w:val="af8"/>
        <w:spacing w:before="156" w:after="156"/>
        <w:rPr>
          <w:color w:val="0070C0"/>
        </w:rPr>
      </w:pPr>
      <w:r w:rsidRPr="008A1274">
        <w:rPr>
          <w:rFonts w:hint="eastAsia"/>
          <w:color w:val="0070C0"/>
        </w:rPr>
        <w:t>有害物质限量</w:t>
      </w:r>
    </w:p>
    <w:p w14:paraId="10CAFF67" w14:textId="079A6EDF" w:rsidR="00E14C92" w:rsidRPr="0046710B" w:rsidRDefault="00E14C92" w:rsidP="00E14C92">
      <w:pPr>
        <w:pStyle w:val="afa"/>
        <w:numPr>
          <w:ilvl w:val="0"/>
          <w:numId w:val="0"/>
        </w:numPr>
        <w:spacing w:before="156" w:after="156"/>
        <w:ind w:firstLineChars="200" w:firstLine="420"/>
        <w:rPr>
          <w:rFonts w:ascii="宋体" w:eastAsia="宋体" w:hAnsi="宋体"/>
          <w:color w:val="0070C0"/>
        </w:rPr>
      </w:pPr>
      <w:r w:rsidRPr="0046710B">
        <w:rPr>
          <w:rFonts w:ascii="宋体" w:eastAsia="宋体" w:hAnsi="宋体" w:hint="eastAsia"/>
          <w:color w:val="0070C0"/>
        </w:rPr>
        <w:t>有</w:t>
      </w:r>
      <w:r>
        <w:rPr>
          <w:rFonts w:ascii="宋体" w:eastAsia="宋体" w:hAnsi="宋体" w:hint="eastAsia"/>
          <w:color w:val="0070C0"/>
        </w:rPr>
        <w:t>害</w:t>
      </w:r>
      <w:r w:rsidRPr="0046710B">
        <w:rPr>
          <w:rFonts w:ascii="宋体" w:eastAsia="宋体" w:hAnsi="宋体" w:hint="eastAsia"/>
          <w:color w:val="0070C0"/>
        </w:rPr>
        <w:t>物质限量应符合表</w:t>
      </w:r>
      <w:r w:rsidR="008C07A3">
        <w:rPr>
          <w:rFonts w:ascii="宋体" w:eastAsia="宋体" w:hAnsi="宋体"/>
          <w:color w:val="0070C0"/>
        </w:rPr>
        <w:t>2</w:t>
      </w:r>
      <w:r w:rsidRPr="0046710B">
        <w:rPr>
          <w:rFonts w:ascii="宋体" w:eastAsia="宋体" w:hAnsi="宋体" w:hint="eastAsia"/>
          <w:color w:val="0070C0"/>
        </w:rPr>
        <w:t>的规定。</w:t>
      </w:r>
    </w:p>
    <w:p w14:paraId="56B4DE18" w14:textId="77777777" w:rsidR="00E14C92" w:rsidRPr="0046710B" w:rsidRDefault="00E14C92" w:rsidP="00E14C92">
      <w:pPr>
        <w:pStyle w:val="af4"/>
        <w:spacing w:before="156" w:after="156"/>
        <w:rPr>
          <w:color w:val="0070C0"/>
        </w:rPr>
      </w:pPr>
      <w:r w:rsidRPr="0046710B">
        <w:rPr>
          <w:rFonts w:hint="eastAsia"/>
          <w:color w:val="0070C0"/>
        </w:rPr>
        <w:t>有害物质限量</w:t>
      </w:r>
    </w:p>
    <w:tbl>
      <w:tblPr>
        <w:tblW w:w="4976"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5130"/>
        <w:gridCol w:w="4395"/>
      </w:tblGrid>
      <w:tr w:rsidR="00E14C92" w:rsidRPr="0046710B" w14:paraId="2998BDD8" w14:textId="77777777" w:rsidTr="007A4018">
        <w:trPr>
          <w:jc w:val="center"/>
        </w:trPr>
        <w:tc>
          <w:tcPr>
            <w:tcW w:w="2693" w:type="pct"/>
            <w:tcBorders>
              <w:top w:val="single" w:sz="8" w:space="0" w:color="auto"/>
              <w:bottom w:val="single" w:sz="8" w:space="0" w:color="auto"/>
            </w:tcBorders>
            <w:shd w:val="clear" w:color="auto" w:fill="auto"/>
            <w:vAlign w:val="center"/>
          </w:tcPr>
          <w:p w14:paraId="73B92A17" w14:textId="77777777" w:rsidR="00E14C92" w:rsidRPr="0046710B" w:rsidRDefault="00E14C92" w:rsidP="00FD41E0">
            <w:pPr>
              <w:widowControl/>
              <w:jc w:val="center"/>
              <w:rPr>
                <w:color w:val="0070C0"/>
                <w:kern w:val="0"/>
                <w:sz w:val="18"/>
                <w:szCs w:val="20"/>
              </w:rPr>
            </w:pPr>
            <w:r w:rsidRPr="0046710B">
              <w:rPr>
                <w:rFonts w:hint="eastAsia"/>
                <w:color w:val="0070C0"/>
                <w:kern w:val="0"/>
                <w:sz w:val="18"/>
                <w:szCs w:val="20"/>
              </w:rPr>
              <w:t>名称</w:t>
            </w:r>
          </w:p>
        </w:tc>
        <w:tc>
          <w:tcPr>
            <w:tcW w:w="2307" w:type="pct"/>
            <w:tcBorders>
              <w:top w:val="single" w:sz="8" w:space="0" w:color="auto"/>
              <w:bottom w:val="single" w:sz="8" w:space="0" w:color="auto"/>
            </w:tcBorders>
            <w:shd w:val="clear" w:color="auto" w:fill="auto"/>
            <w:vAlign w:val="center"/>
          </w:tcPr>
          <w:p w14:paraId="43583291" w14:textId="56A7AD7D" w:rsidR="00E14C92" w:rsidRPr="0046710B" w:rsidRDefault="00E14C92" w:rsidP="00E14C92">
            <w:pPr>
              <w:widowControl/>
              <w:jc w:val="center"/>
              <w:rPr>
                <w:color w:val="0070C0"/>
                <w:kern w:val="0"/>
                <w:sz w:val="18"/>
                <w:szCs w:val="20"/>
              </w:rPr>
            </w:pPr>
            <w:r w:rsidRPr="0046710B">
              <w:rPr>
                <w:rFonts w:hint="eastAsia"/>
                <w:color w:val="0070C0"/>
                <w:kern w:val="0"/>
                <w:sz w:val="18"/>
                <w:szCs w:val="20"/>
              </w:rPr>
              <w:t xml:space="preserve">要求 </w:t>
            </w:r>
            <w:r w:rsidRPr="0046710B">
              <w:rPr>
                <w:rFonts w:hAnsi="宋体" w:cs="宋体"/>
                <w:color w:val="0070C0"/>
                <w:kern w:val="0"/>
                <w:sz w:val="18"/>
                <w:szCs w:val="18"/>
              </w:rPr>
              <w:t>mg/kg</w:t>
            </w:r>
          </w:p>
        </w:tc>
      </w:tr>
      <w:tr w:rsidR="00E14C92" w:rsidRPr="0046710B" w14:paraId="141D425B" w14:textId="77777777" w:rsidTr="007A4018">
        <w:trPr>
          <w:trHeight w:val="144"/>
          <w:jc w:val="center"/>
        </w:trPr>
        <w:tc>
          <w:tcPr>
            <w:tcW w:w="2693" w:type="pct"/>
            <w:shd w:val="clear" w:color="auto" w:fill="auto"/>
            <w:vAlign w:val="center"/>
          </w:tcPr>
          <w:p w14:paraId="63B7C0C9" w14:textId="77777777" w:rsidR="00E14C92" w:rsidRPr="0046710B" w:rsidRDefault="00E14C92" w:rsidP="00FD41E0">
            <w:pPr>
              <w:widowControl/>
              <w:jc w:val="center"/>
              <w:rPr>
                <w:color w:val="0070C0"/>
                <w:kern w:val="0"/>
                <w:sz w:val="18"/>
                <w:szCs w:val="20"/>
              </w:rPr>
            </w:pPr>
            <w:bookmarkStart w:id="8" w:name="_Hlk161672971"/>
            <w:r w:rsidRPr="0046710B">
              <w:rPr>
                <w:rFonts w:hAnsi="宋体" w:cs="宋体" w:hint="eastAsia"/>
                <w:color w:val="0070C0"/>
                <w:kern w:val="0"/>
                <w:sz w:val="18"/>
                <w:szCs w:val="18"/>
              </w:rPr>
              <w:t>镉</w:t>
            </w:r>
          </w:p>
        </w:tc>
        <w:tc>
          <w:tcPr>
            <w:tcW w:w="2307" w:type="pct"/>
            <w:shd w:val="clear" w:color="auto" w:fill="auto"/>
            <w:vAlign w:val="center"/>
          </w:tcPr>
          <w:p w14:paraId="1B6BDD80" w14:textId="2FEEF780" w:rsidR="00E14C92" w:rsidRPr="0046710B" w:rsidRDefault="00E14C92" w:rsidP="00FD41E0">
            <w:pPr>
              <w:widowControl/>
              <w:ind w:firstLineChars="200" w:firstLine="360"/>
              <w:jc w:val="center"/>
              <w:rPr>
                <w:color w:val="0070C0"/>
                <w:kern w:val="0"/>
                <w:sz w:val="18"/>
                <w:szCs w:val="18"/>
              </w:rPr>
            </w:pPr>
            <w:r w:rsidRPr="0046710B">
              <w:rPr>
                <w:rFonts w:hAnsi="宋体" w:cs="宋体" w:hint="eastAsia"/>
                <w:color w:val="0070C0"/>
                <w:kern w:val="0"/>
                <w:sz w:val="18"/>
                <w:szCs w:val="18"/>
              </w:rPr>
              <w:t>≤</w:t>
            </w:r>
            <w:r w:rsidR="00424E16">
              <w:rPr>
                <w:rFonts w:hAnsi="宋体" w:cs="宋体"/>
                <w:color w:val="0070C0"/>
                <w:kern w:val="0"/>
                <w:sz w:val="18"/>
                <w:szCs w:val="18"/>
              </w:rPr>
              <w:t>2</w:t>
            </w:r>
            <w:r w:rsidRPr="0046710B">
              <w:rPr>
                <w:rFonts w:hAnsi="宋体" w:cs="宋体" w:hint="eastAsia"/>
                <w:color w:val="0070C0"/>
                <w:kern w:val="0"/>
                <w:sz w:val="18"/>
                <w:szCs w:val="18"/>
              </w:rPr>
              <w:t>0</w:t>
            </w:r>
          </w:p>
        </w:tc>
      </w:tr>
      <w:tr w:rsidR="00E14C92" w:rsidRPr="0046710B" w14:paraId="2D6221BF" w14:textId="77777777" w:rsidTr="007A4018">
        <w:trPr>
          <w:trHeight w:val="144"/>
          <w:jc w:val="center"/>
        </w:trPr>
        <w:tc>
          <w:tcPr>
            <w:tcW w:w="2693" w:type="pct"/>
            <w:shd w:val="clear" w:color="auto" w:fill="auto"/>
            <w:vAlign w:val="center"/>
          </w:tcPr>
          <w:p w14:paraId="41876225" w14:textId="77777777" w:rsidR="00E14C92" w:rsidRPr="0046710B" w:rsidRDefault="00E14C92" w:rsidP="00FD41E0">
            <w:pPr>
              <w:widowControl/>
              <w:jc w:val="center"/>
              <w:rPr>
                <w:color w:val="0070C0"/>
                <w:kern w:val="0"/>
                <w:sz w:val="18"/>
                <w:szCs w:val="20"/>
              </w:rPr>
            </w:pPr>
            <w:r w:rsidRPr="0046710B">
              <w:rPr>
                <w:rFonts w:hAnsi="宋体" w:cs="宋体" w:hint="eastAsia"/>
                <w:color w:val="0070C0"/>
                <w:kern w:val="0"/>
                <w:sz w:val="18"/>
                <w:szCs w:val="18"/>
              </w:rPr>
              <w:t>铅</w:t>
            </w:r>
          </w:p>
        </w:tc>
        <w:tc>
          <w:tcPr>
            <w:tcW w:w="2307" w:type="pct"/>
            <w:shd w:val="clear" w:color="auto" w:fill="auto"/>
            <w:vAlign w:val="center"/>
          </w:tcPr>
          <w:p w14:paraId="01CCEB0E" w14:textId="77777777" w:rsidR="00E14C92" w:rsidRPr="0046710B" w:rsidRDefault="00E14C92" w:rsidP="00FD41E0">
            <w:pPr>
              <w:widowControl/>
              <w:ind w:firstLineChars="200" w:firstLine="360"/>
              <w:jc w:val="center"/>
              <w:rPr>
                <w:color w:val="0070C0"/>
                <w:kern w:val="0"/>
                <w:sz w:val="18"/>
                <w:szCs w:val="20"/>
              </w:rPr>
            </w:pPr>
            <w:r w:rsidRPr="0046710B">
              <w:rPr>
                <w:rFonts w:hAnsi="宋体" w:cs="宋体" w:hint="eastAsia"/>
                <w:color w:val="0070C0"/>
                <w:kern w:val="0"/>
                <w:sz w:val="18"/>
                <w:szCs w:val="18"/>
              </w:rPr>
              <w:t>≤20</w:t>
            </w:r>
          </w:p>
        </w:tc>
      </w:tr>
      <w:tr w:rsidR="00E14C92" w:rsidRPr="0046710B" w14:paraId="36E23B5B" w14:textId="77777777" w:rsidTr="007A4018">
        <w:trPr>
          <w:jc w:val="center"/>
        </w:trPr>
        <w:tc>
          <w:tcPr>
            <w:tcW w:w="2693" w:type="pct"/>
            <w:shd w:val="clear" w:color="auto" w:fill="auto"/>
            <w:vAlign w:val="center"/>
          </w:tcPr>
          <w:p w14:paraId="4123965B" w14:textId="77777777" w:rsidR="00E14C92" w:rsidRPr="0046710B" w:rsidRDefault="00E14C92" w:rsidP="00FD41E0">
            <w:pPr>
              <w:widowControl/>
              <w:jc w:val="center"/>
              <w:rPr>
                <w:rFonts w:hAnsi="宋体"/>
                <w:color w:val="0070C0"/>
                <w:kern w:val="0"/>
                <w:sz w:val="18"/>
                <w:szCs w:val="20"/>
              </w:rPr>
            </w:pPr>
            <w:r w:rsidRPr="0046710B">
              <w:rPr>
                <w:rFonts w:hAnsi="宋体" w:cs="宋体" w:hint="eastAsia"/>
                <w:color w:val="0070C0"/>
                <w:kern w:val="0"/>
                <w:sz w:val="18"/>
                <w:szCs w:val="18"/>
              </w:rPr>
              <w:t>铬（六价）</w:t>
            </w:r>
          </w:p>
        </w:tc>
        <w:tc>
          <w:tcPr>
            <w:tcW w:w="2307" w:type="pct"/>
            <w:shd w:val="clear" w:color="auto" w:fill="auto"/>
            <w:vAlign w:val="center"/>
          </w:tcPr>
          <w:p w14:paraId="0D4BFAD3" w14:textId="62C6DBB5" w:rsidR="00E14C92" w:rsidRPr="0046710B" w:rsidRDefault="00E14C92" w:rsidP="00FD41E0">
            <w:pPr>
              <w:widowControl/>
              <w:ind w:firstLineChars="200" w:firstLine="360"/>
              <w:jc w:val="center"/>
              <w:rPr>
                <w:rFonts w:hAnsi="宋体"/>
                <w:color w:val="0070C0"/>
                <w:kern w:val="0"/>
                <w:sz w:val="18"/>
                <w:szCs w:val="20"/>
              </w:rPr>
            </w:pPr>
            <w:r w:rsidRPr="0046710B">
              <w:rPr>
                <w:rFonts w:hAnsi="宋体" w:cs="宋体" w:hint="eastAsia"/>
                <w:color w:val="0070C0"/>
                <w:kern w:val="0"/>
                <w:sz w:val="18"/>
                <w:szCs w:val="18"/>
              </w:rPr>
              <w:t>≤</w:t>
            </w:r>
            <w:r w:rsidR="00424E16">
              <w:rPr>
                <w:rFonts w:hAnsi="宋体" w:cs="宋体"/>
                <w:color w:val="0070C0"/>
                <w:kern w:val="0"/>
                <w:sz w:val="18"/>
                <w:szCs w:val="18"/>
              </w:rPr>
              <w:t>2</w:t>
            </w:r>
            <w:r w:rsidRPr="0046710B">
              <w:rPr>
                <w:rFonts w:hAnsi="宋体" w:cs="宋体" w:hint="eastAsia"/>
                <w:color w:val="0070C0"/>
                <w:kern w:val="0"/>
                <w:sz w:val="18"/>
                <w:szCs w:val="18"/>
              </w:rPr>
              <w:t>0</w:t>
            </w:r>
          </w:p>
        </w:tc>
      </w:tr>
      <w:bookmarkEnd w:id="8"/>
    </w:tbl>
    <w:p w14:paraId="5F7A2A5C" w14:textId="2BF942AE" w:rsidR="009651A4" w:rsidRDefault="009651A4" w:rsidP="009651A4">
      <w:pPr>
        <w:pStyle w:val="affa"/>
        <w:ind w:firstLine="420"/>
        <w:rPr>
          <w:color w:val="0070C0"/>
        </w:rPr>
      </w:pPr>
    </w:p>
    <w:p w14:paraId="3BC78E51" w14:textId="77777777" w:rsidR="00FC79D7" w:rsidRPr="00056FD4" w:rsidRDefault="00FC79D7" w:rsidP="00FC79D7">
      <w:pPr>
        <w:pStyle w:val="af7"/>
        <w:spacing w:before="312" w:after="312"/>
      </w:pPr>
      <w:r w:rsidRPr="00056FD4">
        <w:rPr>
          <w:rFonts w:hint="eastAsia"/>
        </w:rPr>
        <w:t>试验方法</w:t>
      </w:r>
    </w:p>
    <w:p w14:paraId="71AB7B0F" w14:textId="28DF2950" w:rsidR="00FC79D7" w:rsidRDefault="00656191" w:rsidP="00FC79D7">
      <w:pPr>
        <w:pStyle w:val="af8"/>
        <w:spacing w:before="156" w:after="156"/>
      </w:pPr>
      <w:r>
        <w:rPr>
          <w:rFonts w:hint="eastAsia"/>
        </w:rPr>
        <w:t>化学成份</w:t>
      </w:r>
    </w:p>
    <w:p w14:paraId="5A9CF325" w14:textId="6CB3C837" w:rsidR="002278D9" w:rsidRDefault="002278D9" w:rsidP="002278D9">
      <w:pPr>
        <w:pStyle w:val="affa"/>
        <w:ind w:firstLine="420"/>
      </w:pPr>
      <w:bookmarkStart w:id="9" w:name="_Hlk131618488"/>
      <w:r>
        <w:rPr>
          <w:rFonts w:hint="eastAsia"/>
        </w:rPr>
        <w:t>按</w:t>
      </w:r>
      <w:r w:rsidR="00D77BC3">
        <w:t>GB/T 20302-2014</w:t>
      </w:r>
      <w:r w:rsidR="00381407">
        <w:rPr>
          <w:rFonts w:hint="eastAsia"/>
        </w:rPr>
        <w:t>中</w:t>
      </w:r>
      <w:r w:rsidR="00B114F9">
        <w:t>4</w:t>
      </w:r>
      <w:r w:rsidR="00381407">
        <w:t>.1</w:t>
      </w:r>
      <w:r>
        <w:rPr>
          <w:rFonts w:hint="eastAsia"/>
        </w:rPr>
        <w:t>的规定进行。</w:t>
      </w:r>
      <w:bookmarkEnd w:id="9"/>
    </w:p>
    <w:p w14:paraId="57104C14" w14:textId="7CFDAD93" w:rsidR="006C5919" w:rsidRDefault="00656191" w:rsidP="006C5919">
      <w:pPr>
        <w:pStyle w:val="af8"/>
        <w:spacing w:before="156" w:after="156"/>
      </w:pPr>
      <w:r w:rsidRPr="00656191">
        <w:rPr>
          <w:rFonts w:hint="eastAsia"/>
        </w:rPr>
        <w:t>外形尺寸允许偏差</w:t>
      </w:r>
    </w:p>
    <w:p w14:paraId="27436FB6" w14:textId="74FEC40B" w:rsidR="006C5919" w:rsidRDefault="009B6C37" w:rsidP="006C5919">
      <w:pPr>
        <w:pStyle w:val="affa"/>
        <w:ind w:firstLine="420"/>
      </w:pPr>
      <w:r w:rsidRPr="009B6C37">
        <w:rPr>
          <w:rFonts w:hint="eastAsia"/>
        </w:rPr>
        <w:t>按</w:t>
      </w:r>
      <w:r w:rsidR="00D77BC3">
        <w:t>GB/T 20302-2014</w:t>
      </w:r>
      <w:r w:rsidRPr="009B6C37">
        <w:t>中</w:t>
      </w:r>
      <w:r w:rsidR="00B114F9">
        <w:t>4</w:t>
      </w:r>
      <w:r w:rsidRPr="009B6C37">
        <w:t>.</w:t>
      </w:r>
      <w:r>
        <w:t>2</w:t>
      </w:r>
      <w:r w:rsidRPr="009B6C37">
        <w:rPr>
          <w:rFonts w:hint="eastAsia"/>
        </w:rPr>
        <w:t>的规定进行。</w:t>
      </w:r>
    </w:p>
    <w:p w14:paraId="5228C6A8" w14:textId="635F03D6" w:rsidR="00FC79D7" w:rsidRDefault="003252D5" w:rsidP="005C3D8E">
      <w:pPr>
        <w:pStyle w:val="af8"/>
        <w:spacing w:before="156" w:after="156"/>
      </w:pPr>
      <w:r>
        <w:rPr>
          <w:rFonts w:hint="eastAsia"/>
        </w:rPr>
        <w:t>晶粒度</w:t>
      </w:r>
    </w:p>
    <w:p w14:paraId="0159EA4F" w14:textId="74D39B6E" w:rsidR="002278D9" w:rsidRPr="002278D9" w:rsidRDefault="009B6C37" w:rsidP="002278D9">
      <w:pPr>
        <w:pStyle w:val="affa"/>
        <w:ind w:firstLine="420"/>
      </w:pPr>
      <w:r w:rsidRPr="009B6C37">
        <w:rPr>
          <w:rFonts w:hint="eastAsia"/>
        </w:rPr>
        <w:lastRenderedPageBreak/>
        <w:t>按</w:t>
      </w:r>
      <w:r w:rsidR="00D77BC3">
        <w:t>GB/T 20302-2014</w:t>
      </w:r>
      <w:r w:rsidRPr="009B6C37">
        <w:t>中</w:t>
      </w:r>
      <w:r w:rsidR="00B114F9">
        <w:t>4</w:t>
      </w:r>
      <w:r w:rsidRPr="009B6C37">
        <w:t>.</w:t>
      </w:r>
      <w:r>
        <w:t>3</w:t>
      </w:r>
      <w:r w:rsidRPr="009B6C37">
        <w:rPr>
          <w:rFonts w:hint="eastAsia"/>
        </w:rPr>
        <w:t>的规定进行。</w:t>
      </w:r>
    </w:p>
    <w:p w14:paraId="06CAC9D2" w14:textId="51A68549" w:rsidR="003252D5" w:rsidRDefault="003252D5" w:rsidP="005C3D8E">
      <w:pPr>
        <w:pStyle w:val="af8"/>
        <w:spacing w:before="156" w:after="156"/>
      </w:pPr>
      <w:bookmarkStart w:id="10" w:name="_Hlk128933718"/>
      <w:r>
        <w:rPr>
          <w:rFonts w:hint="eastAsia"/>
        </w:rPr>
        <w:t>内部质量和表面质量</w:t>
      </w:r>
    </w:p>
    <w:p w14:paraId="2CAD2F7E" w14:textId="3A8C7F91" w:rsidR="003252D5" w:rsidRDefault="003252D5" w:rsidP="00337897">
      <w:pPr>
        <w:pStyle w:val="afffffff8"/>
        <w:numPr>
          <w:ilvl w:val="0"/>
          <w:numId w:val="0"/>
        </w:numPr>
        <w:ind w:firstLineChars="200" w:firstLine="420"/>
      </w:pPr>
      <w:r w:rsidRPr="009B6C37">
        <w:rPr>
          <w:rFonts w:hint="eastAsia"/>
        </w:rPr>
        <w:t>按</w:t>
      </w:r>
      <w:r>
        <w:t>GB/T 20302-2014</w:t>
      </w:r>
      <w:r w:rsidRPr="009B6C37">
        <w:t>中</w:t>
      </w:r>
      <w:r w:rsidR="00B114F9">
        <w:t>4</w:t>
      </w:r>
      <w:r w:rsidRPr="009B6C37">
        <w:t>.</w:t>
      </w:r>
      <w:r>
        <w:t>4</w:t>
      </w:r>
      <w:r w:rsidRPr="009B6C37">
        <w:rPr>
          <w:rFonts w:hint="eastAsia"/>
        </w:rPr>
        <w:t>的规定进行。</w:t>
      </w:r>
    </w:p>
    <w:p w14:paraId="0B03C314" w14:textId="41AEF6F8" w:rsidR="003252D5" w:rsidRPr="00B114F9" w:rsidRDefault="003252D5" w:rsidP="008B7300">
      <w:pPr>
        <w:pStyle w:val="af8"/>
        <w:spacing w:before="156" w:after="156"/>
        <w:rPr>
          <w:color w:val="0070C0"/>
        </w:rPr>
      </w:pPr>
      <w:r w:rsidRPr="00B114F9">
        <w:rPr>
          <w:rFonts w:hint="eastAsia"/>
          <w:color w:val="0070C0"/>
        </w:rPr>
        <w:t>有害物质限量</w:t>
      </w:r>
    </w:p>
    <w:p w14:paraId="2A5F82A0" w14:textId="4BBB60DE" w:rsidR="003252D5" w:rsidRPr="00B114F9" w:rsidRDefault="00B56DCE" w:rsidP="008B7300">
      <w:pPr>
        <w:pStyle w:val="afffffff8"/>
        <w:numPr>
          <w:ilvl w:val="0"/>
          <w:numId w:val="0"/>
        </w:numPr>
        <w:ind w:firstLineChars="200" w:firstLine="420"/>
        <w:rPr>
          <w:color w:val="0070C0"/>
        </w:rPr>
      </w:pPr>
      <w:r w:rsidRPr="00B56DCE">
        <w:rPr>
          <w:rFonts w:hint="eastAsia"/>
          <w:color w:val="0070C0"/>
        </w:rPr>
        <w:t>按GB/T 39560.301—2020、GB∕T 39560.701—2020的规定进行。</w:t>
      </w:r>
    </w:p>
    <w:bookmarkEnd w:id="10"/>
    <w:p w14:paraId="527547AF" w14:textId="77777777" w:rsidR="00FC79D7" w:rsidRDefault="00FC79D7" w:rsidP="005C3D8E">
      <w:pPr>
        <w:pStyle w:val="af7"/>
        <w:spacing w:before="312" w:after="312"/>
      </w:pPr>
      <w:r>
        <w:rPr>
          <w:rFonts w:hint="eastAsia"/>
        </w:rPr>
        <w:t>检验规则</w:t>
      </w:r>
    </w:p>
    <w:p w14:paraId="784BD605" w14:textId="3C2D193E" w:rsidR="0094562C" w:rsidRPr="0094562C" w:rsidRDefault="0094562C" w:rsidP="0094562C">
      <w:pPr>
        <w:pStyle w:val="affa"/>
        <w:ind w:firstLine="420"/>
      </w:pPr>
      <w:r>
        <w:rPr>
          <w:rFonts w:hint="eastAsia"/>
        </w:rPr>
        <w:t>按</w:t>
      </w:r>
      <w:r w:rsidR="00D77BC3">
        <w:t>GB/T 20302-2014</w:t>
      </w:r>
      <w:r w:rsidR="00812D01" w:rsidRPr="00812D01">
        <w:rPr>
          <w:rFonts w:hint="eastAsia"/>
        </w:rPr>
        <w:t>中</w:t>
      </w:r>
      <w:r>
        <w:rPr>
          <w:rFonts w:hint="eastAsia"/>
        </w:rPr>
        <w:t>第</w:t>
      </w:r>
      <w:r w:rsidR="00B114F9">
        <w:t>5</w:t>
      </w:r>
      <w:r>
        <w:rPr>
          <w:rFonts w:hint="eastAsia"/>
        </w:rPr>
        <w:t>章的规定进行。</w:t>
      </w:r>
    </w:p>
    <w:p w14:paraId="105E68AB" w14:textId="32F2F35D" w:rsidR="005C3D8E" w:rsidRDefault="005C3D8E" w:rsidP="005C3D8E">
      <w:pPr>
        <w:pStyle w:val="af7"/>
        <w:spacing w:before="312" w:after="312"/>
      </w:pPr>
      <w:r>
        <w:rPr>
          <w:rFonts w:hint="eastAsia"/>
        </w:rPr>
        <w:t>标志、包装、运输</w:t>
      </w:r>
      <w:r w:rsidR="00656191">
        <w:rPr>
          <w:rFonts w:hint="eastAsia"/>
        </w:rPr>
        <w:t>、</w:t>
      </w:r>
      <w:r>
        <w:rPr>
          <w:rFonts w:hint="eastAsia"/>
        </w:rPr>
        <w:t>贮存</w:t>
      </w:r>
      <w:r w:rsidR="00656191">
        <w:rPr>
          <w:rFonts w:hint="eastAsia"/>
        </w:rPr>
        <w:t>和质量证明书</w:t>
      </w:r>
    </w:p>
    <w:p w14:paraId="10E21C80" w14:textId="2A9E7D35" w:rsidR="005C3D8E" w:rsidRPr="005B2DAB" w:rsidRDefault="005B2DAB" w:rsidP="005C3D8E">
      <w:pPr>
        <w:pStyle w:val="af8"/>
        <w:spacing w:before="156" w:after="156"/>
      </w:pPr>
      <w:r w:rsidRPr="005B2DAB">
        <w:rPr>
          <w:rFonts w:hint="eastAsia"/>
        </w:rPr>
        <w:t>产品</w:t>
      </w:r>
      <w:r w:rsidR="005C3D8E" w:rsidRPr="005B2DAB">
        <w:rPr>
          <w:rFonts w:hint="eastAsia"/>
        </w:rPr>
        <w:t>标志</w:t>
      </w:r>
    </w:p>
    <w:p w14:paraId="453023B1" w14:textId="35BE9DB9" w:rsidR="005C3D8E" w:rsidRPr="005B2DAB" w:rsidRDefault="00982F7A" w:rsidP="005C3D8E">
      <w:pPr>
        <w:pStyle w:val="afffffff8"/>
      </w:pPr>
      <w:bookmarkStart w:id="11" w:name="_Hlk157160619"/>
      <w:r>
        <w:rPr>
          <w:rFonts w:hint="eastAsia"/>
        </w:rPr>
        <w:t>在检验合格的管材</w:t>
      </w:r>
      <w:r w:rsidR="006A1C17" w:rsidRPr="005B2DAB">
        <w:rPr>
          <w:rFonts w:hint="eastAsia"/>
        </w:rPr>
        <w:t>标</w:t>
      </w:r>
      <w:r>
        <w:rPr>
          <w:rFonts w:hint="eastAsia"/>
        </w:rPr>
        <w:t>签上</w:t>
      </w:r>
      <w:r w:rsidR="006A1C17" w:rsidRPr="005B2DAB">
        <w:rPr>
          <w:rFonts w:hint="eastAsia"/>
        </w:rPr>
        <w:t>应标</w:t>
      </w:r>
      <w:r>
        <w:rPr>
          <w:rFonts w:hint="eastAsia"/>
        </w:rPr>
        <w:t>注如下标志：</w:t>
      </w:r>
    </w:p>
    <w:p w14:paraId="05B95485" w14:textId="49AADE56" w:rsidR="00982F7A" w:rsidRDefault="00982F7A" w:rsidP="00982F7A">
      <w:pPr>
        <w:pStyle w:val="ac"/>
        <w:numPr>
          <w:ilvl w:val="0"/>
          <w:numId w:val="20"/>
        </w:numPr>
      </w:pPr>
      <w:bookmarkStart w:id="12" w:name="_Hlk131922201"/>
      <w:r>
        <w:rPr>
          <w:rFonts w:hint="eastAsia"/>
        </w:rPr>
        <w:t>生产厂技术监督部门的检印；</w:t>
      </w:r>
    </w:p>
    <w:p w14:paraId="4BD58347" w14:textId="33163863" w:rsidR="00982F7A" w:rsidRDefault="00982F7A" w:rsidP="00982F7A">
      <w:pPr>
        <w:pStyle w:val="ac"/>
        <w:numPr>
          <w:ilvl w:val="0"/>
          <w:numId w:val="20"/>
        </w:numPr>
      </w:pPr>
      <w:bookmarkStart w:id="13" w:name="_Hlk157160715"/>
      <w:r>
        <w:rPr>
          <w:rFonts w:hint="eastAsia"/>
        </w:rPr>
        <w:t>生产厂名称、地址、电话、商标；</w:t>
      </w:r>
    </w:p>
    <w:p w14:paraId="31EC26C4" w14:textId="5CB6333B" w:rsidR="00982F7A" w:rsidRDefault="00982F7A" w:rsidP="00982F7A">
      <w:pPr>
        <w:pStyle w:val="ac"/>
        <w:numPr>
          <w:ilvl w:val="0"/>
          <w:numId w:val="20"/>
        </w:numPr>
      </w:pPr>
      <w:r>
        <w:rPr>
          <w:rFonts w:hint="eastAsia"/>
        </w:rPr>
        <w:t>合金牌号；</w:t>
      </w:r>
    </w:p>
    <w:p w14:paraId="4B980CBC" w14:textId="06A01F59" w:rsidR="00982F7A" w:rsidRDefault="00982F7A" w:rsidP="00982F7A">
      <w:pPr>
        <w:pStyle w:val="ac"/>
        <w:numPr>
          <w:ilvl w:val="0"/>
          <w:numId w:val="20"/>
        </w:numPr>
      </w:pPr>
      <w:r>
        <w:rPr>
          <w:rFonts w:hint="eastAsia"/>
        </w:rPr>
        <w:t>供应状态；</w:t>
      </w:r>
    </w:p>
    <w:p w14:paraId="232D78D7" w14:textId="59F1D122" w:rsidR="00982F7A" w:rsidRDefault="00982F7A" w:rsidP="00982F7A">
      <w:pPr>
        <w:pStyle w:val="ac"/>
        <w:numPr>
          <w:ilvl w:val="0"/>
          <w:numId w:val="20"/>
        </w:numPr>
      </w:pPr>
      <w:r>
        <w:rPr>
          <w:rFonts w:hint="eastAsia"/>
        </w:rPr>
        <w:t>规格；</w:t>
      </w:r>
    </w:p>
    <w:p w14:paraId="2281A334" w14:textId="30672432" w:rsidR="00982F7A" w:rsidRDefault="00982F7A" w:rsidP="00982F7A">
      <w:pPr>
        <w:pStyle w:val="ac"/>
        <w:numPr>
          <w:ilvl w:val="0"/>
          <w:numId w:val="20"/>
        </w:numPr>
      </w:pPr>
      <w:r>
        <w:rPr>
          <w:rFonts w:hint="eastAsia"/>
        </w:rPr>
        <w:t>缺陷数；</w:t>
      </w:r>
    </w:p>
    <w:bookmarkEnd w:id="13"/>
    <w:p w14:paraId="625EC639" w14:textId="79B6EC88" w:rsidR="00982F7A" w:rsidRDefault="00982F7A" w:rsidP="00982F7A">
      <w:pPr>
        <w:pStyle w:val="ac"/>
        <w:numPr>
          <w:ilvl w:val="0"/>
          <w:numId w:val="20"/>
        </w:numPr>
      </w:pPr>
      <w:r>
        <w:rPr>
          <w:rFonts w:hint="eastAsia"/>
        </w:rPr>
        <w:t>净重；</w:t>
      </w:r>
    </w:p>
    <w:p w14:paraId="68E76BB8" w14:textId="1A214B75" w:rsidR="00982F7A" w:rsidRDefault="00982F7A" w:rsidP="00982F7A">
      <w:pPr>
        <w:pStyle w:val="ac"/>
        <w:numPr>
          <w:ilvl w:val="0"/>
          <w:numId w:val="20"/>
        </w:numPr>
      </w:pPr>
      <w:r>
        <w:rPr>
          <w:rFonts w:hint="eastAsia"/>
        </w:rPr>
        <w:t>批号；</w:t>
      </w:r>
    </w:p>
    <w:p w14:paraId="111C6B15" w14:textId="02472045" w:rsidR="00982F7A" w:rsidRDefault="00982F7A" w:rsidP="00982F7A">
      <w:pPr>
        <w:pStyle w:val="ac"/>
        <w:numPr>
          <w:ilvl w:val="0"/>
          <w:numId w:val="20"/>
        </w:numPr>
      </w:pPr>
      <w:r>
        <w:rPr>
          <w:rFonts w:hint="eastAsia"/>
        </w:rPr>
        <w:t>生产日期；</w:t>
      </w:r>
    </w:p>
    <w:p w14:paraId="62D61005" w14:textId="7DADA764" w:rsidR="005C3D8E" w:rsidRPr="005B2DAB" w:rsidRDefault="00982F7A" w:rsidP="00982F7A">
      <w:pPr>
        <w:pStyle w:val="ac"/>
        <w:numPr>
          <w:ilvl w:val="0"/>
          <w:numId w:val="20"/>
        </w:numPr>
      </w:pPr>
      <w:r>
        <w:rPr>
          <w:rFonts w:hint="eastAsia"/>
        </w:rPr>
        <w:t>执行标准。</w:t>
      </w:r>
    </w:p>
    <w:bookmarkEnd w:id="11"/>
    <w:bookmarkEnd w:id="12"/>
    <w:p w14:paraId="349F0F63" w14:textId="6CE87BA1" w:rsidR="005B2DAB" w:rsidRPr="005B2DAB" w:rsidRDefault="00B114F9" w:rsidP="00BE5A35">
      <w:pPr>
        <w:pStyle w:val="afffffff8"/>
      </w:pPr>
      <w:r>
        <w:rPr>
          <w:rFonts w:hint="eastAsia"/>
        </w:rPr>
        <w:t>铜</w:t>
      </w:r>
      <w:r w:rsidR="00BE5A35" w:rsidRPr="00BE5A35">
        <w:rPr>
          <w:rFonts w:hint="eastAsia"/>
        </w:rPr>
        <w:t>材的包装箱标志应符合 GB/T 8888 的规定</w:t>
      </w:r>
      <w:r w:rsidR="005B2DAB" w:rsidRPr="005B2DAB">
        <w:rPr>
          <w:rFonts w:hint="eastAsia"/>
        </w:rPr>
        <w:t>。</w:t>
      </w:r>
    </w:p>
    <w:p w14:paraId="3E40E045" w14:textId="106AF0BE" w:rsidR="00115732" w:rsidRDefault="007D6DF6" w:rsidP="00115732">
      <w:pPr>
        <w:pStyle w:val="af7"/>
        <w:spacing w:before="312" w:after="312"/>
      </w:pPr>
      <w:r>
        <w:rPr>
          <w:rFonts w:hint="eastAsia"/>
        </w:rPr>
        <w:t>订货单（或合同）内容</w:t>
      </w:r>
    </w:p>
    <w:p w14:paraId="3B9AB20C" w14:textId="609F7A61" w:rsidR="007D6DF6" w:rsidRDefault="007D6DF6" w:rsidP="007D6DF6">
      <w:pPr>
        <w:pStyle w:val="afffffff8"/>
        <w:numPr>
          <w:ilvl w:val="0"/>
          <w:numId w:val="0"/>
        </w:numPr>
      </w:pPr>
      <w:r>
        <w:rPr>
          <w:rFonts w:hint="eastAsia"/>
        </w:rPr>
        <w:t>在检验合格的</w:t>
      </w:r>
      <w:r w:rsidR="00B114F9">
        <w:rPr>
          <w:rFonts w:hint="eastAsia"/>
        </w:rPr>
        <w:t>铜</w:t>
      </w:r>
      <w:r>
        <w:rPr>
          <w:rFonts w:hint="eastAsia"/>
        </w:rPr>
        <w:t>材</w:t>
      </w:r>
      <w:r w:rsidRPr="005B2DAB">
        <w:rPr>
          <w:rFonts w:hint="eastAsia"/>
        </w:rPr>
        <w:t>标</w:t>
      </w:r>
      <w:r>
        <w:rPr>
          <w:rFonts w:hint="eastAsia"/>
        </w:rPr>
        <w:t>签上</w:t>
      </w:r>
      <w:r w:rsidRPr="005B2DAB">
        <w:rPr>
          <w:rFonts w:hint="eastAsia"/>
        </w:rPr>
        <w:t>应标</w:t>
      </w:r>
      <w:r>
        <w:rPr>
          <w:rFonts w:hint="eastAsia"/>
        </w:rPr>
        <w:t>注如下标志：</w:t>
      </w:r>
    </w:p>
    <w:p w14:paraId="07230345" w14:textId="21DD6151" w:rsidR="007D6DF6" w:rsidRDefault="007D6DF6" w:rsidP="007D6DF6">
      <w:pPr>
        <w:pStyle w:val="ac"/>
        <w:numPr>
          <w:ilvl w:val="0"/>
          <w:numId w:val="29"/>
        </w:numPr>
      </w:pPr>
      <w:r>
        <w:rPr>
          <w:rFonts w:hint="eastAsia"/>
        </w:rPr>
        <w:t>产品名称；</w:t>
      </w:r>
    </w:p>
    <w:p w14:paraId="654118C6" w14:textId="77777777" w:rsidR="007D6DF6" w:rsidRDefault="007D6DF6" w:rsidP="007D6DF6">
      <w:pPr>
        <w:pStyle w:val="ac"/>
        <w:numPr>
          <w:ilvl w:val="0"/>
          <w:numId w:val="20"/>
        </w:numPr>
      </w:pPr>
      <w:r>
        <w:rPr>
          <w:rFonts w:hint="eastAsia"/>
        </w:rPr>
        <w:t>合金牌号；</w:t>
      </w:r>
    </w:p>
    <w:p w14:paraId="0D60524D" w14:textId="44EB20F0" w:rsidR="007D6DF6" w:rsidRDefault="007D6DF6" w:rsidP="007D6DF6">
      <w:pPr>
        <w:pStyle w:val="ac"/>
        <w:numPr>
          <w:ilvl w:val="0"/>
          <w:numId w:val="20"/>
        </w:numPr>
      </w:pPr>
      <w:r>
        <w:rPr>
          <w:rFonts w:hint="eastAsia"/>
        </w:rPr>
        <w:t>状态；</w:t>
      </w:r>
    </w:p>
    <w:p w14:paraId="43421CCE" w14:textId="77777777" w:rsidR="007D6DF6" w:rsidRDefault="007D6DF6" w:rsidP="007D6DF6">
      <w:pPr>
        <w:pStyle w:val="ac"/>
        <w:numPr>
          <w:ilvl w:val="0"/>
          <w:numId w:val="20"/>
        </w:numPr>
      </w:pPr>
      <w:r>
        <w:rPr>
          <w:rFonts w:hint="eastAsia"/>
        </w:rPr>
        <w:t>规格；</w:t>
      </w:r>
    </w:p>
    <w:p w14:paraId="3642751F" w14:textId="6126C7BC" w:rsidR="007D6DF6" w:rsidRDefault="007D6DF6" w:rsidP="007D6DF6">
      <w:pPr>
        <w:pStyle w:val="ac"/>
        <w:numPr>
          <w:ilvl w:val="0"/>
          <w:numId w:val="20"/>
        </w:numPr>
      </w:pPr>
      <w:r>
        <w:rPr>
          <w:rFonts w:hint="eastAsia"/>
        </w:rPr>
        <w:t>重量；</w:t>
      </w:r>
    </w:p>
    <w:p w14:paraId="7E227F22" w14:textId="458C70B0" w:rsidR="007D6DF6" w:rsidRDefault="007D6DF6" w:rsidP="007D6DF6">
      <w:pPr>
        <w:pStyle w:val="ac"/>
        <w:numPr>
          <w:ilvl w:val="0"/>
          <w:numId w:val="20"/>
        </w:numPr>
      </w:pPr>
      <w:r>
        <w:rPr>
          <w:rFonts w:hint="eastAsia"/>
        </w:rPr>
        <w:t>本标准编号；</w:t>
      </w:r>
    </w:p>
    <w:p w14:paraId="687AEDC5" w14:textId="53C68BEF" w:rsidR="007D6DF6" w:rsidRDefault="007D6DF6" w:rsidP="007D6DF6">
      <w:pPr>
        <w:pStyle w:val="ac"/>
        <w:numPr>
          <w:ilvl w:val="0"/>
          <w:numId w:val="20"/>
        </w:numPr>
      </w:pPr>
      <w:r>
        <w:rPr>
          <w:rFonts w:hint="eastAsia"/>
        </w:rPr>
        <w:t>其他。</w:t>
      </w:r>
    </w:p>
    <w:p w14:paraId="7392BF60" w14:textId="77777777" w:rsidR="007F3E25" w:rsidRPr="004F1DE2" w:rsidRDefault="007F3E25" w:rsidP="007F3E25">
      <w:pPr>
        <w:pStyle w:val="af7"/>
        <w:spacing w:before="312" w:after="312"/>
        <w:rPr>
          <w:color w:val="0070C0"/>
        </w:rPr>
      </w:pPr>
      <w:r w:rsidRPr="004F1DE2">
        <w:rPr>
          <w:rFonts w:hint="eastAsia"/>
          <w:color w:val="0070C0"/>
        </w:rPr>
        <w:t>质量承诺</w:t>
      </w:r>
    </w:p>
    <w:p w14:paraId="5FC4BD89" w14:textId="68648D57" w:rsidR="007F3E25" w:rsidRPr="004F1DE2" w:rsidRDefault="007F3E25">
      <w:pPr>
        <w:pStyle w:val="af8"/>
        <w:numPr>
          <w:ilvl w:val="1"/>
          <w:numId w:val="22"/>
        </w:numPr>
        <w:spacing w:before="156" w:after="156"/>
        <w:rPr>
          <w:rFonts w:ascii="宋体" w:eastAsia="宋体" w:hAnsi="宋体"/>
          <w:color w:val="0070C0"/>
        </w:rPr>
      </w:pPr>
      <w:r w:rsidRPr="004F1DE2">
        <w:rPr>
          <w:rFonts w:ascii="宋体" w:eastAsia="宋体" w:hAnsi="宋体" w:hint="eastAsia"/>
          <w:color w:val="0070C0"/>
        </w:rPr>
        <w:lastRenderedPageBreak/>
        <w:t>用户在遵守产品使用说明书规定的操作条件下，自购买产品之日起，</w:t>
      </w:r>
      <w:r w:rsidRPr="00D007D1">
        <w:rPr>
          <w:rFonts w:ascii="宋体" w:eastAsia="宋体" w:hAnsi="宋体" w:hint="eastAsia"/>
          <w:color w:val="0070C0"/>
          <w:highlight w:val="yellow"/>
        </w:rPr>
        <w:t>产品质保期</w:t>
      </w:r>
      <w:r w:rsidR="00A675F8" w:rsidRPr="00D007D1">
        <w:rPr>
          <w:rFonts w:ascii="宋体" w:eastAsia="宋体" w:hAnsi="宋体"/>
          <w:color w:val="0070C0"/>
          <w:highlight w:val="yellow"/>
        </w:rPr>
        <w:t>12</w:t>
      </w:r>
      <w:r w:rsidRPr="00D007D1">
        <w:rPr>
          <w:rFonts w:ascii="宋体" w:eastAsia="宋体" w:hAnsi="宋体" w:hint="eastAsia"/>
          <w:color w:val="0070C0"/>
          <w:highlight w:val="yellow"/>
        </w:rPr>
        <w:t>个月</w:t>
      </w:r>
      <w:r w:rsidRPr="004F1DE2">
        <w:rPr>
          <w:rFonts w:ascii="宋体" w:eastAsia="宋体" w:hAnsi="宋体" w:hint="eastAsia"/>
          <w:color w:val="0070C0"/>
        </w:rPr>
        <w:t>。质保期间若因质量问题造成产品故障的，制造商应负责免费更换。</w:t>
      </w:r>
    </w:p>
    <w:p w14:paraId="19A80DC2" w14:textId="3AA975C5" w:rsidR="007F3E25" w:rsidRPr="004F1DE2" w:rsidRDefault="007F3E25">
      <w:pPr>
        <w:pStyle w:val="af8"/>
        <w:numPr>
          <w:ilvl w:val="1"/>
          <w:numId w:val="22"/>
        </w:numPr>
        <w:spacing w:before="156" w:after="156"/>
        <w:jc w:val="left"/>
        <w:rPr>
          <w:color w:val="0070C0"/>
        </w:rPr>
      </w:pPr>
      <w:r w:rsidRPr="004F1DE2">
        <w:rPr>
          <w:rFonts w:ascii="宋体" w:eastAsia="宋体" w:hAnsi="宋体" w:hint="eastAsia"/>
          <w:color w:val="0070C0"/>
        </w:rPr>
        <w:t>如因操作不当或外部不可抗拒的因素所造成的非质量问题导致产品故障，或超过保修期的，制造商应提供</w:t>
      </w:r>
      <w:r w:rsidR="00D54BAC" w:rsidRPr="004F1DE2">
        <w:rPr>
          <w:rFonts w:ascii="宋体" w:eastAsia="宋体" w:hAnsi="宋体" w:hint="eastAsia"/>
          <w:color w:val="0070C0"/>
        </w:rPr>
        <w:t>售后</w:t>
      </w:r>
      <w:r w:rsidRPr="004F1DE2">
        <w:rPr>
          <w:rFonts w:ascii="宋体" w:eastAsia="宋体" w:hAnsi="宋体" w:hint="eastAsia"/>
          <w:color w:val="0070C0"/>
        </w:rPr>
        <w:t>服务</w:t>
      </w:r>
      <w:r w:rsidRPr="004F1DE2">
        <w:rPr>
          <w:rFonts w:hint="eastAsia"/>
          <w:color w:val="0070C0"/>
        </w:rPr>
        <w:t>。</w:t>
      </w:r>
    </w:p>
    <w:p w14:paraId="5F248EE9" w14:textId="1EEE7E89" w:rsidR="007F3E25" w:rsidRPr="004F1DE2" w:rsidRDefault="007F3E25">
      <w:pPr>
        <w:pStyle w:val="af8"/>
        <w:numPr>
          <w:ilvl w:val="1"/>
          <w:numId w:val="22"/>
        </w:numPr>
        <w:spacing w:before="156" w:after="156"/>
        <w:jc w:val="left"/>
        <w:rPr>
          <w:rFonts w:ascii="宋体" w:eastAsia="宋体" w:hAnsi="宋体"/>
          <w:color w:val="0070C0"/>
        </w:rPr>
      </w:pPr>
      <w:r w:rsidRPr="004F1DE2">
        <w:rPr>
          <w:rFonts w:ascii="宋体" w:eastAsia="宋体" w:hAnsi="宋体" w:hint="eastAsia"/>
          <w:color w:val="0070C0"/>
        </w:rPr>
        <w:t>对客户反馈在24 h内做出响应。</w:t>
      </w:r>
    </w:p>
    <w:p w14:paraId="12FEB827" w14:textId="77777777" w:rsidR="00CD20A5" w:rsidRPr="004F1DE2" w:rsidRDefault="00CD20A5" w:rsidP="00F35B6B">
      <w:pPr>
        <w:pStyle w:val="affa"/>
        <w:ind w:firstLineChars="94" w:firstLine="197"/>
        <w:jc w:val="left"/>
        <w:rPr>
          <w:color w:val="0070C0"/>
        </w:rPr>
      </w:pPr>
    </w:p>
    <w:p w14:paraId="0652AD1F" w14:textId="48019861" w:rsidR="007D1BF2" w:rsidRDefault="007D1BF2" w:rsidP="007D1BF2">
      <w:pPr>
        <w:pStyle w:val="affa"/>
        <w:ind w:firstLineChars="94" w:firstLine="197"/>
        <w:jc w:val="center"/>
      </w:pPr>
      <w:r w:rsidRPr="007D1BF2">
        <w:t>_________________________________</w:t>
      </w:r>
    </w:p>
    <w:p w14:paraId="003F8D42" w14:textId="77777777" w:rsidR="00733A72" w:rsidRPr="00AE5E63" w:rsidRDefault="00733A72" w:rsidP="007D1BF2">
      <w:pPr>
        <w:pStyle w:val="affa"/>
        <w:ind w:firstLineChars="94" w:firstLine="197"/>
        <w:jc w:val="center"/>
      </w:pPr>
    </w:p>
    <w:sectPr w:rsidR="00733A72" w:rsidRPr="00AE5E63" w:rsidSect="006C7F3E">
      <w:pgSz w:w="11906" w:h="16838"/>
      <w:pgMar w:top="2409" w:right="1134" w:bottom="1134" w:left="1134" w:header="1417" w:footer="1134" w:gutter="283"/>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06BAE" w14:textId="77777777" w:rsidR="00766D5E" w:rsidRDefault="00766D5E" w:rsidP="001F1221">
      <w:r>
        <w:separator/>
      </w:r>
    </w:p>
  </w:endnote>
  <w:endnote w:type="continuationSeparator" w:id="0">
    <w:p w14:paraId="430A018F" w14:textId="77777777" w:rsidR="00766D5E" w:rsidRDefault="00766D5E" w:rsidP="001F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3BEB" w14:textId="77777777" w:rsidR="006C7F3E" w:rsidRPr="006C7F3E" w:rsidRDefault="00950EB2" w:rsidP="006C7F3E">
    <w:pPr>
      <w:pStyle w:val="afff0"/>
    </w:pPr>
    <w:r>
      <w:fldChar w:fldCharType="begin"/>
    </w:r>
    <w:r w:rsidR="006C7F3E">
      <w:instrText xml:space="preserve"> PAGE  \* MERGEFORMAT </w:instrText>
    </w:r>
    <w:r>
      <w:fldChar w:fldCharType="separate"/>
    </w:r>
    <w:r w:rsidR="00C65C6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36491" w14:textId="77777777" w:rsidR="00766D5E" w:rsidRDefault="00766D5E" w:rsidP="001F1221">
      <w:r>
        <w:separator/>
      </w:r>
    </w:p>
  </w:footnote>
  <w:footnote w:type="continuationSeparator" w:id="0">
    <w:p w14:paraId="28116D6A" w14:textId="77777777" w:rsidR="00766D5E" w:rsidRDefault="00766D5E" w:rsidP="001F1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0739" w14:textId="77777777" w:rsidR="006C7F3E" w:rsidRDefault="006C7F3E" w:rsidP="006C7F3E">
    <w:pPr>
      <w:pStyle w:val="affa"/>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54FD" w14:textId="075A45A4" w:rsidR="006C7F3E" w:rsidRDefault="006C7F3E" w:rsidP="006C7F3E">
    <w:pPr>
      <w:pStyle w:val="afff2"/>
    </w:pPr>
    <w:r>
      <w:t>T/</w:t>
    </w:r>
    <w:r w:rsidR="00492BD8">
      <w:t>FSS</w:t>
    </w:r>
    <w:r>
      <w:t xml:space="preserve"> XX</w:t>
    </w:r>
    <w:r>
      <w:t>—</w:t>
    </w:r>
    <w:r w:rsidR="003F26FF">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864FBB"/>
    <w:multiLevelType w:val="multilevel"/>
    <w:tmpl w:val="E9864FBB"/>
    <w:lvl w:ilvl="0">
      <w:start w:val="1"/>
      <w:numFmt w:val="decimal"/>
      <w:pStyle w:val="a"/>
      <w:suff w:val="nothing"/>
      <w:lvlText w:val="[%1]  "/>
      <w:lvlJc w:val="left"/>
      <w:pPr>
        <w:ind w:left="0" w:firstLine="363"/>
      </w:pPr>
      <w:rPr>
        <w:rFonts w:ascii="黑体" w:eastAsia="黑体" w:hAnsi="黑体" w:cs="黑体" w:hint="eastAsia"/>
        <w:sz w:val="18"/>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 w15:restartNumberingAfterBreak="0">
    <w:nsid w:val="17444CF9"/>
    <w:multiLevelType w:val="multilevel"/>
    <w:tmpl w:val="17444CF9"/>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0"/>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2" w15:restartNumberingAfterBreak="0">
    <w:nsid w:val="19CB36CB"/>
    <w:multiLevelType w:val="multilevel"/>
    <w:tmpl w:val="63ECD23E"/>
    <w:lvl w:ilvl="0">
      <w:start w:val="1"/>
      <w:numFmt w:val="decimal"/>
      <w:pStyle w:val="a1"/>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B01361B"/>
    <w:multiLevelType w:val="multilevel"/>
    <w:tmpl w:val="1B01361B"/>
    <w:lvl w:ilvl="0">
      <w:start w:val="1"/>
      <w:numFmt w:val="none"/>
      <w:lvlText w:val="%1——"/>
      <w:lvlJc w:val="left"/>
      <w:pPr>
        <w:ind w:left="1270" w:hanging="425"/>
      </w:pPr>
      <w:rPr>
        <w:rFonts w:ascii="Times New Roman" w:hAnsi="Times New Roman" w:cs="Times New Roman"/>
        <w:sz w:val="20"/>
      </w:rPr>
    </w:lvl>
    <w:lvl w:ilvl="1">
      <w:start w:val="1"/>
      <w:numFmt w:val="bullet"/>
      <w:lvlText w:val=""/>
      <w:lvlJc w:val="left"/>
      <w:pPr>
        <w:tabs>
          <w:tab w:val="left" w:pos="1185"/>
        </w:tabs>
        <w:ind w:left="1689" w:hanging="414"/>
      </w:pPr>
      <w:rPr>
        <w:rFonts w:ascii="Symbol" w:hAnsi="Symbol" w:hint="default"/>
        <w:color w:val="auto"/>
      </w:rPr>
    </w:lvl>
    <w:lvl w:ilvl="2">
      <w:start w:val="1"/>
      <w:numFmt w:val="bullet"/>
      <w:pStyle w:val="a2"/>
      <w:lvlText w:val=""/>
      <w:lvlJc w:val="left"/>
      <w:pPr>
        <w:tabs>
          <w:tab w:val="left"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4" w15:restartNumberingAfterBreak="0">
    <w:nsid w:val="1FC91163"/>
    <w:multiLevelType w:val="multilevel"/>
    <w:tmpl w:val="855EE140"/>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294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21A61BEF"/>
    <w:multiLevelType w:val="multilevel"/>
    <w:tmpl w:val="C2C6B110"/>
    <w:lvl w:ilvl="0">
      <w:start w:val="1"/>
      <w:numFmt w:val="upperLetter"/>
      <w:pStyle w:val="a9"/>
      <w:suff w:val="nothing"/>
      <w:lvlText w:val="附录%1"/>
      <w:lvlJc w:val="left"/>
      <w:pPr>
        <w:ind w:left="0" w:firstLine="0"/>
      </w:pPr>
      <w:rPr>
        <w:spacing w:val="10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B55B4C"/>
    <w:multiLevelType w:val="multilevel"/>
    <w:tmpl w:val="CE449D0E"/>
    <w:lvl w:ilvl="0">
      <w:start w:val="1"/>
      <w:numFmt w:val="decimal"/>
      <w:lvlRestart w:val="0"/>
      <w:pStyle w:val="aa"/>
      <w:suff w:val="nothing"/>
      <w:lvlText w:val="注%1："/>
      <w:lvlJc w:val="left"/>
      <w:pPr>
        <w:ind w:left="811" w:hanging="448"/>
      </w:pPr>
      <w:rPr>
        <w:rFonts w:ascii="黑体" w:eastAsia="黑体" w:hAnsi="黑体" w:hint="eastAsia"/>
        <w:sz w:val="18"/>
        <w:vertAlign w:val="baseline"/>
      </w:rPr>
    </w:lvl>
    <w:lvl w:ilvl="1">
      <w:start w:val="1"/>
      <w:numFmt w:val="decimalZero"/>
      <w:isLgl/>
      <w:lvlText w:val="节 %1.%2"/>
      <w:lvlJc w:val="left"/>
      <w:pPr>
        <w:ind w:left="363" w:firstLine="0"/>
      </w:pPr>
    </w:lvl>
    <w:lvl w:ilvl="2">
      <w:start w:val="1"/>
      <w:numFmt w:val="lowerLetter"/>
      <w:lvlText w:val="(%3)"/>
      <w:lvlJc w:val="left"/>
      <w:pPr>
        <w:ind w:left="1083" w:hanging="432"/>
      </w:pPr>
    </w:lvl>
    <w:lvl w:ilvl="3">
      <w:start w:val="1"/>
      <w:numFmt w:val="lowerRoman"/>
      <w:lvlText w:val="(%4)"/>
      <w:lvlJc w:val="right"/>
      <w:pPr>
        <w:ind w:left="1227" w:hanging="144"/>
      </w:pPr>
    </w:lvl>
    <w:lvl w:ilvl="4">
      <w:start w:val="1"/>
      <w:numFmt w:val="decimal"/>
      <w:lvlText w:val="%5)"/>
      <w:lvlJc w:val="left"/>
      <w:pPr>
        <w:ind w:left="1371" w:hanging="432"/>
      </w:pPr>
    </w:lvl>
    <w:lvl w:ilvl="5">
      <w:start w:val="1"/>
      <w:numFmt w:val="lowerLetter"/>
      <w:lvlText w:val="%6)"/>
      <w:lvlJc w:val="left"/>
      <w:pPr>
        <w:ind w:left="1515" w:hanging="432"/>
      </w:pPr>
    </w:lvl>
    <w:lvl w:ilvl="6">
      <w:start w:val="1"/>
      <w:numFmt w:val="lowerRoman"/>
      <w:lvlText w:val="%7)"/>
      <w:lvlJc w:val="right"/>
      <w:pPr>
        <w:ind w:left="1659" w:hanging="288"/>
      </w:pPr>
    </w:lvl>
    <w:lvl w:ilvl="7">
      <w:start w:val="1"/>
      <w:numFmt w:val="lowerLetter"/>
      <w:lvlText w:val="%8."/>
      <w:lvlJc w:val="left"/>
      <w:pPr>
        <w:ind w:left="1803" w:hanging="432"/>
      </w:pPr>
    </w:lvl>
    <w:lvl w:ilvl="8">
      <w:start w:val="1"/>
      <w:numFmt w:val="lowerRoman"/>
      <w:lvlText w:val="%9."/>
      <w:lvlJc w:val="right"/>
      <w:pPr>
        <w:ind w:left="1947" w:hanging="144"/>
      </w:pPr>
    </w:lvl>
  </w:abstractNum>
  <w:abstractNum w:abstractNumId="7" w15:restartNumberingAfterBreak="0">
    <w:nsid w:val="23FA5413"/>
    <w:multiLevelType w:val="multilevel"/>
    <w:tmpl w:val="23FA5413"/>
    <w:lvl w:ilvl="0">
      <w:start w:val="1"/>
      <w:numFmt w:val="none"/>
      <w:lvlText w:val="%1"/>
      <w:lvlJc w:val="left"/>
      <w:pPr>
        <w:ind w:left="623" w:hanging="425"/>
      </w:pPr>
    </w:lvl>
    <w:lvl w:ilvl="1">
      <w:start w:val="1"/>
      <w:numFmt w:val="decimal"/>
      <w:pStyle w:val="ab"/>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8" w15:restartNumberingAfterBreak="0">
    <w:nsid w:val="2B800546"/>
    <w:multiLevelType w:val="multilevel"/>
    <w:tmpl w:val="015A224A"/>
    <w:lvl w:ilvl="0">
      <w:start w:val="1"/>
      <w:numFmt w:val="lowerLetter"/>
      <w:lvlRestart w:val="0"/>
      <w:pStyle w:val="ac"/>
      <w:lvlText w:val="%1)"/>
      <w:lvlJc w:val="left"/>
      <w:pPr>
        <w:tabs>
          <w:tab w:val="num" w:pos="850"/>
        </w:tabs>
        <w:ind w:left="850" w:hanging="425"/>
      </w:pPr>
      <w:rPr>
        <w:rFonts w:ascii="宋体" w:eastAsia="宋体" w:hAnsi="宋体" w:hint="eastAsia"/>
        <w:sz w:val="20"/>
      </w:rPr>
    </w:lvl>
    <w:lvl w:ilvl="1">
      <w:start w:val="1"/>
      <w:numFmt w:val="decimal"/>
      <w:pStyle w:val="ad"/>
      <w:lvlText w:val="%2)"/>
      <w:lvlJc w:val="left"/>
      <w:pPr>
        <w:tabs>
          <w:tab w:val="num" w:pos="1276"/>
        </w:tabs>
        <w:ind w:left="1276" w:hanging="426"/>
      </w:pPr>
      <w:rPr>
        <w:rFonts w:ascii="宋体" w:eastAsia="宋体" w:hAnsi="Times New Roman" w:cs="Times New Roman" w:hint="eastAsia"/>
        <w:color w:val="auto"/>
        <w:sz w:val="21"/>
      </w:rPr>
    </w:lvl>
    <w:lvl w:ilvl="2">
      <w:start w:val="1"/>
      <w:numFmt w:val="decimal"/>
      <w:lvlText w:val="%3."/>
      <w:lvlJc w:val="left"/>
      <w:pPr>
        <w:ind w:left="1276" w:hanging="425"/>
      </w:pPr>
      <w:rPr>
        <w:rFonts w:hint="default"/>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9" w15:restartNumberingAfterBreak="0">
    <w:nsid w:val="2CA27D10"/>
    <w:multiLevelType w:val="multilevel"/>
    <w:tmpl w:val="2CA27D10"/>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e"/>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0" w15:restartNumberingAfterBreak="0">
    <w:nsid w:val="2F7737BD"/>
    <w:multiLevelType w:val="multilevel"/>
    <w:tmpl w:val="DC0A1592"/>
    <w:lvl w:ilvl="0">
      <w:start w:val="1"/>
      <w:numFmt w:val="none"/>
      <w:lvlRestart w:val="0"/>
      <w:pStyle w:val="af"/>
      <w:suff w:val="nothing"/>
      <w:lvlText w:val="注："/>
      <w:lvlJc w:val="left"/>
      <w:pPr>
        <w:ind w:left="737" w:hanging="374"/>
      </w:pPr>
      <w:rPr>
        <w:rFonts w:ascii="黑体" w:eastAsia="黑体" w:hAnsi="黑体" w:hint="eastAsia"/>
        <w:sz w:val="18"/>
        <w:vertAlign w:val="baseline"/>
      </w:rPr>
    </w:lvl>
    <w:lvl w:ilvl="1">
      <w:start w:val="1"/>
      <w:numFmt w:val="decimalZero"/>
      <w:pStyle w:val="2"/>
      <w:isLgl/>
      <w:lvlText w:val="节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1" w15:restartNumberingAfterBreak="0">
    <w:nsid w:val="3F7474FF"/>
    <w:multiLevelType w:val="multilevel"/>
    <w:tmpl w:val="3F7474FF"/>
    <w:lvl w:ilvl="0">
      <w:start w:val="1"/>
      <w:numFmt w:val="none"/>
      <w:lvlText w:val="%1——"/>
      <w:lvlJc w:val="left"/>
      <w:pPr>
        <w:ind w:left="1695" w:hanging="425"/>
      </w:pPr>
      <w:rPr>
        <w:rFonts w:ascii="Times New Roman" w:hAnsi="Times New Roman" w:cs="Times New Roman" w:hint="eastAsia"/>
        <w:sz w:val="20"/>
      </w:rPr>
    </w:lvl>
    <w:lvl w:ilvl="1">
      <w:start w:val="1"/>
      <w:numFmt w:val="bullet"/>
      <w:pStyle w:val="20"/>
      <w:lvlText w:val=""/>
      <w:lvlJc w:val="left"/>
      <w:pPr>
        <w:ind w:left="851" w:hanging="431"/>
      </w:pPr>
      <w:rPr>
        <w:rFonts w:ascii="Symbol" w:hAnsi="Symbol" w:hint="default"/>
        <w:color w:val="auto"/>
      </w:rPr>
    </w:lvl>
    <w:lvl w:ilvl="2">
      <w:start w:val="1"/>
      <w:numFmt w:val="decimal"/>
      <w:lvlText w:val="%3."/>
      <w:lvlJc w:val="left"/>
      <w:pPr>
        <w:ind w:left="2126" w:hanging="425"/>
      </w:pPr>
      <w:rPr>
        <w:rFonts w:hint="eastAsia"/>
      </w:rPr>
    </w:lvl>
    <w:lvl w:ilvl="3">
      <w:start w:val="1"/>
      <w:numFmt w:val="lowerLetter"/>
      <w:lvlText w:val="%4."/>
      <w:lvlJc w:val="left"/>
      <w:pPr>
        <w:ind w:left="2409" w:hanging="283"/>
      </w:pPr>
      <w:rPr>
        <w:rFonts w:hint="eastAsia"/>
      </w:rPr>
    </w:lvl>
    <w:lvl w:ilvl="4">
      <w:start w:val="1"/>
      <w:numFmt w:val="decimal"/>
      <w:lvlText w:val="%5."/>
      <w:lvlJc w:val="left"/>
      <w:pPr>
        <w:ind w:left="2834" w:hanging="425"/>
      </w:pPr>
      <w:rPr>
        <w:rFonts w:hint="eastAsia"/>
      </w:rPr>
    </w:lvl>
    <w:lvl w:ilvl="5">
      <w:start w:val="1"/>
      <w:numFmt w:val="lowerLetter"/>
      <w:lvlText w:val="%6."/>
      <w:lvlJc w:val="left"/>
      <w:pPr>
        <w:ind w:left="3259" w:hanging="425"/>
      </w:pPr>
      <w:rPr>
        <w:rFonts w:hint="eastAsia"/>
      </w:rPr>
    </w:lvl>
    <w:lvl w:ilvl="6">
      <w:start w:val="1"/>
      <w:numFmt w:val="lowerRoman"/>
      <w:lvlText w:val="%7."/>
      <w:lvlJc w:val="left"/>
      <w:pPr>
        <w:ind w:left="3685" w:hanging="426"/>
      </w:pPr>
      <w:rPr>
        <w:rFonts w:hint="eastAsia"/>
      </w:rPr>
    </w:lvl>
    <w:lvl w:ilvl="7">
      <w:start w:val="1"/>
      <w:numFmt w:val="lowerLetter"/>
      <w:lvlText w:val="%8."/>
      <w:lvlJc w:val="left"/>
      <w:pPr>
        <w:ind w:left="4110" w:hanging="425"/>
      </w:pPr>
      <w:rPr>
        <w:rFonts w:hint="eastAsia"/>
      </w:rPr>
    </w:lvl>
    <w:lvl w:ilvl="8">
      <w:start w:val="1"/>
      <w:numFmt w:val="lowerRoman"/>
      <w:lvlText w:val="%9."/>
      <w:lvlJc w:val="left"/>
      <w:pPr>
        <w:ind w:left="4535" w:hanging="425"/>
      </w:pPr>
      <w:rPr>
        <w:rFonts w:hint="eastAsia"/>
      </w:rPr>
    </w:lvl>
  </w:abstractNum>
  <w:abstractNum w:abstractNumId="12" w15:restartNumberingAfterBreak="0">
    <w:nsid w:val="44C50F90"/>
    <w:multiLevelType w:val="multilevel"/>
    <w:tmpl w:val="7B3C2B56"/>
    <w:lvl w:ilvl="0">
      <w:start w:val="1"/>
      <w:numFmt w:val="lowerLetter"/>
      <w:lvlRestart w:val="0"/>
      <w:pStyle w:val="af0"/>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f1"/>
      <w:lvlText w:val="%2)"/>
      <w:lvlJc w:val="left"/>
      <w:pPr>
        <w:tabs>
          <w:tab w:val="num" w:pos="1259"/>
        </w:tabs>
        <w:ind w:left="1259" w:hanging="420"/>
      </w:pPr>
      <w:rPr>
        <w:rFonts w:ascii="宋体" w:eastAsia="宋体" w:hAnsi="宋体" w:hint="eastAsia"/>
        <w:b w:val="0"/>
        <w:i w:val="0"/>
        <w:sz w:val="20"/>
      </w:rPr>
    </w:lvl>
    <w:lvl w:ilvl="2">
      <w:start w:val="1"/>
      <w:numFmt w:val="decimal"/>
      <w:pStyle w:val="af2"/>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b w:val="0"/>
        <w:i w:val="0"/>
        <w:sz w:val="21"/>
      </w:rPr>
    </w:lvl>
    <w:lvl w:ilvl="4">
      <w:start w:val="1"/>
      <w:numFmt w:val="lowerLetter"/>
      <w:lvlText w:val="%5)"/>
      <w:lvlJc w:val="left"/>
      <w:pPr>
        <w:tabs>
          <w:tab w:val="num" w:pos="2517"/>
        </w:tabs>
        <w:ind w:left="2517" w:hanging="419"/>
      </w:pPr>
      <w:rPr>
        <w:rFonts w:ascii="黑体" w:eastAsia="Times New Roman" w:hint="eastAsia"/>
        <w:b w:val="0"/>
        <w:i w:val="0"/>
        <w:sz w:val="21"/>
        <w:lang w:val="en-US" w:eastAsia="zh-CN" w:bidi="ar-SA"/>
      </w:rPr>
    </w:lvl>
    <w:lvl w:ilvl="5">
      <w:start w:val="1"/>
      <w:numFmt w:val="lowerRoman"/>
      <w:lvlText w:val="%6."/>
      <w:lvlJc w:val="right"/>
      <w:pPr>
        <w:tabs>
          <w:tab w:val="num" w:pos="2942"/>
        </w:tabs>
        <w:ind w:left="2937" w:hanging="420"/>
      </w:pPr>
      <w:rPr>
        <w:rFonts w:hint="eastAsia"/>
        <w:b w:val="0"/>
        <w:i w:val="0"/>
        <w:sz w:val="21"/>
      </w:rPr>
    </w:lvl>
    <w:lvl w:ilvl="6">
      <w:start w:val="1"/>
      <w:numFmt w:val="decimal"/>
      <w:lvlText w:val="%7."/>
      <w:lvlJc w:val="left"/>
      <w:pPr>
        <w:tabs>
          <w:tab w:val="num" w:pos="3362"/>
        </w:tabs>
        <w:ind w:left="3356" w:hanging="414"/>
      </w:pPr>
      <w:rPr>
        <w:rFonts w:hint="eastAsia"/>
        <w:b w:val="0"/>
        <w:i w:val="0"/>
        <w:sz w:val="21"/>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3" w15:restartNumberingAfterBreak="0">
    <w:nsid w:val="534C56BB"/>
    <w:multiLevelType w:val="multilevel"/>
    <w:tmpl w:val="534C56BB"/>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f3"/>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4" w15:restartNumberingAfterBreak="0">
    <w:nsid w:val="561E7762"/>
    <w:multiLevelType w:val="multilevel"/>
    <w:tmpl w:val="4E0442C0"/>
    <w:lvl w:ilvl="0">
      <w:start w:val="1"/>
      <w:numFmt w:val="decimal"/>
      <w:lvlRestart w:val="0"/>
      <w:pStyle w:val="af4"/>
      <w:suff w:val="nothing"/>
      <w:lvlText w:val="表%1  "/>
      <w:lvlJc w:val="left"/>
      <w:pPr>
        <w:ind w:left="0" w:firstLine="0"/>
      </w:pPr>
      <w:rPr>
        <w:rFonts w:ascii="黑体" w:eastAsia="黑体" w:hAnsi="黑体" w:hint="eastAsia"/>
        <w:sz w:val="21"/>
        <w:vertAlign w:val="baseline"/>
        <w:lang w:val="en-US"/>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46260FA"/>
    <w:multiLevelType w:val="multilevel"/>
    <w:tmpl w:val="4F2011E8"/>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6B1C5574"/>
    <w:multiLevelType w:val="multilevel"/>
    <w:tmpl w:val="66BCCDD6"/>
    <w:lvl w:ilvl="0">
      <w:start w:val="1"/>
      <w:numFmt w:val="none"/>
      <w:lvlRestart w:val="0"/>
      <w:pStyle w:val="af6"/>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FC930AC"/>
    <w:multiLevelType w:val="multilevel"/>
    <w:tmpl w:val="2DEC218E"/>
    <w:lvl w:ilvl="0">
      <w:start w:val="1"/>
      <w:numFmt w:val="decimal"/>
      <w:lvlRestart w:val="0"/>
      <w:pStyle w:val="af7"/>
      <w:suff w:val="nothing"/>
      <w:lvlText w:val="%1　"/>
      <w:lvlJc w:val="left"/>
      <w:pPr>
        <w:ind w:left="0" w:firstLine="0"/>
      </w:pPr>
      <w:rPr>
        <w:rFonts w:ascii="黑体" w:eastAsia="黑体" w:hAnsi="黑体" w:hint="eastAsia"/>
        <w:sz w:val="20"/>
      </w:rPr>
    </w:lvl>
    <w:lvl w:ilvl="1">
      <w:start w:val="1"/>
      <w:numFmt w:val="decimal"/>
      <w:pStyle w:val="af8"/>
      <w:suff w:val="nothing"/>
      <w:lvlText w:val="%1.%2　"/>
      <w:lvlJc w:val="left"/>
      <w:pPr>
        <w:ind w:left="0" w:firstLine="0"/>
      </w:pPr>
      <w:rPr>
        <w:rFonts w:ascii="黑体" w:eastAsia="黑体" w:hAnsi="黑体" w:hint="eastAsia"/>
        <w:sz w:val="20"/>
      </w:rPr>
    </w:lvl>
    <w:lvl w:ilvl="2">
      <w:start w:val="1"/>
      <w:numFmt w:val="decimal"/>
      <w:pStyle w:val="af9"/>
      <w:suff w:val="nothing"/>
      <w:lvlText w:val="%1.%2.%3　"/>
      <w:lvlJc w:val="left"/>
      <w:pPr>
        <w:ind w:left="0" w:firstLine="0"/>
      </w:pPr>
      <w:rPr>
        <w:rFonts w:ascii="黑体" w:eastAsia="黑体" w:hAnsi="黑体" w:hint="eastAsia"/>
        <w:sz w:val="20"/>
      </w:rPr>
    </w:lvl>
    <w:lvl w:ilvl="3">
      <w:start w:val="1"/>
      <w:numFmt w:val="decimal"/>
      <w:pStyle w:val="afa"/>
      <w:suff w:val="nothing"/>
      <w:lvlText w:val="%1.%2.%3.%4　"/>
      <w:lvlJc w:val="left"/>
      <w:pPr>
        <w:ind w:left="0" w:firstLine="0"/>
      </w:pPr>
      <w:rPr>
        <w:rFonts w:ascii="黑体" w:eastAsia="黑体" w:hAnsi="黑体" w:hint="eastAsia"/>
        <w:sz w:val="20"/>
      </w:rPr>
    </w:lvl>
    <w:lvl w:ilvl="4">
      <w:start w:val="1"/>
      <w:numFmt w:val="decimal"/>
      <w:pStyle w:val="afb"/>
      <w:suff w:val="nothing"/>
      <w:lvlText w:val="%1.%2.%3.%4.%5　"/>
      <w:lvlJc w:val="left"/>
      <w:pPr>
        <w:ind w:left="0" w:firstLine="0"/>
      </w:pPr>
      <w:rPr>
        <w:rFonts w:ascii="黑体" w:eastAsia="黑体" w:hAnsi="黑体" w:hint="eastAsia"/>
        <w:sz w:val="20"/>
      </w:rPr>
    </w:lvl>
    <w:lvl w:ilvl="5">
      <w:start w:val="1"/>
      <w:numFmt w:val="decimal"/>
      <w:pStyle w:val="afc"/>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70CA3665"/>
    <w:multiLevelType w:val="multilevel"/>
    <w:tmpl w:val="70CA3665"/>
    <w:lvl w:ilvl="0">
      <w:start w:val="1"/>
      <w:numFmt w:val="none"/>
      <w:pStyle w:val="afd"/>
      <w:lvlText w:val="%1——"/>
      <w:lvlJc w:val="left"/>
      <w:pPr>
        <w:tabs>
          <w:tab w:val="left" w:pos="851"/>
        </w:tabs>
        <w:ind w:left="851" w:hanging="426"/>
      </w:pPr>
      <w:rPr>
        <w:rFonts w:ascii="Times New Roman" w:hAnsi="Times New Roman" w:cs="Times New Roman" w:hint="eastAsia"/>
        <w:sz w:val="20"/>
      </w:rPr>
    </w:lvl>
    <w:lvl w:ilvl="1">
      <w:start w:val="1"/>
      <w:numFmt w:val="upperLetter"/>
      <w:lvlText w:val="%2."/>
      <w:lvlJc w:val="left"/>
      <w:pPr>
        <w:ind w:left="1276" w:hanging="426"/>
      </w:pPr>
      <w:rPr>
        <w:rFonts w:hint="eastAsia"/>
      </w:rPr>
    </w:lvl>
    <w:lvl w:ilvl="2">
      <w:start w:val="1"/>
      <w:numFmt w:val="decimal"/>
      <w:lvlText w:val="%3."/>
      <w:lvlJc w:val="left"/>
      <w:pPr>
        <w:ind w:left="1701" w:hanging="425"/>
      </w:pPr>
      <w:rPr>
        <w:rFonts w:hint="eastAsia"/>
      </w:rPr>
    </w:lvl>
    <w:lvl w:ilvl="3">
      <w:start w:val="1"/>
      <w:numFmt w:val="lowerLetter"/>
      <w:lvlText w:val="%4."/>
      <w:lvlJc w:val="left"/>
      <w:pPr>
        <w:ind w:left="1984" w:hanging="283"/>
      </w:pPr>
      <w:rPr>
        <w:rFonts w:hint="eastAsia"/>
      </w:rPr>
    </w:lvl>
    <w:lvl w:ilvl="4">
      <w:start w:val="1"/>
      <w:numFmt w:val="decimal"/>
      <w:lvlText w:val="%5."/>
      <w:lvlJc w:val="left"/>
      <w:pPr>
        <w:ind w:left="2409" w:hanging="425"/>
      </w:pPr>
      <w:rPr>
        <w:rFonts w:hint="eastAsia"/>
      </w:rPr>
    </w:lvl>
    <w:lvl w:ilvl="5">
      <w:start w:val="1"/>
      <w:numFmt w:val="lowerLetter"/>
      <w:lvlText w:val="%6."/>
      <w:lvlJc w:val="left"/>
      <w:pPr>
        <w:ind w:left="2834" w:hanging="425"/>
      </w:pPr>
      <w:rPr>
        <w:rFonts w:hint="eastAsia"/>
      </w:rPr>
    </w:lvl>
    <w:lvl w:ilvl="6">
      <w:start w:val="1"/>
      <w:numFmt w:val="lowerRoman"/>
      <w:lvlText w:val="%7."/>
      <w:lvlJc w:val="left"/>
      <w:pPr>
        <w:ind w:left="3260" w:hanging="426"/>
      </w:pPr>
      <w:rPr>
        <w:rFonts w:hint="eastAsia"/>
      </w:rPr>
    </w:lvl>
    <w:lvl w:ilvl="7">
      <w:start w:val="1"/>
      <w:numFmt w:val="lowerLetter"/>
      <w:lvlText w:val="%8."/>
      <w:lvlJc w:val="left"/>
      <w:pPr>
        <w:ind w:left="3685" w:hanging="425"/>
      </w:pPr>
      <w:rPr>
        <w:rFonts w:hint="eastAsia"/>
      </w:rPr>
    </w:lvl>
    <w:lvl w:ilvl="8">
      <w:start w:val="1"/>
      <w:numFmt w:val="lowerRoman"/>
      <w:lvlText w:val="%9."/>
      <w:lvlJc w:val="left"/>
      <w:pPr>
        <w:ind w:left="4110" w:hanging="425"/>
      </w:pPr>
      <w:rPr>
        <w:rFonts w:hint="eastAsia"/>
      </w:rPr>
    </w:lvl>
  </w:abstractNum>
  <w:abstractNum w:abstractNumId="19" w15:restartNumberingAfterBreak="0">
    <w:nsid w:val="7D6C781E"/>
    <w:multiLevelType w:val="multilevel"/>
    <w:tmpl w:val="7D6C781E"/>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fe"/>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num w:numId="1">
    <w:abstractNumId w:val="5"/>
  </w:num>
  <w:num w:numId="2">
    <w:abstractNumId w:val="16"/>
  </w:num>
  <w:num w:numId="3">
    <w:abstractNumId w:val="18"/>
  </w:num>
  <w:num w:numId="4">
    <w:abstractNumId w:val="11"/>
  </w:num>
  <w:num w:numId="5">
    <w:abstractNumId w:val="3"/>
  </w:num>
  <w:num w:numId="6">
    <w:abstractNumId w:val="8"/>
  </w:num>
  <w:num w:numId="7">
    <w:abstractNumId w:val="7"/>
  </w:num>
  <w:num w:numId="8">
    <w:abstractNumId w:val="9"/>
  </w:num>
  <w:num w:numId="9">
    <w:abstractNumId w:val="19"/>
  </w:num>
  <w:num w:numId="10">
    <w:abstractNumId w:val="13"/>
  </w:num>
  <w:num w:numId="11">
    <w:abstractNumId w:val="1"/>
  </w:num>
  <w:num w:numId="12">
    <w:abstractNumId w:val="17"/>
  </w:num>
  <w:num w:numId="13">
    <w:abstractNumId w:val="2"/>
  </w:num>
  <w:num w:numId="14">
    <w:abstractNumId w:val="0"/>
  </w:num>
  <w:num w:numId="15">
    <w:abstractNumId w:val="15"/>
  </w:num>
  <w:num w:numId="16">
    <w:abstractNumId w:val="12"/>
  </w:num>
  <w:num w:numId="17">
    <w:abstractNumId w:val="4"/>
  </w:num>
  <w:num w:numId="18">
    <w:abstractNumId w:val="10"/>
  </w:num>
  <w:num w:numId="19">
    <w:abstractNumId w:val="14"/>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7"/>
    <w:lvlOverride w:ilvl="0">
      <w:lvl w:ilvl="0">
        <w:start w:val="1"/>
        <w:numFmt w:val="decimal"/>
        <w:lvlRestart w:val="0"/>
        <w:pStyle w:val="af7"/>
        <w:suff w:val="nothing"/>
        <w:lvlText w:val="%1　"/>
        <w:lvlJc w:val="left"/>
        <w:pPr>
          <w:ind w:left="0" w:firstLine="0"/>
        </w:pPr>
        <w:rPr>
          <w:rFonts w:ascii="黑体" w:eastAsia="黑体" w:hAnsi="黑体" w:hint="eastAsia"/>
          <w:sz w:val="20"/>
        </w:rPr>
      </w:lvl>
    </w:lvlOverride>
    <w:lvlOverride w:ilvl="1">
      <w:lvl w:ilvl="1">
        <w:start w:val="1"/>
        <w:numFmt w:val="decimal"/>
        <w:pStyle w:val="af8"/>
        <w:suff w:val="nothing"/>
        <w:lvlText w:val="%1.%2　"/>
        <w:lvlJc w:val="left"/>
        <w:pPr>
          <w:ind w:left="0" w:firstLine="0"/>
        </w:pPr>
        <w:rPr>
          <w:rFonts w:ascii="黑体" w:eastAsia="黑体" w:hAnsi="黑体" w:hint="eastAsia"/>
          <w:sz w:val="20"/>
        </w:rPr>
      </w:lvl>
    </w:lvlOverride>
    <w:lvlOverride w:ilvl="2">
      <w:lvl w:ilvl="2">
        <w:start w:val="1"/>
        <w:numFmt w:val="decimal"/>
        <w:pStyle w:val="af9"/>
        <w:suff w:val="nothing"/>
        <w:lvlText w:val="%1.%2.%3　"/>
        <w:lvlJc w:val="left"/>
        <w:pPr>
          <w:ind w:left="0" w:firstLine="0"/>
        </w:pPr>
        <w:rPr>
          <w:rFonts w:ascii="黑体" w:eastAsia="黑体" w:hAnsi="黑体" w:hint="eastAsia"/>
          <w:sz w:val="20"/>
        </w:rPr>
      </w:lvl>
    </w:lvlOverride>
    <w:lvlOverride w:ilvl="3">
      <w:lvl w:ilvl="3">
        <w:start w:val="1"/>
        <w:numFmt w:val="decimal"/>
        <w:pStyle w:val="afa"/>
        <w:suff w:val="nothing"/>
        <w:lvlText w:val="%1.%2.%3.%4　"/>
        <w:lvlJc w:val="left"/>
        <w:pPr>
          <w:ind w:left="0" w:firstLine="0"/>
        </w:pPr>
        <w:rPr>
          <w:rFonts w:ascii="黑体" w:eastAsia="黑体" w:hAnsi="黑体" w:hint="eastAsia"/>
          <w:sz w:val="20"/>
        </w:rPr>
      </w:lvl>
    </w:lvlOverride>
    <w:lvlOverride w:ilvl="4">
      <w:lvl w:ilvl="4">
        <w:start w:val="1"/>
        <w:numFmt w:val="decimal"/>
        <w:pStyle w:val="afb"/>
        <w:suff w:val="nothing"/>
        <w:lvlText w:val="%1.%2.%3.%4.%5　"/>
        <w:lvlJc w:val="left"/>
        <w:pPr>
          <w:ind w:left="0" w:firstLine="0"/>
        </w:pPr>
        <w:rPr>
          <w:rFonts w:ascii="黑体" w:eastAsia="黑体" w:hAnsi="黑体" w:hint="eastAsia"/>
          <w:sz w:val="20"/>
        </w:rPr>
      </w:lvl>
    </w:lvlOverride>
    <w:lvlOverride w:ilvl="5">
      <w:lvl w:ilvl="5">
        <w:start w:val="1"/>
        <w:numFmt w:val="decimal"/>
        <w:pStyle w:val="afc"/>
        <w:suff w:val="nothing"/>
        <w:lvlText w:val="%1.%2.%3.%4.%5.%6　"/>
        <w:lvlJc w:val="left"/>
        <w:pPr>
          <w:ind w:left="0" w:firstLine="0"/>
        </w:pPr>
        <w:rPr>
          <w:rFonts w:ascii="黑体" w:eastAsia="黑体" w:hAnsi="黑体" w:hint="eastAsia"/>
          <w:sz w:val="20"/>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4">
    <w:abstractNumId w:val="17"/>
  </w:num>
  <w:num w:numId="25">
    <w:abstractNumId w:val="17"/>
  </w:num>
  <w:num w:numId="26">
    <w:abstractNumId w:val="17"/>
  </w:num>
  <w:num w:numId="27">
    <w:abstractNumId w:val="17"/>
  </w:num>
  <w:num w:numId="28">
    <w:abstractNumId w:val="17"/>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7F3E"/>
    <w:rsid w:val="00006AF7"/>
    <w:rsid w:val="00012490"/>
    <w:rsid w:val="00013365"/>
    <w:rsid w:val="00014558"/>
    <w:rsid w:val="000154EE"/>
    <w:rsid w:val="00015E06"/>
    <w:rsid w:val="0002237B"/>
    <w:rsid w:val="000226E3"/>
    <w:rsid w:val="00024BA6"/>
    <w:rsid w:val="00025BA2"/>
    <w:rsid w:val="0003190E"/>
    <w:rsid w:val="0003314B"/>
    <w:rsid w:val="00034287"/>
    <w:rsid w:val="0003678E"/>
    <w:rsid w:val="0003785D"/>
    <w:rsid w:val="000400DA"/>
    <w:rsid w:val="00040CD5"/>
    <w:rsid w:val="000425CD"/>
    <w:rsid w:val="000465A6"/>
    <w:rsid w:val="00046648"/>
    <w:rsid w:val="00046A6B"/>
    <w:rsid w:val="00046F1D"/>
    <w:rsid w:val="0005210A"/>
    <w:rsid w:val="000539C5"/>
    <w:rsid w:val="00053F7A"/>
    <w:rsid w:val="000549F9"/>
    <w:rsid w:val="00056FD4"/>
    <w:rsid w:val="00075D22"/>
    <w:rsid w:val="00076559"/>
    <w:rsid w:val="00077CC5"/>
    <w:rsid w:val="000807B7"/>
    <w:rsid w:val="000812AE"/>
    <w:rsid w:val="000829AD"/>
    <w:rsid w:val="0008558F"/>
    <w:rsid w:val="00091038"/>
    <w:rsid w:val="00095B73"/>
    <w:rsid w:val="000A6C62"/>
    <w:rsid w:val="000C1416"/>
    <w:rsid w:val="000C6FDF"/>
    <w:rsid w:val="000D1ABD"/>
    <w:rsid w:val="000E03F4"/>
    <w:rsid w:val="000E3C6E"/>
    <w:rsid w:val="000F0433"/>
    <w:rsid w:val="000F741A"/>
    <w:rsid w:val="0010257B"/>
    <w:rsid w:val="00105BA2"/>
    <w:rsid w:val="001118F4"/>
    <w:rsid w:val="00112D63"/>
    <w:rsid w:val="00115732"/>
    <w:rsid w:val="00120AD2"/>
    <w:rsid w:val="00122A4B"/>
    <w:rsid w:val="00127CBF"/>
    <w:rsid w:val="0013366C"/>
    <w:rsid w:val="00134BB5"/>
    <w:rsid w:val="001353B5"/>
    <w:rsid w:val="00135418"/>
    <w:rsid w:val="001427E8"/>
    <w:rsid w:val="00144458"/>
    <w:rsid w:val="00146C69"/>
    <w:rsid w:val="001633C6"/>
    <w:rsid w:val="001726D5"/>
    <w:rsid w:val="001730E9"/>
    <w:rsid w:val="0018343A"/>
    <w:rsid w:val="0018656D"/>
    <w:rsid w:val="00187BEE"/>
    <w:rsid w:val="00187C0E"/>
    <w:rsid w:val="001966B7"/>
    <w:rsid w:val="001A0E88"/>
    <w:rsid w:val="001A3E95"/>
    <w:rsid w:val="001A5604"/>
    <w:rsid w:val="001A6316"/>
    <w:rsid w:val="001B1818"/>
    <w:rsid w:val="001B435D"/>
    <w:rsid w:val="001B7FDD"/>
    <w:rsid w:val="001C2639"/>
    <w:rsid w:val="001C5C9B"/>
    <w:rsid w:val="001C7FEC"/>
    <w:rsid w:val="001D0D7E"/>
    <w:rsid w:val="001E6424"/>
    <w:rsid w:val="001E775B"/>
    <w:rsid w:val="001E7DCC"/>
    <w:rsid w:val="001F1221"/>
    <w:rsid w:val="001F28F3"/>
    <w:rsid w:val="001F6821"/>
    <w:rsid w:val="001F6C2E"/>
    <w:rsid w:val="001F748E"/>
    <w:rsid w:val="002034B4"/>
    <w:rsid w:val="00203F77"/>
    <w:rsid w:val="00206AFD"/>
    <w:rsid w:val="00217755"/>
    <w:rsid w:val="002212CF"/>
    <w:rsid w:val="0022356A"/>
    <w:rsid w:val="00224E7F"/>
    <w:rsid w:val="002278D9"/>
    <w:rsid w:val="00231B31"/>
    <w:rsid w:val="002325EC"/>
    <w:rsid w:val="00233A3F"/>
    <w:rsid w:val="00236861"/>
    <w:rsid w:val="00246EBE"/>
    <w:rsid w:val="00250366"/>
    <w:rsid w:val="002512FC"/>
    <w:rsid w:val="00252072"/>
    <w:rsid w:val="00257A34"/>
    <w:rsid w:val="00261F1A"/>
    <w:rsid w:val="00263665"/>
    <w:rsid w:val="002643DC"/>
    <w:rsid w:val="00264DA4"/>
    <w:rsid w:val="00270B69"/>
    <w:rsid w:val="00275668"/>
    <w:rsid w:val="002758CC"/>
    <w:rsid w:val="00287673"/>
    <w:rsid w:val="00287FBC"/>
    <w:rsid w:val="002910A8"/>
    <w:rsid w:val="002912C8"/>
    <w:rsid w:val="00296E84"/>
    <w:rsid w:val="002A7716"/>
    <w:rsid w:val="002B07EC"/>
    <w:rsid w:val="002B1FB4"/>
    <w:rsid w:val="002B3576"/>
    <w:rsid w:val="002B3FC5"/>
    <w:rsid w:val="002C1968"/>
    <w:rsid w:val="002D1BFD"/>
    <w:rsid w:val="002D49DA"/>
    <w:rsid w:val="002F2D9C"/>
    <w:rsid w:val="00303432"/>
    <w:rsid w:val="003052AE"/>
    <w:rsid w:val="00312DA2"/>
    <w:rsid w:val="00315E18"/>
    <w:rsid w:val="00317DB4"/>
    <w:rsid w:val="003205D6"/>
    <w:rsid w:val="003225E0"/>
    <w:rsid w:val="003252D5"/>
    <w:rsid w:val="003264F7"/>
    <w:rsid w:val="00327278"/>
    <w:rsid w:val="00335357"/>
    <w:rsid w:val="003353A6"/>
    <w:rsid w:val="003356E8"/>
    <w:rsid w:val="00336CA0"/>
    <w:rsid w:val="00337897"/>
    <w:rsid w:val="00337AD4"/>
    <w:rsid w:val="00341CE9"/>
    <w:rsid w:val="0035147F"/>
    <w:rsid w:val="00351F69"/>
    <w:rsid w:val="0035793F"/>
    <w:rsid w:val="00357AEC"/>
    <w:rsid w:val="003605F7"/>
    <w:rsid w:val="003611B7"/>
    <w:rsid w:val="0036259C"/>
    <w:rsid w:val="00364DAA"/>
    <w:rsid w:val="0036576D"/>
    <w:rsid w:val="00373094"/>
    <w:rsid w:val="00375F09"/>
    <w:rsid w:val="00375F5D"/>
    <w:rsid w:val="0037677B"/>
    <w:rsid w:val="003812F3"/>
    <w:rsid w:val="00381407"/>
    <w:rsid w:val="00385B11"/>
    <w:rsid w:val="00394C9B"/>
    <w:rsid w:val="003A02F4"/>
    <w:rsid w:val="003A05E3"/>
    <w:rsid w:val="003A6A73"/>
    <w:rsid w:val="003B1D6E"/>
    <w:rsid w:val="003C1013"/>
    <w:rsid w:val="003C1576"/>
    <w:rsid w:val="003C4E42"/>
    <w:rsid w:val="003C5DE9"/>
    <w:rsid w:val="003C6DA3"/>
    <w:rsid w:val="003D0224"/>
    <w:rsid w:val="003D188D"/>
    <w:rsid w:val="003D2161"/>
    <w:rsid w:val="003D4C3E"/>
    <w:rsid w:val="003D737C"/>
    <w:rsid w:val="003E2A2A"/>
    <w:rsid w:val="003E317A"/>
    <w:rsid w:val="003E4E28"/>
    <w:rsid w:val="003E628E"/>
    <w:rsid w:val="003F26FF"/>
    <w:rsid w:val="003F6B1A"/>
    <w:rsid w:val="00400BC9"/>
    <w:rsid w:val="00401083"/>
    <w:rsid w:val="00407650"/>
    <w:rsid w:val="00416974"/>
    <w:rsid w:val="0042492E"/>
    <w:rsid w:val="00424E16"/>
    <w:rsid w:val="00433C41"/>
    <w:rsid w:val="00433F3F"/>
    <w:rsid w:val="00435206"/>
    <w:rsid w:val="00437324"/>
    <w:rsid w:val="004403CD"/>
    <w:rsid w:val="0044463B"/>
    <w:rsid w:val="00447118"/>
    <w:rsid w:val="00447D8D"/>
    <w:rsid w:val="00447E2B"/>
    <w:rsid w:val="0045024F"/>
    <w:rsid w:val="004503C7"/>
    <w:rsid w:val="00454664"/>
    <w:rsid w:val="004557B5"/>
    <w:rsid w:val="00455A0A"/>
    <w:rsid w:val="00461996"/>
    <w:rsid w:val="00461F8D"/>
    <w:rsid w:val="00475E1E"/>
    <w:rsid w:val="00476138"/>
    <w:rsid w:val="00482B50"/>
    <w:rsid w:val="0048307D"/>
    <w:rsid w:val="00490D7C"/>
    <w:rsid w:val="00492BD8"/>
    <w:rsid w:val="0049559A"/>
    <w:rsid w:val="00497915"/>
    <w:rsid w:val="004A4222"/>
    <w:rsid w:val="004A529F"/>
    <w:rsid w:val="004A67A4"/>
    <w:rsid w:val="004A70DF"/>
    <w:rsid w:val="004A7251"/>
    <w:rsid w:val="004B0E7F"/>
    <w:rsid w:val="004B1FBF"/>
    <w:rsid w:val="004B29E7"/>
    <w:rsid w:val="004B31E7"/>
    <w:rsid w:val="004B3703"/>
    <w:rsid w:val="004B6C02"/>
    <w:rsid w:val="004B71FE"/>
    <w:rsid w:val="004C4238"/>
    <w:rsid w:val="004C599C"/>
    <w:rsid w:val="004C73BB"/>
    <w:rsid w:val="004D36A0"/>
    <w:rsid w:val="004D792C"/>
    <w:rsid w:val="004E7078"/>
    <w:rsid w:val="004F0EF3"/>
    <w:rsid w:val="004F1DE2"/>
    <w:rsid w:val="004F2042"/>
    <w:rsid w:val="004F526E"/>
    <w:rsid w:val="00507778"/>
    <w:rsid w:val="00513A2C"/>
    <w:rsid w:val="00513EC8"/>
    <w:rsid w:val="00514325"/>
    <w:rsid w:val="005224F7"/>
    <w:rsid w:val="00524F7F"/>
    <w:rsid w:val="005278B3"/>
    <w:rsid w:val="00531A03"/>
    <w:rsid w:val="00543A3F"/>
    <w:rsid w:val="00544D05"/>
    <w:rsid w:val="005452C4"/>
    <w:rsid w:val="00546B9A"/>
    <w:rsid w:val="00552B4E"/>
    <w:rsid w:val="00564BF8"/>
    <w:rsid w:val="005711B5"/>
    <w:rsid w:val="00573C6B"/>
    <w:rsid w:val="0057762A"/>
    <w:rsid w:val="00586E45"/>
    <w:rsid w:val="00590AB7"/>
    <w:rsid w:val="00593FF8"/>
    <w:rsid w:val="00596F50"/>
    <w:rsid w:val="005A2595"/>
    <w:rsid w:val="005A36C1"/>
    <w:rsid w:val="005A5B18"/>
    <w:rsid w:val="005B01E5"/>
    <w:rsid w:val="005B2DAB"/>
    <w:rsid w:val="005B71AB"/>
    <w:rsid w:val="005C06EB"/>
    <w:rsid w:val="005C3D8E"/>
    <w:rsid w:val="005C44F7"/>
    <w:rsid w:val="005C6784"/>
    <w:rsid w:val="005D1762"/>
    <w:rsid w:val="005D1B4A"/>
    <w:rsid w:val="005D285E"/>
    <w:rsid w:val="005D447A"/>
    <w:rsid w:val="005D5700"/>
    <w:rsid w:val="005E1A13"/>
    <w:rsid w:val="005E1B60"/>
    <w:rsid w:val="005E62DC"/>
    <w:rsid w:val="005F5B58"/>
    <w:rsid w:val="005F608D"/>
    <w:rsid w:val="006122F0"/>
    <w:rsid w:val="006128C6"/>
    <w:rsid w:val="00612981"/>
    <w:rsid w:val="00617977"/>
    <w:rsid w:val="00624DBB"/>
    <w:rsid w:val="006257B3"/>
    <w:rsid w:val="00644263"/>
    <w:rsid w:val="00646B8E"/>
    <w:rsid w:val="00647F7A"/>
    <w:rsid w:val="0065264E"/>
    <w:rsid w:val="00653055"/>
    <w:rsid w:val="006537D6"/>
    <w:rsid w:val="00654888"/>
    <w:rsid w:val="00656191"/>
    <w:rsid w:val="0066073A"/>
    <w:rsid w:val="00660E3E"/>
    <w:rsid w:val="00670BAE"/>
    <w:rsid w:val="0067576F"/>
    <w:rsid w:val="006757B6"/>
    <w:rsid w:val="006767A6"/>
    <w:rsid w:val="006858CA"/>
    <w:rsid w:val="00690C6F"/>
    <w:rsid w:val="00690F70"/>
    <w:rsid w:val="00694FB4"/>
    <w:rsid w:val="006951B4"/>
    <w:rsid w:val="006A05ED"/>
    <w:rsid w:val="006A1C17"/>
    <w:rsid w:val="006A22C7"/>
    <w:rsid w:val="006A26C4"/>
    <w:rsid w:val="006B4E48"/>
    <w:rsid w:val="006C5919"/>
    <w:rsid w:val="006C61D1"/>
    <w:rsid w:val="006C7F3E"/>
    <w:rsid w:val="006D1196"/>
    <w:rsid w:val="006D2E8A"/>
    <w:rsid w:val="006D56FF"/>
    <w:rsid w:val="006D6A12"/>
    <w:rsid w:val="006E12EA"/>
    <w:rsid w:val="006E407F"/>
    <w:rsid w:val="006F4DC0"/>
    <w:rsid w:val="006F6B4F"/>
    <w:rsid w:val="0070154D"/>
    <w:rsid w:val="00704DE1"/>
    <w:rsid w:val="007054E5"/>
    <w:rsid w:val="00710F38"/>
    <w:rsid w:val="00714F2F"/>
    <w:rsid w:val="007201A5"/>
    <w:rsid w:val="007225D5"/>
    <w:rsid w:val="00722C17"/>
    <w:rsid w:val="00723BBA"/>
    <w:rsid w:val="00726BBE"/>
    <w:rsid w:val="00730757"/>
    <w:rsid w:val="00730B35"/>
    <w:rsid w:val="00733A72"/>
    <w:rsid w:val="00734BEA"/>
    <w:rsid w:val="00742E11"/>
    <w:rsid w:val="007572ED"/>
    <w:rsid w:val="00760B15"/>
    <w:rsid w:val="007631FD"/>
    <w:rsid w:val="00763EDB"/>
    <w:rsid w:val="00765304"/>
    <w:rsid w:val="0076693A"/>
    <w:rsid w:val="00766D5E"/>
    <w:rsid w:val="00773776"/>
    <w:rsid w:val="00774771"/>
    <w:rsid w:val="00780025"/>
    <w:rsid w:val="00781C50"/>
    <w:rsid w:val="00785A1E"/>
    <w:rsid w:val="0079273C"/>
    <w:rsid w:val="00792ADE"/>
    <w:rsid w:val="00797451"/>
    <w:rsid w:val="007A04B5"/>
    <w:rsid w:val="007A1805"/>
    <w:rsid w:val="007A1F7C"/>
    <w:rsid w:val="007A4018"/>
    <w:rsid w:val="007B0B53"/>
    <w:rsid w:val="007B7487"/>
    <w:rsid w:val="007C10C1"/>
    <w:rsid w:val="007C10F2"/>
    <w:rsid w:val="007C7901"/>
    <w:rsid w:val="007D1BF2"/>
    <w:rsid w:val="007D1F29"/>
    <w:rsid w:val="007D2F75"/>
    <w:rsid w:val="007D39FC"/>
    <w:rsid w:val="007D6DF6"/>
    <w:rsid w:val="007D76EC"/>
    <w:rsid w:val="007F2263"/>
    <w:rsid w:val="007F237D"/>
    <w:rsid w:val="007F3E25"/>
    <w:rsid w:val="007F41E4"/>
    <w:rsid w:val="007F50D6"/>
    <w:rsid w:val="007F6CFF"/>
    <w:rsid w:val="007F7EB1"/>
    <w:rsid w:val="0080260F"/>
    <w:rsid w:val="0080554D"/>
    <w:rsid w:val="00812D01"/>
    <w:rsid w:val="0082183C"/>
    <w:rsid w:val="00827120"/>
    <w:rsid w:val="0085152C"/>
    <w:rsid w:val="00861ED6"/>
    <w:rsid w:val="00867176"/>
    <w:rsid w:val="0086794C"/>
    <w:rsid w:val="00873C66"/>
    <w:rsid w:val="00876408"/>
    <w:rsid w:val="00886CE1"/>
    <w:rsid w:val="00890D0C"/>
    <w:rsid w:val="00891E5C"/>
    <w:rsid w:val="008966BA"/>
    <w:rsid w:val="008A0829"/>
    <w:rsid w:val="008A1274"/>
    <w:rsid w:val="008A447E"/>
    <w:rsid w:val="008A466F"/>
    <w:rsid w:val="008A5792"/>
    <w:rsid w:val="008B7300"/>
    <w:rsid w:val="008C07A3"/>
    <w:rsid w:val="008D4D82"/>
    <w:rsid w:val="008E55CF"/>
    <w:rsid w:val="008F519C"/>
    <w:rsid w:val="008F622E"/>
    <w:rsid w:val="009043B5"/>
    <w:rsid w:val="00904E8A"/>
    <w:rsid w:val="00911D84"/>
    <w:rsid w:val="00913B29"/>
    <w:rsid w:val="009154E9"/>
    <w:rsid w:val="009225C1"/>
    <w:rsid w:val="009232BD"/>
    <w:rsid w:val="00934FFB"/>
    <w:rsid w:val="00935136"/>
    <w:rsid w:val="009358C0"/>
    <w:rsid w:val="0093704D"/>
    <w:rsid w:val="0094562C"/>
    <w:rsid w:val="0095048A"/>
    <w:rsid w:val="00950EB2"/>
    <w:rsid w:val="00953A9E"/>
    <w:rsid w:val="009551D8"/>
    <w:rsid w:val="00964AE0"/>
    <w:rsid w:val="009651A4"/>
    <w:rsid w:val="00965BA4"/>
    <w:rsid w:val="0096689E"/>
    <w:rsid w:val="00973173"/>
    <w:rsid w:val="009771C9"/>
    <w:rsid w:val="00982F7A"/>
    <w:rsid w:val="009911D2"/>
    <w:rsid w:val="0099475D"/>
    <w:rsid w:val="0099662B"/>
    <w:rsid w:val="00996C38"/>
    <w:rsid w:val="009A264B"/>
    <w:rsid w:val="009A469E"/>
    <w:rsid w:val="009A514C"/>
    <w:rsid w:val="009A6D5D"/>
    <w:rsid w:val="009A7E09"/>
    <w:rsid w:val="009B1225"/>
    <w:rsid w:val="009B2EB4"/>
    <w:rsid w:val="009B489E"/>
    <w:rsid w:val="009B6C37"/>
    <w:rsid w:val="009C020E"/>
    <w:rsid w:val="009C51D5"/>
    <w:rsid w:val="009C686B"/>
    <w:rsid w:val="009C6AA2"/>
    <w:rsid w:val="009C7113"/>
    <w:rsid w:val="009E10BD"/>
    <w:rsid w:val="009E11E6"/>
    <w:rsid w:val="009E1636"/>
    <w:rsid w:val="009E19F9"/>
    <w:rsid w:val="009E53D5"/>
    <w:rsid w:val="009F00B3"/>
    <w:rsid w:val="009F05B7"/>
    <w:rsid w:val="009F5D00"/>
    <w:rsid w:val="00A01EB0"/>
    <w:rsid w:val="00A04AFF"/>
    <w:rsid w:val="00A06752"/>
    <w:rsid w:val="00A170EA"/>
    <w:rsid w:val="00A20136"/>
    <w:rsid w:val="00A22358"/>
    <w:rsid w:val="00A30CF4"/>
    <w:rsid w:val="00A35218"/>
    <w:rsid w:val="00A41CE2"/>
    <w:rsid w:val="00A420E4"/>
    <w:rsid w:val="00A433C7"/>
    <w:rsid w:val="00A44977"/>
    <w:rsid w:val="00A50963"/>
    <w:rsid w:val="00A532EF"/>
    <w:rsid w:val="00A54D24"/>
    <w:rsid w:val="00A6165C"/>
    <w:rsid w:val="00A6464E"/>
    <w:rsid w:val="00A67026"/>
    <w:rsid w:val="00A675F8"/>
    <w:rsid w:val="00A71915"/>
    <w:rsid w:val="00A76931"/>
    <w:rsid w:val="00A76B1F"/>
    <w:rsid w:val="00A77C47"/>
    <w:rsid w:val="00A96023"/>
    <w:rsid w:val="00AA04BC"/>
    <w:rsid w:val="00AA1F82"/>
    <w:rsid w:val="00AB4626"/>
    <w:rsid w:val="00AC315E"/>
    <w:rsid w:val="00AC368A"/>
    <w:rsid w:val="00AC3786"/>
    <w:rsid w:val="00AC4EC7"/>
    <w:rsid w:val="00AD611B"/>
    <w:rsid w:val="00AD71F4"/>
    <w:rsid w:val="00AE0DEC"/>
    <w:rsid w:val="00AE1A4A"/>
    <w:rsid w:val="00AE1E50"/>
    <w:rsid w:val="00AE24DD"/>
    <w:rsid w:val="00AE5E63"/>
    <w:rsid w:val="00B01DA7"/>
    <w:rsid w:val="00B0362B"/>
    <w:rsid w:val="00B04B8C"/>
    <w:rsid w:val="00B05349"/>
    <w:rsid w:val="00B054EB"/>
    <w:rsid w:val="00B114F9"/>
    <w:rsid w:val="00B153CF"/>
    <w:rsid w:val="00B24490"/>
    <w:rsid w:val="00B2467D"/>
    <w:rsid w:val="00B270ED"/>
    <w:rsid w:val="00B274C0"/>
    <w:rsid w:val="00B30CDD"/>
    <w:rsid w:val="00B319E8"/>
    <w:rsid w:val="00B35DA9"/>
    <w:rsid w:val="00B36383"/>
    <w:rsid w:val="00B370C0"/>
    <w:rsid w:val="00B4113F"/>
    <w:rsid w:val="00B416C4"/>
    <w:rsid w:val="00B43A12"/>
    <w:rsid w:val="00B4493E"/>
    <w:rsid w:val="00B45C24"/>
    <w:rsid w:val="00B56DCE"/>
    <w:rsid w:val="00B57E8C"/>
    <w:rsid w:val="00B61021"/>
    <w:rsid w:val="00B61DF3"/>
    <w:rsid w:val="00B639AA"/>
    <w:rsid w:val="00B665F9"/>
    <w:rsid w:val="00B706C6"/>
    <w:rsid w:val="00B902E1"/>
    <w:rsid w:val="00B93C6E"/>
    <w:rsid w:val="00B95E29"/>
    <w:rsid w:val="00BA3235"/>
    <w:rsid w:val="00BA6A36"/>
    <w:rsid w:val="00BB1EA5"/>
    <w:rsid w:val="00BB77E8"/>
    <w:rsid w:val="00BC2D76"/>
    <w:rsid w:val="00BC3166"/>
    <w:rsid w:val="00BC3FF1"/>
    <w:rsid w:val="00BD24DC"/>
    <w:rsid w:val="00BD40A2"/>
    <w:rsid w:val="00BE5A35"/>
    <w:rsid w:val="00BE6933"/>
    <w:rsid w:val="00BE7C02"/>
    <w:rsid w:val="00BE7D96"/>
    <w:rsid w:val="00BF0368"/>
    <w:rsid w:val="00BF13BC"/>
    <w:rsid w:val="00BF2764"/>
    <w:rsid w:val="00BF57D7"/>
    <w:rsid w:val="00BF7BC9"/>
    <w:rsid w:val="00C108A1"/>
    <w:rsid w:val="00C2761A"/>
    <w:rsid w:val="00C27D45"/>
    <w:rsid w:val="00C31399"/>
    <w:rsid w:val="00C31A5F"/>
    <w:rsid w:val="00C31A9E"/>
    <w:rsid w:val="00C3491A"/>
    <w:rsid w:val="00C36DF6"/>
    <w:rsid w:val="00C467AA"/>
    <w:rsid w:val="00C60219"/>
    <w:rsid w:val="00C63AAA"/>
    <w:rsid w:val="00C65C67"/>
    <w:rsid w:val="00C6610F"/>
    <w:rsid w:val="00C679F1"/>
    <w:rsid w:val="00C72D1F"/>
    <w:rsid w:val="00C73B37"/>
    <w:rsid w:val="00C74CB2"/>
    <w:rsid w:val="00C767B1"/>
    <w:rsid w:val="00C80605"/>
    <w:rsid w:val="00C829C3"/>
    <w:rsid w:val="00C87FC0"/>
    <w:rsid w:val="00C90208"/>
    <w:rsid w:val="00C967C4"/>
    <w:rsid w:val="00CA15DF"/>
    <w:rsid w:val="00CA2023"/>
    <w:rsid w:val="00CA2E28"/>
    <w:rsid w:val="00CA362D"/>
    <w:rsid w:val="00CB0FE3"/>
    <w:rsid w:val="00CB57EF"/>
    <w:rsid w:val="00CB5FCA"/>
    <w:rsid w:val="00CB6808"/>
    <w:rsid w:val="00CC6326"/>
    <w:rsid w:val="00CD04EF"/>
    <w:rsid w:val="00CD1407"/>
    <w:rsid w:val="00CD1819"/>
    <w:rsid w:val="00CD20A5"/>
    <w:rsid w:val="00CD2154"/>
    <w:rsid w:val="00CD599F"/>
    <w:rsid w:val="00CD67D7"/>
    <w:rsid w:val="00CE2B3E"/>
    <w:rsid w:val="00CE30B2"/>
    <w:rsid w:val="00D007D1"/>
    <w:rsid w:val="00D01B1C"/>
    <w:rsid w:val="00D03DAF"/>
    <w:rsid w:val="00D06C38"/>
    <w:rsid w:val="00D10C65"/>
    <w:rsid w:val="00D11115"/>
    <w:rsid w:val="00D12882"/>
    <w:rsid w:val="00D165F1"/>
    <w:rsid w:val="00D32067"/>
    <w:rsid w:val="00D37A4D"/>
    <w:rsid w:val="00D436D8"/>
    <w:rsid w:val="00D54BAC"/>
    <w:rsid w:val="00D67A5C"/>
    <w:rsid w:val="00D67F38"/>
    <w:rsid w:val="00D71D66"/>
    <w:rsid w:val="00D756FA"/>
    <w:rsid w:val="00D7712E"/>
    <w:rsid w:val="00D77A12"/>
    <w:rsid w:val="00D77BC3"/>
    <w:rsid w:val="00D84258"/>
    <w:rsid w:val="00D8713B"/>
    <w:rsid w:val="00D942AC"/>
    <w:rsid w:val="00D97D83"/>
    <w:rsid w:val="00DA0BD8"/>
    <w:rsid w:val="00DA23B8"/>
    <w:rsid w:val="00DA26E3"/>
    <w:rsid w:val="00DA42F2"/>
    <w:rsid w:val="00DC07A0"/>
    <w:rsid w:val="00DC2315"/>
    <w:rsid w:val="00DC2BA3"/>
    <w:rsid w:val="00DC2CC1"/>
    <w:rsid w:val="00DC5806"/>
    <w:rsid w:val="00DC5C9C"/>
    <w:rsid w:val="00DC5E8B"/>
    <w:rsid w:val="00DC696B"/>
    <w:rsid w:val="00DC69B1"/>
    <w:rsid w:val="00DC7C84"/>
    <w:rsid w:val="00DD00A7"/>
    <w:rsid w:val="00DD2EDC"/>
    <w:rsid w:val="00DE06C1"/>
    <w:rsid w:val="00DE26FA"/>
    <w:rsid w:val="00DE4BCA"/>
    <w:rsid w:val="00DF0874"/>
    <w:rsid w:val="00DF1D9B"/>
    <w:rsid w:val="00DF682B"/>
    <w:rsid w:val="00DF78BA"/>
    <w:rsid w:val="00E002AA"/>
    <w:rsid w:val="00E02EB6"/>
    <w:rsid w:val="00E03701"/>
    <w:rsid w:val="00E06FC6"/>
    <w:rsid w:val="00E133B1"/>
    <w:rsid w:val="00E14C92"/>
    <w:rsid w:val="00E160AA"/>
    <w:rsid w:val="00E176D4"/>
    <w:rsid w:val="00E20AA4"/>
    <w:rsid w:val="00E25A14"/>
    <w:rsid w:val="00E30006"/>
    <w:rsid w:val="00E31192"/>
    <w:rsid w:val="00E32714"/>
    <w:rsid w:val="00E33D12"/>
    <w:rsid w:val="00E35FAB"/>
    <w:rsid w:val="00E4028D"/>
    <w:rsid w:val="00E42E35"/>
    <w:rsid w:val="00E4712E"/>
    <w:rsid w:val="00E62608"/>
    <w:rsid w:val="00E716D7"/>
    <w:rsid w:val="00E71BA0"/>
    <w:rsid w:val="00E77EC8"/>
    <w:rsid w:val="00E80444"/>
    <w:rsid w:val="00E81990"/>
    <w:rsid w:val="00E829D4"/>
    <w:rsid w:val="00E86493"/>
    <w:rsid w:val="00E90712"/>
    <w:rsid w:val="00E93E1E"/>
    <w:rsid w:val="00E95994"/>
    <w:rsid w:val="00E97738"/>
    <w:rsid w:val="00EA42AF"/>
    <w:rsid w:val="00EA4B89"/>
    <w:rsid w:val="00EA7ABA"/>
    <w:rsid w:val="00EA7BAF"/>
    <w:rsid w:val="00EB08CF"/>
    <w:rsid w:val="00EC0823"/>
    <w:rsid w:val="00EC09C5"/>
    <w:rsid w:val="00EC4D81"/>
    <w:rsid w:val="00EC569C"/>
    <w:rsid w:val="00EC739F"/>
    <w:rsid w:val="00ED3015"/>
    <w:rsid w:val="00ED4036"/>
    <w:rsid w:val="00ED4879"/>
    <w:rsid w:val="00ED4F18"/>
    <w:rsid w:val="00EE19AD"/>
    <w:rsid w:val="00EE3247"/>
    <w:rsid w:val="00EE526F"/>
    <w:rsid w:val="00EE5ACB"/>
    <w:rsid w:val="00EE6B53"/>
    <w:rsid w:val="00EF0E62"/>
    <w:rsid w:val="00EF3A5E"/>
    <w:rsid w:val="00EF4517"/>
    <w:rsid w:val="00EF4CE6"/>
    <w:rsid w:val="00EF56C2"/>
    <w:rsid w:val="00F015E6"/>
    <w:rsid w:val="00F04FA8"/>
    <w:rsid w:val="00F11247"/>
    <w:rsid w:val="00F14ECE"/>
    <w:rsid w:val="00F21DA0"/>
    <w:rsid w:val="00F22BA9"/>
    <w:rsid w:val="00F235B0"/>
    <w:rsid w:val="00F265F0"/>
    <w:rsid w:val="00F26A7A"/>
    <w:rsid w:val="00F3407A"/>
    <w:rsid w:val="00F35B6B"/>
    <w:rsid w:val="00F45529"/>
    <w:rsid w:val="00F465DC"/>
    <w:rsid w:val="00F46E35"/>
    <w:rsid w:val="00F5006E"/>
    <w:rsid w:val="00F573AF"/>
    <w:rsid w:val="00F574E8"/>
    <w:rsid w:val="00F63B28"/>
    <w:rsid w:val="00F71BC7"/>
    <w:rsid w:val="00F8062F"/>
    <w:rsid w:val="00F80C34"/>
    <w:rsid w:val="00F929C2"/>
    <w:rsid w:val="00F95E08"/>
    <w:rsid w:val="00F96051"/>
    <w:rsid w:val="00FA5F7D"/>
    <w:rsid w:val="00FB1366"/>
    <w:rsid w:val="00FC4C44"/>
    <w:rsid w:val="00FC79D7"/>
    <w:rsid w:val="00FD19C6"/>
    <w:rsid w:val="00FD3B58"/>
    <w:rsid w:val="00FE07D1"/>
    <w:rsid w:val="00FE35DF"/>
    <w:rsid w:val="00FE4549"/>
    <w:rsid w:val="00FE6DC9"/>
    <w:rsid w:val="00FE76C9"/>
    <w:rsid w:val="184941FD"/>
    <w:rsid w:val="49A46A9C"/>
    <w:rsid w:val="71241F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68680"/>
  <w15:docId w15:val="{B4AD25CD-654E-4801-8217-152A0F3A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
    <w:name w:val="Normal"/>
    <w:qFormat/>
    <w:rsid w:val="00D12882"/>
    <w:pPr>
      <w:widowControl w:val="0"/>
      <w:jc w:val="both"/>
    </w:pPr>
    <w:rPr>
      <w:rFonts w:ascii="宋体" w:eastAsia="宋体" w:hAnsi="Times New Roman"/>
      <w:kern w:val="2"/>
      <w:sz w:val="21"/>
      <w:szCs w:val="22"/>
    </w:rPr>
  </w:style>
  <w:style w:type="paragraph" w:styleId="1">
    <w:name w:val="heading 1"/>
    <w:basedOn w:val="aff"/>
    <w:next w:val="aff"/>
    <w:link w:val="10"/>
    <w:qFormat/>
    <w:rsid w:val="00373094"/>
    <w:pPr>
      <w:keepNext/>
      <w:keepLines/>
      <w:spacing w:before="340" w:after="330" w:line="578" w:lineRule="auto"/>
      <w:outlineLvl w:val="0"/>
    </w:pPr>
    <w:rPr>
      <w:b/>
      <w:bCs/>
      <w:kern w:val="44"/>
      <w:sz w:val="44"/>
      <w:szCs w:val="44"/>
    </w:rPr>
  </w:style>
  <w:style w:type="paragraph" w:styleId="2">
    <w:name w:val="heading 2"/>
    <w:basedOn w:val="aff"/>
    <w:next w:val="aff"/>
    <w:link w:val="21"/>
    <w:uiPriority w:val="9"/>
    <w:semiHidden/>
    <w:unhideWhenUsed/>
    <w:qFormat/>
    <w:rsid w:val="005C3D8E"/>
    <w:pPr>
      <w:keepNext/>
      <w:keepLines/>
      <w:numPr>
        <w:ilvl w:val="1"/>
        <w:numId w:val="18"/>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
    <w:next w:val="aff"/>
    <w:link w:val="30"/>
    <w:uiPriority w:val="9"/>
    <w:semiHidden/>
    <w:unhideWhenUsed/>
    <w:qFormat/>
    <w:rsid w:val="005C3D8E"/>
    <w:pPr>
      <w:keepNext/>
      <w:keepLines/>
      <w:numPr>
        <w:ilvl w:val="2"/>
        <w:numId w:val="18"/>
      </w:numPr>
      <w:spacing w:before="260" w:after="260" w:line="416" w:lineRule="auto"/>
      <w:outlineLvl w:val="2"/>
    </w:pPr>
    <w:rPr>
      <w:b/>
      <w:bCs/>
      <w:sz w:val="32"/>
      <w:szCs w:val="32"/>
    </w:rPr>
  </w:style>
  <w:style w:type="paragraph" w:styleId="4">
    <w:name w:val="heading 4"/>
    <w:basedOn w:val="aff"/>
    <w:next w:val="aff"/>
    <w:link w:val="40"/>
    <w:uiPriority w:val="9"/>
    <w:semiHidden/>
    <w:unhideWhenUsed/>
    <w:qFormat/>
    <w:rsid w:val="005C3D8E"/>
    <w:pPr>
      <w:keepNext/>
      <w:keepLines/>
      <w:numPr>
        <w:ilvl w:val="3"/>
        <w:numId w:val="18"/>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f"/>
    <w:next w:val="aff"/>
    <w:link w:val="50"/>
    <w:uiPriority w:val="9"/>
    <w:semiHidden/>
    <w:unhideWhenUsed/>
    <w:qFormat/>
    <w:rsid w:val="005C3D8E"/>
    <w:pPr>
      <w:keepNext/>
      <w:keepLines/>
      <w:numPr>
        <w:ilvl w:val="4"/>
        <w:numId w:val="18"/>
      </w:numPr>
      <w:spacing w:before="280" w:after="290" w:line="376" w:lineRule="auto"/>
      <w:outlineLvl w:val="4"/>
    </w:pPr>
    <w:rPr>
      <w:b/>
      <w:bCs/>
      <w:sz w:val="28"/>
      <w:szCs w:val="28"/>
    </w:rPr>
  </w:style>
  <w:style w:type="paragraph" w:styleId="6">
    <w:name w:val="heading 6"/>
    <w:basedOn w:val="aff"/>
    <w:next w:val="aff"/>
    <w:link w:val="60"/>
    <w:uiPriority w:val="9"/>
    <w:semiHidden/>
    <w:unhideWhenUsed/>
    <w:qFormat/>
    <w:rsid w:val="005C3D8E"/>
    <w:pPr>
      <w:keepNext/>
      <w:keepLines/>
      <w:numPr>
        <w:ilvl w:val="5"/>
        <w:numId w:val="18"/>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f"/>
    <w:next w:val="aff"/>
    <w:link w:val="70"/>
    <w:uiPriority w:val="9"/>
    <w:semiHidden/>
    <w:unhideWhenUsed/>
    <w:qFormat/>
    <w:rsid w:val="005C3D8E"/>
    <w:pPr>
      <w:keepNext/>
      <w:keepLines/>
      <w:numPr>
        <w:ilvl w:val="6"/>
        <w:numId w:val="18"/>
      </w:numPr>
      <w:spacing w:before="240" w:after="64" w:line="320" w:lineRule="auto"/>
      <w:outlineLvl w:val="6"/>
    </w:pPr>
    <w:rPr>
      <w:b/>
      <w:bCs/>
      <w:sz w:val="24"/>
      <w:szCs w:val="24"/>
    </w:rPr>
  </w:style>
  <w:style w:type="paragraph" w:styleId="8">
    <w:name w:val="heading 8"/>
    <w:basedOn w:val="aff"/>
    <w:next w:val="aff"/>
    <w:link w:val="80"/>
    <w:uiPriority w:val="9"/>
    <w:semiHidden/>
    <w:unhideWhenUsed/>
    <w:qFormat/>
    <w:rsid w:val="005C3D8E"/>
    <w:pPr>
      <w:keepNext/>
      <w:keepLines/>
      <w:numPr>
        <w:ilvl w:val="7"/>
        <w:numId w:val="18"/>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f"/>
    <w:next w:val="aff"/>
    <w:link w:val="90"/>
    <w:uiPriority w:val="9"/>
    <w:semiHidden/>
    <w:unhideWhenUsed/>
    <w:qFormat/>
    <w:rsid w:val="005C3D8E"/>
    <w:pPr>
      <w:keepNext/>
      <w:keepLines/>
      <w:numPr>
        <w:ilvl w:val="8"/>
        <w:numId w:val="18"/>
      </w:numPr>
      <w:spacing w:before="240" w:after="64" w:line="320" w:lineRule="auto"/>
      <w:outlineLvl w:val="8"/>
    </w:pPr>
    <w:rPr>
      <w:rFonts w:asciiTheme="majorHAnsi" w:eastAsiaTheme="majorEastAsia" w:hAnsiTheme="majorHAnsi" w:cstheme="majorBidi"/>
      <w:szCs w:val="21"/>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aff3">
    <w:name w:val="footer"/>
    <w:basedOn w:val="aff"/>
    <w:link w:val="aff4"/>
    <w:uiPriority w:val="99"/>
    <w:unhideWhenUsed/>
    <w:rsid w:val="00E4712E"/>
    <w:pPr>
      <w:tabs>
        <w:tab w:val="center" w:pos="4153"/>
        <w:tab w:val="right" w:pos="8306"/>
      </w:tabs>
      <w:snapToGrid w:val="0"/>
      <w:jc w:val="left"/>
    </w:pPr>
    <w:rPr>
      <w:sz w:val="18"/>
      <w:szCs w:val="18"/>
    </w:rPr>
  </w:style>
  <w:style w:type="paragraph" w:styleId="aff5">
    <w:name w:val="header"/>
    <w:basedOn w:val="aff"/>
    <w:link w:val="aff6"/>
    <w:unhideWhenUsed/>
    <w:rsid w:val="00E4712E"/>
    <w:pPr>
      <w:pBdr>
        <w:bottom w:val="single" w:sz="6" w:space="1" w:color="auto"/>
      </w:pBdr>
      <w:tabs>
        <w:tab w:val="center" w:pos="4153"/>
        <w:tab w:val="right" w:pos="8306"/>
      </w:tabs>
      <w:snapToGrid w:val="0"/>
      <w:jc w:val="center"/>
    </w:pPr>
    <w:rPr>
      <w:sz w:val="18"/>
      <w:szCs w:val="18"/>
    </w:rPr>
  </w:style>
  <w:style w:type="paragraph" w:styleId="aff7">
    <w:name w:val="footnote text"/>
    <w:basedOn w:val="aff"/>
    <w:link w:val="aff8"/>
    <w:uiPriority w:val="99"/>
    <w:semiHidden/>
    <w:unhideWhenUsed/>
    <w:rsid w:val="00E4712E"/>
    <w:pPr>
      <w:widowControl/>
      <w:autoSpaceDE w:val="0"/>
      <w:autoSpaceDN w:val="0"/>
      <w:ind w:leftChars="200" w:left="403" w:hangingChars="200" w:hanging="198"/>
    </w:pPr>
    <w:rPr>
      <w:rFonts w:hAnsi="宋体"/>
      <w:sz w:val="15"/>
      <w:szCs w:val="18"/>
    </w:rPr>
  </w:style>
  <w:style w:type="character" w:styleId="aff9">
    <w:name w:val="footnote reference"/>
    <w:basedOn w:val="aff0"/>
    <w:uiPriority w:val="99"/>
    <w:semiHidden/>
    <w:unhideWhenUsed/>
    <w:rsid w:val="00E4712E"/>
    <w:rPr>
      <w:rFonts w:ascii="宋体" w:eastAsia="宋体" w:hAnsi="宋体"/>
      <w:sz w:val="18"/>
      <w:vertAlign w:val="superscript"/>
    </w:rPr>
  </w:style>
  <w:style w:type="paragraph" w:customStyle="1" w:styleId="affa">
    <w:name w:val="标准文件_段"/>
    <w:link w:val="affb"/>
    <w:qFormat/>
    <w:rsid w:val="00A54D24"/>
    <w:pPr>
      <w:ind w:firstLineChars="200" w:firstLine="198"/>
      <w:jc w:val="both"/>
    </w:pPr>
    <w:rPr>
      <w:rFonts w:ascii="宋体" w:eastAsia="宋体" w:hAnsi="Times New Roman"/>
      <w:noProof/>
      <w:sz w:val="21"/>
    </w:rPr>
  </w:style>
  <w:style w:type="character" w:customStyle="1" w:styleId="affb">
    <w:name w:val="标准文件_段 字符"/>
    <w:basedOn w:val="aff0"/>
    <w:link w:val="affa"/>
    <w:rsid w:val="00A54D24"/>
    <w:rPr>
      <w:rFonts w:ascii="宋体" w:eastAsia="宋体" w:hAnsi="Times New Roman"/>
      <w:noProof/>
      <w:sz w:val="21"/>
    </w:rPr>
  </w:style>
  <w:style w:type="paragraph" w:customStyle="1" w:styleId="affc">
    <w:name w:val="标准标志"/>
    <w:next w:val="aff"/>
    <w:link w:val="affd"/>
    <w:rsid w:val="00E4712E"/>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sz w:val="96"/>
      <w:szCs w:val="22"/>
    </w:rPr>
  </w:style>
  <w:style w:type="character" w:customStyle="1" w:styleId="affd">
    <w:name w:val="标准标志 字符"/>
    <w:basedOn w:val="aff0"/>
    <w:link w:val="affc"/>
    <w:rsid w:val="00E4712E"/>
    <w:rPr>
      <w:rFonts w:ascii="Times New Roman" w:eastAsia="宋体" w:hAnsi="Times New Roman" w:cs="Times New Roman"/>
      <w:b/>
      <w:w w:val="170"/>
      <w:kern w:val="0"/>
      <w:sz w:val="96"/>
      <w:shd w:val="clear" w:color="auto" w:fill="FFFFFF"/>
    </w:rPr>
  </w:style>
  <w:style w:type="paragraph" w:customStyle="1" w:styleId="22">
    <w:name w:val="标准标志2"/>
    <w:next w:val="aff"/>
    <w:link w:val="23"/>
    <w:rsid w:val="00E4712E"/>
    <w:pPr>
      <w:framePr w:wrap="around" w:hAnchor="margin" w:x="5613" w:y="397" w:anchorLock="1"/>
      <w:shd w:val="clear" w:color="auto" w:fill="FFFFFF"/>
      <w:spacing w:line="14" w:lineRule="atLeast"/>
      <w:jc w:val="right"/>
    </w:pPr>
    <w:rPr>
      <w:rFonts w:ascii="Times New Roman" w:eastAsia="宋体" w:hAnsi="Times New Roman" w:cs="Times New Roman"/>
      <w:b/>
      <w:w w:val="130"/>
      <w:sz w:val="96"/>
      <w:szCs w:val="22"/>
    </w:rPr>
  </w:style>
  <w:style w:type="character" w:customStyle="1" w:styleId="23">
    <w:name w:val="标准标志2 字符"/>
    <w:basedOn w:val="aff0"/>
    <w:link w:val="22"/>
    <w:qFormat/>
    <w:rsid w:val="00E4712E"/>
    <w:rPr>
      <w:rFonts w:ascii="Times New Roman" w:eastAsia="宋体" w:hAnsi="Times New Roman" w:cs="Times New Roman"/>
      <w:b/>
      <w:w w:val="130"/>
      <w:kern w:val="0"/>
      <w:sz w:val="96"/>
      <w:shd w:val="clear" w:color="auto" w:fill="FFFFFF"/>
    </w:rPr>
  </w:style>
  <w:style w:type="paragraph" w:customStyle="1" w:styleId="affe">
    <w:name w:val="标准称谓"/>
    <w:next w:val="aff"/>
    <w:link w:val="afff"/>
    <w:rsid w:val="00E4712E"/>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sz w:val="48"/>
      <w:szCs w:val="22"/>
    </w:rPr>
  </w:style>
  <w:style w:type="character" w:customStyle="1" w:styleId="afff">
    <w:name w:val="标准称谓 字符"/>
    <w:basedOn w:val="aff0"/>
    <w:link w:val="affe"/>
    <w:rsid w:val="00E4712E"/>
    <w:rPr>
      <w:rFonts w:ascii="宋体" w:eastAsia="宋体" w:hAnsi="Times New Roman" w:cs="Times New Roman"/>
      <w:b/>
      <w:w w:val="148"/>
      <w:kern w:val="0"/>
      <w:sz w:val="48"/>
    </w:rPr>
  </w:style>
  <w:style w:type="paragraph" w:customStyle="1" w:styleId="24">
    <w:name w:val="标准称谓2"/>
    <w:next w:val="aff"/>
    <w:link w:val="25"/>
    <w:qFormat/>
    <w:rsid w:val="00E4712E"/>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kern w:val="2"/>
      <w:sz w:val="72"/>
      <w:szCs w:val="72"/>
    </w:rPr>
  </w:style>
  <w:style w:type="character" w:customStyle="1" w:styleId="25">
    <w:name w:val="标准称谓2 字符"/>
    <w:basedOn w:val="aff0"/>
    <w:link w:val="24"/>
    <w:qFormat/>
    <w:rsid w:val="00E4712E"/>
    <w:rPr>
      <w:rFonts w:ascii="Times New Roman" w:eastAsia="黑体" w:hAnsi="Times New Roman" w:cs="Times New Roman"/>
      <w:spacing w:val="-39"/>
      <w:sz w:val="72"/>
      <w:szCs w:val="72"/>
    </w:rPr>
  </w:style>
  <w:style w:type="paragraph" w:customStyle="1" w:styleId="31">
    <w:name w:val="标准称谓3"/>
    <w:next w:val="aff"/>
    <w:link w:val="32"/>
    <w:rsid w:val="006C7F3E"/>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sz w:val="48"/>
    </w:rPr>
  </w:style>
  <w:style w:type="character" w:customStyle="1" w:styleId="32">
    <w:name w:val="标准称谓3 字符"/>
    <w:basedOn w:val="aff0"/>
    <w:link w:val="31"/>
    <w:qFormat/>
    <w:rsid w:val="006C7F3E"/>
    <w:rPr>
      <w:rFonts w:ascii="黑体" w:eastAsia="黑体" w:hAnsi="Times New Roman" w:cs="Times New Roman"/>
      <w:sz w:val="48"/>
    </w:rPr>
  </w:style>
  <w:style w:type="paragraph" w:customStyle="1" w:styleId="afff0">
    <w:name w:val="标准书脚_奇数页"/>
    <w:link w:val="afff1"/>
    <w:rsid w:val="00E4712E"/>
    <w:pPr>
      <w:ind w:right="227"/>
      <w:jc w:val="right"/>
    </w:pPr>
    <w:rPr>
      <w:rFonts w:ascii="宋体" w:eastAsia="宋体" w:hAnsi="Times New Roman"/>
      <w:sz w:val="18"/>
    </w:rPr>
  </w:style>
  <w:style w:type="character" w:customStyle="1" w:styleId="afff1">
    <w:name w:val="标准书脚_奇数页 字符"/>
    <w:basedOn w:val="aff0"/>
    <w:link w:val="afff0"/>
    <w:rsid w:val="00E4712E"/>
    <w:rPr>
      <w:rFonts w:ascii="宋体" w:eastAsia="宋体" w:hAnsi="Times New Roman"/>
      <w:sz w:val="18"/>
    </w:rPr>
  </w:style>
  <w:style w:type="paragraph" w:customStyle="1" w:styleId="afff2">
    <w:name w:val="标准书眉_奇数页"/>
    <w:next w:val="aff"/>
    <w:link w:val="afff3"/>
    <w:rsid w:val="00E4712E"/>
    <w:pPr>
      <w:tabs>
        <w:tab w:val="center" w:pos="4153"/>
        <w:tab w:val="right" w:pos="8306"/>
      </w:tabs>
      <w:spacing w:after="120"/>
      <w:jc w:val="right"/>
    </w:pPr>
    <w:rPr>
      <w:rFonts w:ascii="黑体" w:eastAsia="黑体" w:hAnsi="Times New Roman"/>
      <w:sz w:val="21"/>
    </w:rPr>
  </w:style>
  <w:style w:type="character" w:customStyle="1" w:styleId="afff3">
    <w:name w:val="标准书眉_奇数页 字符"/>
    <w:basedOn w:val="aff0"/>
    <w:link w:val="afff2"/>
    <w:qFormat/>
    <w:rsid w:val="00E4712E"/>
    <w:rPr>
      <w:rFonts w:ascii="黑体" w:eastAsia="黑体" w:hAnsi="Times New Roman"/>
      <w:sz w:val="21"/>
    </w:rPr>
  </w:style>
  <w:style w:type="paragraph" w:customStyle="1" w:styleId="afff4">
    <w:name w:val="标准书眉_偶数页"/>
    <w:next w:val="aff"/>
    <w:link w:val="afff5"/>
    <w:qFormat/>
    <w:rsid w:val="00E4712E"/>
    <w:pPr>
      <w:spacing w:after="120"/>
    </w:pPr>
    <w:rPr>
      <w:rFonts w:ascii="黑体" w:eastAsia="黑体" w:hAnsi="Times New Roman"/>
      <w:sz w:val="21"/>
      <w:szCs w:val="22"/>
    </w:rPr>
  </w:style>
  <w:style w:type="character" w:customStyle="1" w:styleId="afff5">
    <w:name w:val="标准书眉_偶数页 字符"/>
    <w:basedOn w:val="aff0"/>
    <w:link w:val="afff4"/>
    <w:rsid w:val="00E4712E"/>
    <w:rPr>
      <w:rFonts w:ascii="黑体" w:eastAsia="黑体" w:hAnsi="Times New Roman"/>
      <w:kern w:val="0"/>
    </w:rPr>
  </w:style>
  <w:style w:type="paragraph" w:customStyle="1" w:styleId="afff6">
    <w:name w:val="标准文件_参考文献标题"/>
    <w:basedOn w:val="aff"/>
    <w:next w:val="aff"/>
    <w:link w:val="afff7"/>
    <w:rsid w:val="00E4712E"/>
    <w:pPr>
      <w:widowControl/>
      <w:spacing w:beforeLines="40" w:afterLines="50"/>
      <w:jc w:val="center"/>
      <w:outlineLvl w:val="0"/>
    </w:pPr>
    <w:rPr>
      <w:rFonts w:ascii="黑体" w:eastAsia="黑体"/>
      <w:kern w:val="0"/>
    </w:rPr>
  </w:style>
  <w:style w:type="character" w:customStyle="1" w:styleId="afff7">
    <w:name w:val="标准文件_参考文献标题 字符"/>
    <w:basedOn w:val="aff0"/>
    <w:link w:val="afff6"/>
    <w:qFormat/>
    <w:rsid w:val="00E4712E"/>
    <w:rPr>
      <w:rFonts w:ascii="黑体" w:eastAsia="黑体" w:hAnsi="Times New Roman"/>
      <w:kern w:val="0"/>
    </w:rPr>
  </w:style>
  <w:style w:type="paragraph" w:customStyle="1" w:styleId="afff8">
    <w:name w:val="封面标准顶部线"/>
    <w:link w:val="afff9"/>
    <w:qFormat/>
    <w:rsid w:val="006C7F3E"/>
    <w:pPr>
      <w:framePr w:w="9672" w:hSpace="181" w:wrap="around" w:vAnchor="page" w:hAnchor="page" w:x="1389" w:y="4241"/>
      <w:spacing w:line="14" w:lineRule="atLeast"/>
    </w:pPr>
    <w:rPr>
      <w:rFonts w:ascii="宋体" w:eastAsia="宋体" w:hAnsi="Times New Roman" w:cs="Times New Roman"/>
      <w:sz w:val="21"/>
    </w:rPr>
  </w:style>
  <w:style w:type="character" w:customStyle="1" w:styleId="afff9">
    <w:name w:val="封面标准顶部线 字符"/>
    <w:basedOn w:val="aff0"/>
    <w:link w:val="afff8"/>
    <w:qFormat/>
    <w:rsid w:val="006C7F3E"/>
    <w:rPr>
      <w:rFonts w:ascii="宋体" w:eastAsia="宋体" w:hAnsi="Times New Roman" w:cs="Times New Roman"/>
      <w:sz w:val="21"/>
    </w:rPr>
  </w:style>
  <w:style w:type="paragraph" w:customStyle="1" w:styleId="afffa">
    <w:name w:val="发布部门"/>
    <w:next w:val="affa"/>
    <w:link w:val="afffb"/>
    <w:qFormat/>
    <w:rsid w:val="00E4712E"/>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sz w:val="28"/>
      <w:szCs w:val="22"/>
    </w:rPr>
  </w:style>
  <w:style w:type="character" w:customStyle="1" w:styleId="afffb">
    <w:name w:val="发布部门 字符"/>
    <w:basedOn w:val="aff0"/>
    <w:link w:val="afffa"/>
    <w:qFormat/>
    <w:rsid w:val="00E4712E"/>
    <w:rPr>
      <w:rFonts w:ascii="宋体" w:eastAsia="宋体" w:hAnsi="Times New Roman" w:cs="Times New Roman"/>
      <w:spacing w:val="20"/>
      <w:w w:val="135"/>
      <w:kern w:val="0"/>
      <w:sz w:val="28"/>
    </w:rPr>
  </w:style>
  <w:style w:type="paragraph" w:customStyle="1" w:styleId="afffc">
    <w:name w:val="发布日期"/>
    <w:link w:val="afffd"/>
    <w:rsid w:val="00E4712E"/>
    <w:pPr>
      <w:framePr w:w="3997" w:h="471" w:hRule="exact" w:hSpace="181" w:vSpace="181" w:wrap="around" w:hAnchor="page" w:y="14077" w:anchorLock="1"/>
      <w:spacing w:line="360" w:lineRule="exact"/>
    </w:pPr>
    <w:rPr>
      <w:rFonts w:ascii="黑体" w:eastAsia="黑体" w:hAnsi="Times New Roman" w:cs="Times New Roman"/>
      <w:sz w:val="28"/>
      <w:szCs w:val="22"/>
    </w:rPr>
  </w:style>
  <w:style w:type="character" w:customStyle="1" w:styleId="afffd">
    <w:name w:val="发布日期 字符"/>
    <w:basedOn w:val="aff0"/>
    <w:link w:val="afffc"/>
    <w:rsid w:val="00E4712E"/>
    <w:rPr>
      <w:rFonts w:ascii="黑体" w:eastAsia="黑体" w:hAnsi="Times New Roman" w:cs="Times New Roman"/>
      <w:kern w:val="0"/>
      <w:sz w:val="28"/>
    </w:rPr>
  </w:style>
  <w:style w:type="paragraph" w:customStyle="1" w:styleId="afffe">
    <w:name w:val="实施日期"/>
    <w:basedOn w:val="afffc"/>
    <w:link w:val="affff"/>
    <w:rsid w:val="00E4712E"/>
    <w:pPr>
      <w:framePr w:hSpace="0" w:wrap="around" w:vAnchor="page" w:hAnchor="text" w:x="7087" w:y="14174"/>
      <w:jc w:val="right"/>
    </w:pPr>
  </w:style>
  <w:style w:type="character" w:customStyle="1" w:styleId="affff">
    <w:name w:val="实施日期 字符"/>
    <w:basedOn w:val="aff0"/>
    <w:link w:val="afffe"/>
    <w:qFormat/>
    <w:rsid w:val="00E4712E"/>
    <w:rPr>
      <w:rFonts w:ascii="黑体" w:eastAsia="黑体" w:hAnsi="Times New Roman" w:cs="Times New Roman"/>
      <w:kern w:val="0"/>
      <w:sz w:val="28"/>
    </w:rPr>
  </w:style>
  <w:style w:type="paragraph" w:customStyle="1" w:styleId="affff0">
    <w:name w:val="封面日期"/>
    <w:link w:val="affff1"/>
    <w:qFormat/>
    <w:rsid w:val="006C7F3E"/>
    <w:pPr>
      <w:framePr w:w="9672" w:vSpace="181" w:wrap="around" w:vAnchor="page" w:hAnchor="page" w:x="1418" w:y="14174" w:anchorLock="1"/>
      <w:spacing w:line="360" w:lineRule="exact"/>
    </w:pPr>
    <w:rPr>
      <w:rFonts w:ascii="黑体" w:eastAsia="黑体" w:hAnsi="Times New Roman" w:cs="Times New Roman"/>
      <w:sz w:val="28"/>
    </w:rPr>
  </w:style>
  <w:style w:type="character" w:customStyle="1" w:styleId="affff1">
    <w:name w:val="封面日期 字符"/>
    <w:basedOn w:val="aff0"/>
    <w:link w:val="affff0"/>
    <w:qFormat/>
    <w:rsid w:val="006C7F3E"/>
    <w:rPr>
      <w:rFonts w:ascii="黑体" w:eastAsia="黑体" w:hAnsi="Times New Roman" w:cs="Times New Roman"/>
      <w:sz w:val="28"/>
    </w:rPr>
  </w:style>
  <w:style w:type="paragraph" w:customStyle="1" w:styleId="affff2">
    <w:name w:val="封面标准代替信息"/>
    <w:link w:val="affff3"/>
    <w:rsid w:val="006C7F3E"/>
    <w:pPr>
      <w:framePr w:w="9354" w:h="624" w:hRule="exact" w:hSpace="181" w:vSpace="181" w:wrap="around" w:vAnchor="page" w:hAnchor="page" w:x="1418" w:y="3283"/>
      <w:spacing w:before="57" w:line="280" w:lineRule="exact"/>
      <w:jc w:val="right"/>
    </w:pPr>
    <w:rPr>
      <w:rFonts w:ascii="黑体" w:eastAsia="黑体" w:hAnsi="Times New Roman" w:cs="Times New Roman"/>
      <w:sz w:val="21"/>
    </w:rPr>
  </w:style>
  <w:style w:type="character" w:customStyle="1" w:styleId="affff3">
    <w:name w:val="封面标准代替信息 字符"/>
    <w:basedOn w:val="aff0"/>
    <w:link w:val="affff2"/>
    <w:rsid w:val="006C7F3E"/>
    <w:rPr>
      <w:rFonts w:ascii="黑体" w:eastAsia="黑体" w:hAnsi="Times New Roman" w:cs="Times New Roman"/>
      <w:sz w:val="21"/>
    </w:rPr>
  </w:style>
  <w:style w:type="paragraph" w:customStyle="1" w:styleId="26">
    <w:name w:val="封面标准号2"/>
    <w:link w:val="27"/>
    <w:rsid w:val="006C7F3E"/>
    <w:pPr>
      <w:framePr w:w="9354" w:h="624" w:hRule="exact" w:hSpace="181" w:vSpace="181" w:wrap="around" w:vAnchor="page" w:hAnchor="page" w:x="1418" w:y="3283"/>
      <w:spacing w:line="280" w:lineRule="exact"/>
      <w:jc w:val="right"/>
    </w:pPr>
    <w:rPr>
      <w:rFonts w:ascii="黑体" w:eastAsia="黑体" w:hAnsi="Times New Roman" w:cs="Times New Roman"/>
      <w:sz w:val="28"/>
    </w:rPr>
  </w:style>
  <w:style w:type="character" w:customStyle="1" w:styleId="27">
    <w:name w:val="封面标准号2 字符"/>
    <w:basedOn w:val="aff0"/>
    <w:link w:val="26"/>
    <w:qFormat/>
    <w:rsid w:val="006C7F3E"/>
    <w:rPr>
      <w:rFonts w:ascii="黑体" w:eastAsia="黑体" w:hAnsi="Times New Roman" w:cs="Times New Roman"/>
      <w:sz w:val="28"/>
    </w:rPr>
  </w:style>
  <w:style w:type="paragraph" w:customStyle="1" w:styleId="affff4">
    <w:name w:val="封面标准名称"/>
    <w:link w:val="affff5"/>
    <w:rsid w:val="006C7F3E"/>
    <w:pPr>
      <w:framePr w:w="9638" w:h="6973" w:hRule="exact" w:wrap="around" w:vAnchor="page" w:hAnchor="page" w:x="1418" w:y="6407"/>
      <w:spacing w:line="700" w:lineRule="exact"/>
      <w:jc w:val="center"/>
    </w:pPr>
    <w:rPr>
      <w:rFonts w:ascii="黑体" w:eastAsia="黑体" w:hAnsi="Times New Roman" w:cs="Times New Roman"/>
      <w:sz w:val="52"/>
    </w:rPr>
  </w:style>
  <w:style w:type="character" w:customStyle="1" w:styleId="affff5">
    <w:name w:val="封面标准名称 字符"/>
    <w:basedOn w:val="aff0"/>
    <w:link w:val="affff4"/>
    <w:qFormat/>
    <w:rsid w:val="006C7F3E"/>
    <w:rPr>
      <w:rFonts w:ascii="黑体" w:eastAsia="黑体" w:hAnsi="Times New Roman" w:cs="Times New Roman"/>
      <w:sz w:val="52"/>
    </w:rPr>
  </w:style>
  <w:style w:type="paragraph" w:customStyle="1" w:styleId="affff6">
    <w:name w:val="封面标准英文名称"/>
    <w:basedOn w:val="affff4"/>
    <w:link w:val="affff7"/>
    <w:rsid w:val="00E4712E"/>
    <w:pPr>
      <w:framePr w:wrap="around"/>
      <w:widowControl w:val="0"/>
      <w:spacing w:before="410" w:line="360" w:lineRule="exact"/>
      <w:textAlignment w:val="bottom"/>
    </w:pPr>
    <w:rPr>
      <w:rFonts w:ascii="Times New Roman"/>
      <w:sz w:val="28"/>
    </w:rPr>
  </w:style>
  <w:style w:type="character" w:customStyle="1" w:styleId="affff7">
    <w:name w:val="封面标准英文名称 字符"/>
    <w:basedOn w:val="aff0"/>
    <w:link w:val="affff6"/>
    <w:rsid w:val="00E4712E"/>
    <w:rPr>
      <w:rFonts w:ascii="Times New Roman" w:eastAsia="黑体" w:hAnsi="Times New Roman" w:cs="Times New Roman"/>
      <w:sz w:val="28"/>
    </w:rPr>
  </w:style>
  <w:style w:type="paragraph" w:customStyle="1" w:styleId="affff8">
    <w:name w:val="封面一致性程度标识"/>
    <w:basedOn w:val="affff6"/>
    <w:link w:val="affff9"/>
    <w:qFormat/>
    <w:rsid w:val="00E4712E"/>
    <w:pPr>
      <w:framePr w:wrap="around"/>
      <w:spacing w:before="760"/>
    </w:pPr>
  </w:style>
  <w:style w:type="character" w:customStyle="1" w:styleId="affff9">
    <w:name w:val="封面一致性程度标识 字符"/>
    <w:basedOn w:val="aff0"/>
    <w:link w:val="affff8"/>
    <w:rsid w:val="00E4712E"/>
    <w:rPr>
      <w:rFonts w:ascii="Times New Roman" w:eastAsia="黑体" w:hAnsi="Times New Roman" w:cs="Times New Roman"/>
      <w:sz w:val="28"/>
    </w:rPr>
  </w:style>
  <w:style w:type="paragraph" w:customStyle="1" w:styleId="affffa">
    <w:name w:val="封面标准文稿类别"/>
    <w:basedOn w:val="affff8"/>
    <w:link w:val="affffb"/>
    <w:qFormat/>
    <w:rsid w:val="00E4712E"/>
    <w:pPr>
      <w:framePr w:wrap="around"/>
      <w:spacing w:before="440" w:after="160"/>
    </w:pPr>
    <w:rPr>
      <w:rFonts w:ascii="黑体" w:hAnsi="黑体"/>
      <w:sz w:val="24"/>
    </w:rPr>
  </w:style>
  <w:style w:type="character" w:customStyle="1" w:styleId="affffb">
    <w:name w:val="封面标准文稿类别 字符"/>
    <w:basedOn w:val="aff0"/>
    <w:link w:val="affffa"/>
    <w:qFormat/>
    <w:rsid w:val="00E4712E"/>
    <w:rPr>
      <w:rFonts w:ascii="黑体" w:eastAsia="黑体" w:hAnsi="黑体" w:cs="Times New Roman"/>
      <w:sz w:val="24"/>
    </w:rPr>
  </w:style>
  <w:style w:type="paragraph" w:customStyle="1" w:styleId="affffc">
    <w:name w:val="封面标准文稿编辑信息"/>
    <w:basedOn w:val="affffa"/>
    <w:link w:val="affffd"/>
    <w:qFormat/>
    <w:rsid w:val="00E4712E"/>
    <w:pPr>
      <w:framePr w:wrap="around"/>
      <w:spacing w:before="180" w:after="0" w:line="240" w:lineRule="atLeast"/>
    </w:pPr>
    <w:rPr>
      <w:rFonts w:ascii="宋体" w:eastAsia="宋体" w:hAnsi="宋体"/>
      <w:sz w:val="21"/>
    </w:rPr>
  </w:style>
  <w:style w:type="character" w:customStyle="1" w:styleId="affffd">
    <w:name w:val="封面标准文稿编辑信息 字符"/>
    <w:basedOn w:val="aff0"/>
    <w:link w:val="affffc"/>
    <w:qFormat/>
    <w:rsid w:val="00E4712E"/>
    <w:rPr>
      <w:rFonts w:ascii="宋体" w:eastAsia="宋体" w:hAnsi="宋体" w:cs="Times New Roman"/>
      <w:sz w:val="21"/>
    </w:rPr>
  </w:style>
  <w:style w:type="paragraph" w:customStyle="1" w:styleId="affffe">
    <w:name w:val="封面标准文稿附件"/>
    <w:basedOn w:val="affffa"/>
    <w:link w:val="afffff"/>
    <w:qFormat/>
    <w:rsid w:val="00E4712E"/>
    <w:pPr>
      <w:framePr w:wrap="around"/>
      <w:spacing w:beforeLines="300" w:afterLines="30" w:line="240" w:lineRule="auto"/>
    </w:pPr>
    <w:rPr>
      <w:rFonts w:ascii="Times New Roman" w:hAnsi="Times New Roman"/>
      <w:b/>
      <w:sz w:val="21"/>
    </w:rPr>
  </w:style>
  <w:style w:type="character" w:customStyle="1" w:styleId="afffff">
    <w:name w:val="封面标准文稿附件 字符"/>
    <w:basedOn w:val="aff0"/>
    <w:link w:val="affffe"/>
    <w:qFormat/>
    <w:rsid w:val="00E4712E"/>
    <w:rPr>
      <w:rFonts w:ascii="Times New Roman" w:eastAsia="黑体" w:hAnsi="Times New Roman" w:cs="Times New Roman"/>
      <w:b/>
      <w:sz w:val="21"/>
    </w:rPr>
  </w:style>
  <w:style w:type="paragraph" w:customStyle="1" w:styleId="afffff0">
    <w:name w:val="其他发布部门"/>
    <w:basedOn w:val="afffa"/>
    <w:link w:val="afffff1"/>
    <w:qFormat/>
    <w:rsid w:val="00E4712E"/>
    <w:pPr>
      <w:framePr w:wrap="around" w:y="15308"/>
      <w:spacing w:line="14" w:lineRule="atLeast"/>
    </w:pPr>
    <w:rPr>
      <w:rFonts w:ascii="黑体" w:eastAsia="黑体" w:hAnsi="黑体"/>
    </w:rPr>
  </w:style>
  <w:style w:type="character" w:customStyle="1" w:styleId="afffff1">
    <w:name w:val="其他发布部门 字符"/>
    <w:basedOn w:val="aff0"/>
    <w:link w:val="afffff0"/>
    <w:qFormat/>
    <w:rsid w:val="00E4712E"/>
    <w:rPr>
      <w:rFonts w:ascii="黑体" w:eastAsia="黑体" w:hAnsi="黑体" w:cs="Times New Roman"/>
      <w:spacing w:val="20"/>
      <w:w w:val="135"/>
      <w:kern w:val="0"/>
      <w:sz w:val="28"/>
    </w:rPr>
  </w:style>
  <w:style w:type="paragraph" w:customStyle="1" w:styleId="28">
    <w:name w:val="其他发布部门2"/>
    <w:basedOn w:val="afffa"/>
    <w:link w:val="29"/>
    <w:qFormat/>
    <w:rsid w:val="006C7F3E"/>
    <w:pPr>
      <w:framePr w:w="7432" w:h="584" w:hRule="exact" w:hSpace="181" w:wrap="around" w:vAnchor="margin" w:hAnchor="margin" w:xAlign="center" w:y="15024"/>
      <w:spacing w:before="0" w:line="14" w:lineRule="atLeast"/>
    </w:pPr>
    <w:rPr>
      <w:rFonts w:ascii="黑体" w:eastAsia="黑体" w:hAnsi="黑体"/>
      <w:spacing w:val="0"/>
      <w:w w:val="100"/>
      <w:szCs w:val="20"/>
    </w:rPr>
  </w:style>
  <w:style w:type="character" w:customStyle="1" w:styleId="29">
    <w:name w:val="其他发布部门2 字符"/>
    <w:basedOn w:val="aff0"/>
    <w:link w:val="28"/>
    <w:qFormat/>
    <w:rsid w:val="006C7F3E"/>
    <w:rPr>
      <w:rFonts w:ascii="黑体" w:eastAsia="黑体" w:hAnsi="黑体" w:cs="Times New Roman"/>
      <w:sz w:val="28"/>
    </w:rPr>
  </w:style>
  <w:style w:type="paragraph" w:customStyle="1" w:styleId="33">
    <w:name w:val="其他发布部门3"/>
    <w:link w:val="34"/>
    <w:qFormat/>
    <w:rsid w:val="00E4712E"/>
    <w:pPr>
      <w:framePr w:w="9247" w:h="1259" w:hRule="exact" w:hSpace="181" w:vSpace="181" w:wrap="around" w:hAnchor="margin" w:xAlign="center" w:y="14542"/>
      <w:spacing w:line="340" w:lineRule="exact"/>
      <w:jc w:val="center"/>
    </w:pPr>
    <w:rPr>
      <w:rFonts w:ascii="黑体" w:eastAsia="黑体" w:hAnsi="Times New Roman" w:cs="Times New Roman"/>
      <w:kern w:val="2"/>
      <w:sz w:val="28"/>
      <w:szCs w:val="22"/>
    </w:rPr>
  </w:style>
  <w:style w:type="character" w:customStyle="1" w:styleId="34">
    <w:name w:val="其他发布部门3 字符"/>
    <w:basedOn w:val="aff0"/>
    <w:link w:val="33"/>
    <w:qFormat/>
    <w:rsid w:val="00E4712E"/>
    <w:rPr>
      <w:rFonts w:ascii="黑体" w:eastAsia="黑体" w:hAnsi="Times New Roman" w:cs="Times New Roman"/>
      <w:sz w:val="28"/>
    </w:rPr>
  </w:style>
  <w:style w:type="paragraph" w:customStyle="1" w:styleId="afffff2">
    <w:name w:val="其他发布日期"/>
    <w:basedOn w:val="afffc"/>
    <w:link w:val="afffff3"/>
    <w:qFormat/>
    <w:rsid w:val="00E4712E"/>
    <w:pPr>
      <w:framePr w:hSpace="0" w:wrap="around" w:vAnchor="page" w:hAnchor="text" w:x="1418" w:y="14174"/>
    </w:pPr>
  </w:style>
  <w:style w:type="character" w:customStyle="1" w:styleId="afffff3">
    <w:name w:val="其他发布日期 字符"/>
    <w:basedOn w:val="aff0"/>
    <w:link w:val="afffff2"/>
    <w:qFormat/>
    <w:rsid w:val="00E4712E"/>
    <w:rPr>
      <w:rFonts w:ascii="黑体" w:eastAsia="黑体" w:hAnsi="Times New Roman" w:cs="Times New Roman"/>
      <w:kern w:val="0"/>
      <w:sz w:val="28"/>
    </w:rPr>
  </w:style>
  <w:style w:type="paragraph" w:customStyle="1" w:styleId="afffff4">
    <w:name w:val="其他实施日期"/>
    <w:basedOn w:val="afffe"/>
    <w:link w:val="afffff5"/>
    <w:qFormat/>
    <w:rsid w:val="00E4712E"/>
    <w:pPr>
      <w:framePr w:wrap="around"/>
    </w:pPr>
  </w:style>
  <w:style w:type="character" w:customStyle="1" w:styleId="afffff5">
    <w:name w:val="其他实施日期 字符"/>
    <w:basedOn w:val="aff0"/>
    <w:link w:val="afffff4"/>
    <w:qFormat/>
    <w:rsid w:val="00E4712E"/>
    <w:rPr>
      <w:rFonts w:ascii="黑体" w:eastAsia="黑体" w:hAnsi="Times New Roman" w:cs="Times New Roman"/>
      <w:kern w:val="0"/>
      <w:sz w:val="28"/>
    </w:rPr>
  </w:style>
  <w:style w:type="paragraph" w:customStyle="1" w:styleId="afffff6">
    <w:name w:val="文献分类号"/>
    <w:link w:val="afffff7"/>
    <w:qFormat/>
    <w:rsid w:val="006C7F3E"/>
    <w:pPr>
      <w:framePr w:wrap="around" w:vAnchor="page" w:hAnchor="page" w:x="1372" w:y="567"/>
      <w:widowControl w:val="0"/>
      <w:textAlignment w:val="center"/>
    </w:pPr>
    <w:rPr>
      <w:rFonts w:ascii="黑体" w:eastAsia="黑体" w:hAnsi="Times New Roman" w:cs="Times New Roman"/>
      <w:kern w:val="21"/>
      <w:sz w:val="21"/>
    </w:rPr>
  </w:style>
  <w:style w:type="character" w:customStyle="1" w:styleId="afffff7">
    <w:name w:val="文献分类号 字符"/>
    <w:basedOn w:val="aff0"/>
    <w:link w:val="afffff6"/>
    <w:qFormat/>
    <w:rsid w:val="006C7F3E"/>
    <w:rPr>
      <w:rFonts w:ascii="黑体" w:eastAsia="黑体" w:hAnsi="Times New Roman" w:cs="Times New Roman"/>
      <w:kern w:val="21"/>
      <w:sz w:val="21"/>
    </w:rPr>
  </w:style>
  <w:style w:type="paragraph" w:customStyle="1" w:styleId="afffff8">
    <w:name w:val="标准文件_目录标题"/>
    <w:basedOn w:val="aff"/>
    <w:link w:val="afffff9"/>
    <w:qFormat/>
    <w:rsid w:val="00E4712E"/>
    <w:pPr>
      <w:shd w:val="clear" w:color="auto" w:fill="FFFFFF"/>
      <w:spacing w:afterLines="150"/>
      <w:jc w:val="center"/>
    </w:pPr>
    <w:rPr>
      <w:rFonts w:ascii="黑体" w:eastAsia="黑体"/>
      <w:kern w:val="0"/>
      <w:sz w:val="32"/>
    </w:rPr>
  </w:style>
  <w:style w:type="character" w:customStyle="1" w:styleId="afffff9">
    <w:name w:val="标准文件_目录标题 字符"/>
    <w:basedOn w:val="aff0"/>
    <w:link w:val="afffff8"/>
    <w:qFormat/>
    <w:rsid w:val="00E4712E"/>
    <w:rPr>
      <w:rFonts w:ascii="黑体" w:eastAsia="黑体" w:hAnsi="Times New Roman"/>
      <w:kern w:val="0"/>
      <w:sz w:val="32"/>
      <w:shd w:val="clear" w:color="auto" w:fill="FFFFFF"/>
    </w:rPr>
  </w:style>
  <w:style w:type="paragraph" w:customStyle="1" w:styleId="af6">
    <w:name w:val="标准文件_前言、引言标题"/>
    <w:next w:val="aff"/>
    <w:link w:val="afffffa"/>
    <w:qFormat/>
    <w:rsid w:val="006C7F3E"/>
    <w:pPr>
      <w:numPr>
        <w:numId w:val="2"/>
      </w:numPr>
      <w:spacing w:afterLines="150"/>
      <w:ind w:left="0" w:firstLine="0"/>
      <w:jc w:val="center"/>
      <w:outlineLvl w:val="0"/>
    </w:pPr>
    <w:rPr>
      <w:rFonts w:ascii="黑体" w:eastAsia="黑体" w:hAnsi="Times New Roman"/>
      <w:sz w:val="32"/>
    </w:rPr>
  </w:style>
  <w:style w:type="character" w:customStyle="1" w:styleId="afffffa">
    <w:name w:val="标准文件_前言、引言标题 字符"/>
    <w:basedOn w:val="aff0"/>
    <w:link w:val="af6"/>
    <w:qFormat/>
    <w:rsid w:val="00E4712E"/>
    <w:rPr>
      <w:rFonts w:ascii="黑体" w:eastAsia="黑体" w:hAnsi="Times New Roman"/>
      <w:sz w:val="32"/>
    </w:rPr>
  </w:style>
  <w:style w:type="paragraph" w:customStyle="1" w:styleId="afffffb">
    <w:name w:val="标准文件_正文标准名称"/>
    <w:basedOn w:val="aff"/>
    <w:link w:val="afffffc"/>
    <w:qFormat/>
    <w:rsid w:val="00E4712E"/>
    <w:pPr>
      <w:widowControl/>
      <w:spacing w:after="640" w:line="400" w:lineRule="exact"/>
      <w:jc w:val="center"/>
    </w:pPr>
    <w:rPr>
      <w:rFonts w:ascii="黑体" w:eastAsia="黑体" w:hAnsi="黑体"/>
      <w:sz w:val="32"/>
    </w:rPr>
  </w:style>
  <w:style w:type="character" w:customStyle="1" w:styleId="afffffc">
    <w:name w:val="标准文件_正文标准名称 字符"/>
    <w:basedOn w:val="aff0"/>
    <w:link w:val="afffffb"/>
    <w:qFormat/>
    <w:rsid w:val="00E4712E"/>
    <w:rPr>
      <w:rFonts w:ascii="黑体" w:eastAsia="黑体" w:hAnsi="黑体"/>
      <w:kern w:val="2"/>
      <w:sz w:val="32"/>
      <w:szCs w:val="22"/>
    </w:rPr>
  </w:style>
  <w:style w:type="paragraph" w:customStyle="1" w:styleId="afd">
    <w:name w:val="标准文件_一级项"/>
    <w:next w:val="affa"/>
    <w:link w:val="afffffd"/>
    <w:qFormat/>
    <w:rsid w:val="00E4712E"/>
    <w:pPr>
      <w:numPr>
        <w:numId w:val="3"/>
      </w:numPr>
    </w:pPr>
    <w:rPr>
      <w:rFonts w:ascii="宋体" w:eastAsia="宋体" w:hAnsi="Times New Roman"/>
      <w:sz w:val="21"/>
      <w:szCs w:val="22"/>
    </w:rPr>
  </w:style>
  <w:style w:type="character" w:customStyle="1" w:styleId="afffffd">
    <w:name w:val="标准文件_一级项 字符"/>
    <w:basedOn w:val="aff0"/>
    <w:link w:val="afd"/>
    <w:qFormat/>
    <w:rsid w:val="00E4712E"/>
    <w:rPr>
      <w:rFonts w:ascii="宋体" w:eastAsia="宋体" w:hAnsi="Times New Roman"/>
      <w:sz w:val="21"/>
      <w:szCs w:val="22"/>
    </w:rPr>
  </w:style>
  <w:style w:type="paragraph" w:customStyle="1" w:styleId="20">
    <w:name w:val="标准文件_二级项2"/>
    <w:basedOn w:val="affa"/>
    <w:next w:val="affa"/>
    <w:link w:val="2a"/>
    <w:qFormat/>
    <w:rsid w:val="00E4712E"/>
    <w:pPr>
      <w:numPr>
        <w:ilvl w:val="1"/>
        <w:numId w:val="4"/>
      </w:numPr>
      <w:ind w:left="1271" w:firstLineChars="0" w:hanging="420"/>
    </w:pPr>
  </w:style>
  <w:style w:type="character" w:customStyle="1" w:styleId="2a">
    <w:name w:val="标准文件_二级项2 字符"/>
    <w:basedOn w:val="aff0"/>
    <w:link w:val="20"/>
    <w:qFormat/>
    <w:rsid w:val="00E4712E"/>
    <w:rPr>
      <w:rFonts w:ascii="宋体" w:eastAsia="宋体" w:hAnsi="Times New Roman"/>
      <w:noProof/>
      <w:sz w:val="21"/>
    </w:rPr>
  </w:style>
  <w:style w:type="paragraph" w:customStyle="1" w:styleId="a2">
    <w:name w:val="标准文件_三级项"/>
    <w:basedOn w:val="aff"/>
    <w:next w:val="affa"/>
    <w:link w:val="afffffe"/>
    <w:qFormat/>
    <w:rsid w:val="00E4712E"/>
    <w:pPr>
      <w:numPr>
        <w:ilvl w:val="2"/>
        <w:numId w:val="5"/>
      </w:numPr>
      <w:tabs>
        <w:tab w:val="clear" w:pos="2103"/>
        <w:tab w:val="left" w:pos="1678"/>
      </w:tabs>
      <w:spacing w:line="300" w:lineRule="exact"/>
    </w:pPr>
    <w:rPr>
      <w:rFonts w:hAnsiTheme="minorHAnsi"/>
    </w:rPr>
  </w:style>
  <w:style w:type="character" w:customStyle="1" w:styleId="afffffe">
    <w:name w:val="标准文件_三级项 字符"/>
    <w:basedOn w:val="aff0"/>
    <w:link w:val="a2"/>
    <w:qFormat/>
    <w:rsid w:val="00E4712E"/>
    <w:rPr>
      <w:rFonts w:ascii="宋体" w:eastAsia="宋体"/>
      <w:kern w:val="2"/>
      <w:sz w:val="21"/>
      <w:szCs w:val="22"/>
    </w:rPr>
  </w:style>
  <w:style w:type="paragraph" w:customStyle="1" w:styleId="ac">
    <w:name w:val="标准文件_字母编号列项（一级）"/>
    <w:next w:val="affa"/>
    <w:link w:val="affffff"/>
    <w:qFormat/>
    <w:rsid w:val="000E3C6E"/>
    <w:pPr>
      <w:numPr>
        <w:numId w:val="6"/>
      </w:numPr>
      <w:jc w:val="both"/>
    </w:pPr>
    <w:rPr>
      <w:rFonts w:ascii="宋体" w:eastAsia="宋体" w:hAnsi="Times New Roman"/>
      <w:sz w:val="21"/>
    </w:rPr>
  </w:style>
  <w:style w:type="character" w:customStyle="1" w:styleId="affffff">
    <w:name w:val="标准文件_字母编号列项（一级） 字符"/>
    <w:basedOn w:val="aff0"/>
    <w:link w:val="ac"/>
    <w:qFormat/>
    <w:rsid w:val="00E4712E"/>
    <w:rPr>
      <w:rFonts w:ascii="宋体" w:eastAsia="宋体" w:hAnsi="Times New Roman"/>
      <w:sz w:val="21"/>
    </w:rPr>
  </w:style>
  <w:style w:type="paragraph" w:customStyle="1" w:styleId="ad">
    <w:name w:val="标准文件_数字编号列项（二级）"/>
    <w:next w:val="affa"/>
    <w:link w:val="affffff0"/>
    <w:qFormat/>
    <w:rsid w:val="000E3C6E"/>
    <w:pPr>
      <w:numPr>
        <w:ilvl w:val="1"/>
        <w:numId w:val="6"/>
      </w:numPr>
      <w:tabs>
        <w:tab w:val="clear" w:pos="1276"/>
        <w:tab w:val="left" w:pos="1277"/>
      </w:tabs>
      <w:jc w:val="both"/>
    </w:pPr>
    <w:rPr>
      <w:rFonts w:ascii="宋体" w:eastAsia="宋体" w:hAnsi="Times New Roman" w:cs="Times New Roman"/>
      <w:sz w:val="21"/>
      <w:szCs w:val="22"/>
    </w:rPr>
  </w:style>
  <w:style w:type="character" w:customStyle="1" w:styleId="affffff0">
    <w:name w:val="标准文件_数字编号列项（二级） 字符"/>
    <w:basedOn w:val="aff0"/>
    <w:link w:val="ad"/>
    <w:qFormat/>
    <w:rsid w:val="00E4712E"/>
    <w:rPr>
      <w:rFonts w:ascii="宋体" w:eastAsia="宋体" w:hAnsi="Times New Roman" w:cs="Times New Roman"/>
      <w:sz w:val="21"/>
      <w:szCs w:val="22"/>
    </w:rPr>
  </w:style>
  <w:style w:type="paragraph" w:customStyle="1" w:styleId="ab">
    <w:name w:val="标准文件_引言一级条标题"/>
    <w:basedOn w:val="affa"/>
    <w:next w:val="affa"/>
    <w:link w:val="affffff1"/>
    <w:qFormat/>
    <w:rsid w:val="00E4712E"/>
    <w:pPr>
      <w:numPr>
        <w:ilvl w:val="1"/>
        <w:numId w:val="7"/>
      </w:numPr>
      <w:spacing w:beforeLines="50" w:afterLines="50"/>
    </w:pPr>
    <w:rPr>
      <w:rFonts w:ascii="黑体" w:eastAsia="黑体" w:hAnsi="黑体"/>
    </w:rPr>
  </w:style>
  <w:style w:type="character" w:customStyle="1" w:styleId="affffff1">
    <w:name w:val="标准文件_引言一级条标题 字符"/>
    <w:basedOn w:val="aff0"/>
    <w:link w:val="ab"/>
    <w:qFormat/>
    <w:rsid w:val="00E4712E"/>
    <w:rPr>
      <w:rFonts w:ascii="黑体" w:eastAsia="黑体" w:hAnsi="黑体"/>
      <w:noProof/>
      <w:sz w:val="21"/>
    </w:rPr>
  </w:style>
  <w:style w:type="paragraph" w:customStyle="1" w:styleId="ae">
    <w:name w:val="标准文件_引言二级条标题"/>
    <w:basedOn w:val="affa"/>
    <w:next w:val="affa"/>
    <w:link w:val="affffff2"/>
    <w:qFormat/>
    <w:rsid w:val="00E4712E"/>
    <w:pPr>
      <w:numPr>
        <w:ilvl w:val="2"/>
        <w:numId w:val="8"/>
      </w:numPr>
      <w:spacing w:beforeLines="50" w:afterLines="50"/>
    </w:pPr>
    <w:rPr>
      <w:rFonts w:ascii="黑体" w:eastAsia="黑体" w:hAnsi="黑体"/>
    </w:rPr>
  </w:style>
  <w:style w:type="character" w:customStyle="1" w:styleId="affffff2">
    <w:name w:val="标准文件_引言二级条标题 字符"/>
    <w:basedOn w:val="aff0"/>
    <w:link w:val="ae"/>
    <w:qFormat/>
    <w:rsid w:val="00E4712E"/>
    <w:rPr>
      <w:rFonts w:ascii="黑体" w:eastAsia="黑体" w:hAnsi="黑体"/>
      <w:noProof/>
      <w:sz w:val="21"/>
    </w:rPr>
  </w:style>
  <w:style w:type="paragraph" w:customStyle="1" w:styleId="afe">
    <w:name w:val="标准文件_引言三级条标题"/>
    <w:basedOn w:val="affa"/>
    <w:next w:val="affa"/>
    <w:link w:val="affffff3"/>
    <w:qFormat/>
    <w:rsid w:val="00E4712E"/>
    <w:pPr>
      <w:numPr>
        <w:ilvl w:val="3"/>
        <w:numId w:val="9"/>
      </w:numPr>
      <w:spacing w:beforeLines="50" w:afterLines="50"/>
    </w:pPr>
    <w:rPr>
      <w:rFonts w:ascii="黑体" w:eastAsia="黑体" w:hAnsi="黑体"/>
    </w:rPr>
  </w:style>
  <w:style w:type="character" w:customStyle="1" w:styleId="affffff3">
    <w:name w:val="标准文件_引言三级条标题 字符"/>
    <w:basedOn w:val="aff0"/>
    <w:link w:val="afe"/>
    <w:qFormat/>
    <w:rsid w:val="00E4712E"/>
    <w:rPr>
      <w:rFonts w:ascii="黑体" w:eastAsia="黑体" w:hAnsi="黑体"/>
      <w:noProof/>
      <w:sz w:val="21"/>
    </w:rPr>
  </w:style>
  <w:style w:type="paragraph" w:customStyle="1" w:styleId="af3">
    <w:name w:val="标准文件_引言四级条标题"/>
    <w:basedOn w:val="affa"/>
    <w:next w:val="affa"/>
    <w:link w:val="affffff4"/>
    <w:qFormat/>
    <w:rsid w:val="00E4712E"/>
    <w:pPr>
      <w:numPr>
        <w:ilvl w:val="4"/>
        <w:numId w:val="10"/>
      </w:numPr>
      <w:spacing w:beforeLines="50" w:afterLines="50"/>
    </w:pPr>
    <w:rPr>
      <w:rFonts w:ascii="黑体" w:eastAsia="黑体" w:hAnsi="黑体"/>
    </w:rPr>
  </w:style>
  <w:style w:type="character" w:customStyle="1" w:styleId="affffff4">
    <w:name w:val="标准文件_引言四级条标题 字符"/>
    <w:basedOn w:val="aff0"/>
    <w:link w:val="af3"/>
    <w:qFormat/>
    <w:rsid w:val="00E4712E"/>
    <w:rPr>
      <w:rFonts w:ascii="黑体" w:eastAsia="黑体" w:hAnsi="黑体"/>
      <w:noProof/>
      <w:sz w:val="21"/>
    </w:rPr>
  </w:style>
  <w:style w:type="paragraph" w:customStyle="1" w:styleId="a0">
    <w:name w:val="标准文件_引言五级条标题"/>
    <w:basedOn w:val="affa"/>
    <w:next w:val="affa"/>
    <w:link w:val="affffff5"/>
    <w:qFormat/>
    <w:rsid w:val="00E4712E"/>
    <w:pPr>
      <w:numPr>
        <w:ilvl w:val="5"/>
        <w:numId w:val="11"/>
      </w:numPr>
      <w:spacing w:beforeLines="50" w:afterLines="50"/>
    </w:pPr>
    <w:rPr>
      <w:rFonts w:ascii="黑体" w:eastAsia="黑体" w:hAnsi="黑体"/>
    </w:rPr>
  </w:style>
  <w:style w:type="character" w:customStyle="1" w:styleId="affffff5">
    <w:name w:val="标准文件_引言五级条标题 字符"/>
    <w:basedOn w:val="aff0"/>
    <w:link w:val="a0"/>
    <w:qFormat/>
    <w:rsid w:val="00E4712E"/>
    <w:rPr>
      <w:rFonts w:ascii="黑体" w:eastAsia="黑体" w:hAnsi="黑体"/>
      <w:noProof/>
      <w:sz w:val="21"/>
    </w:rPr>
  </w:style>
  <w:style w:type="paragraph" w:customStyle="1" w:styleId="affffff6">
    <w:name w:val="标准文件_引言一级无标题"/>
    <w:basedOn w:val="ab"/>
    <w:next w:val="affa"/>
    <w:link w:val="affffff7"/>
    <w:qFormat/>
    <w:rsid w:val="001F1221"/>
    <w:pPr>
      <w:spacing w:beforeLines="0" w:afterLines="0" w:line="276" w:lineRule="auto"/>
      <w:ind w:firstLineChars="0"/>
    </w:pPr>
    <w:rPr>
      <w:rFonts w:ascii="宋体" w:eastAsia="宋体" w:hAnsi="宋体"/>
    </w:rPr>
  </w:style>
  <w:style w:type="character" w:customStyle="1" w:styleId="affffff7">
    <w:name w:val="标准文件_引言一级无标题 字符"/>
    <w:basedOn w:val="aff0"/>
    <w:link w:val="affffff6"/>
    <w:qFormat/>
    <w:rsid w:val="001F1221"/>
    <w:rPr>
      <w:rFonts w:ascii="宋体" w:eastAsia="宋体" w:hAnsi="宋体"/>
      <w:noProof/>
      <w:sz w:val="21"/>
    </w:rPr>
  </w:style>
  <w:style w:type="paragraph" w:customStyle="1" w:styleId="affffff8">
    <w:name w:val="标准文件_引言二级无标题"/>
    <w:basedOn w:val="ae"/>
    <w:next w:val="affa"/>
    <w:link w:val="affffff9"/>
    <w:qFormat/>
    <w:rsid w:val="001F1221"/>
    <w:pPr>
      <w:spacing w:beforeLines="0" w:afterLines="0" w:line="276" w:lineRule="auto"/>
      <w:ind w:firstLineChars="0"/>
    </w:pPr>
    <w:rPr>
      <w:rFonts w:ascii="宋体" w:eastAsia="宋体" w:hAnsi="宋体"/>
    </w:rPr>
  </w:style>
  <w:style w:type="character" w:customStyle="1" w:styleId="affffff9">
    <w:name w:val="标准文件_引言二级无标题 字符"/>
    <w:basedOn w:val="aff0"/>
    <w:link w:val="affffff8"/>
    <w:qFormat/>
    <w:rsid w:val="001F1221"/>
    <w:rPr>
      <w:rFonts w:ascii="宋体" w:eastAsia="宋体" w:hAnsi="宋体"/>
      <w:noProof/>
      <w:sz w:val="21"/>
    </w:rPr>
  </w:style>
  <w:style w:type="paragraph" w:customStyle="1" w:styleId="affffffa">
    <w:name w:val="标准文件_引言三级无标题"/>
    <w:basedOn w:val="afe"/>
    <w:next w:val="affa"/>
    <w:link w:val="affffffb"/>
    <w:qFormat/>
    <w:rsid w:val="001F1221"/>
    <w:pPr>
      <w:spacing w:beforeLines="0" w:afterLines="0" w:line="276" w:lineRule="auto"/>
      <w:ind w:firstLineChars="0"/>
    </w:pPr>
    <w:rPr>
      <w:rFonts w:ascii="宋体" w:eastAsia="宋体" w:hAnsi="宋体"/>
    </w:rPr>
  </w:style>
  <w:style w:type="character" w:customStyle="1" w:styleId="affffffb">
    <w:name w:val="标准文件_引言三级无标题 字符"/>
    <w:basedOn w:val="aff0"/>
    <w:link w:val="affffffa"/>
    <w:qFormat/>
    <w:rsid w:val="001F1221"/>
    <w:rPr>
      <w:rFonts w:ascii="宋体" w:eastAsia="宋体" w:hAnsi="宋体"/>
      <w:noProof/>
      <w:sz w:val="21"/>
    </w:rPr>
  </w:style>
  <w:style w:type="paragraph" w:customStyle="1" w:styleId="affffffc">
    <w:name w:val="标准文件_引言四级无标题"/>
    <w:basedOn w:val="af3"/>
    <w:next w:val="affa"/>
    <w:link w:val="affffffd"/>
    <w:qFormat/>
    <w:rsid w:val="001F1221"/>
    <w:pPr>
      <w:spacing w:beforeLines="0" w:afterLines="0" w:line="276" w:lineRule="auto"/>
      <w:ind w:firstLineChars="0"/>
    </w:pPr>
    <w:rPr>
      <w:rFonts w:ascii="宋体" w:eastAsia="宋体" w:hAnsi="宋体"/>
    </w:rPr>
  </w:style>
  <w:style w:type="character" w:customStyle="1" w:styleId="affffffd">
    <w:name w:val="标准文件_引言四级无标题 字符"/>
    <w:basedOn w:val="aff0"/>
    <w:link w:val="affffffc"/>
    <w:qFormat/>
    <w:rsid w:val="001F1221"/>
    <w:rPr>
      <w:rFonts w:ascii="宋体" w:eastAsia="宋体" w:hAnsi="宋体"/>
      <w:noProof/>
      <w:sz w:val="21"/>
    </w:rPr>
  </w:style>
  <w:style w:type="paragraph" w:customStyle="1" w:styleId="affffffe">
    <w:name w:val="标准文件_引言五级无标题"/>
    <w:basedOn w:val="a0"/>
    <w:next w:val="affa"/>
    <w:link w:val="afffffff"/>
    <w:qFormat/>
    <w:rsid w:val="001F1221"/>
    <w:pPr>
      <w:spacing w:beforeLines="0" w:afterLines="0" w:line="276" w:lineRule="auto"/>
      <w:ind w:firstLineChars="0"/>
    </w:pPr>
    <w:rPr>
      <w:rFonts w:ascii="宋体" w:eastAsia="宋体" w:hAnsi="宋体"/>
    </w:rPr>
  </w:style>
  <w:style w:type="character" w:customStyle="1" w:styleId="afffffff">
    <w:name w:val="标准文件_引言五级无标题 字符"/>
    <w:basedOn w:val="aff0"/>
    <w:link w:val="affffffe"/>
    <w:qFormat/>
    <w:rsid w:val="001F1221"/>
    <w:rPr>
      <w:rFonts w:ascii="宋体" w:eastAsia="宋体" w:hAnsi="宋体"/>
      <w:noProof/>
      <w:sz w:val="21"/>
    </w:rPr>
  </w:style>
  <w:style w:type="paragraph" w:customStyle="1" w:styleId="af7">
    <w:name w:val="标准文件_章标题"/>
    <w:next w:val="affa"/>
    <w:link w:val="afffffff0"/>
    <w:qFormat/>
    <w:rsid w:val="00127CBF"/>
    <w:pPr>
      <w:numPr>
        <w:numId w:val="12"/>
      </w:numPr>
      <w:spacing w:beforeLines="100" w:afterLines="100"/>
      <w:jc w:val="both"/>
      <w:outlineLvl w:val="0"/>
    </w:pPr>
    <w:rPr>
      <w:rFonts w:ascii="黑体" w:eastAsia="黑体" w:hAnsi="Times New Roman"/>
      <w:sz w:val="21"/>
    </w:rPr>
  </w:style>
  <w:style w:type="character" w:customStyle="1" w:styleId="afffffff0">
    <w:name w:val="标准文件_章标题 字符"/>
    <w:basedOn w:val="aff0"/>
    <w:link w:val="af7"/>
    <w:qFormat/>
    <w:rsid w:val="00E4712E"/>
    <w:rPr>
      <w:rFonts w:ascii="黑体" w:eastAsia="黑体" w:hAnsi="Times New Roman"/>
      <w:sz w:val="21"/>
    </w:rPr>
  </w:style>
  <w:style w:type="paragraph" w:customStyle="1" w:styleId="af8">
    <w:name w:val="标准文件_一级条标题"/>
    <w:basedOn w:val="af7"/>
    <w:next w:val="affa"/>
    <w:link w:val="afffffff1"/>
    <w:qFormat/>
    <w:rsid w:val="00127CBF"/>
    <w:pPr>
      <w:numPr>
        <w:ilvl w:val="1"/>
      </w:numPr>
      <w:spacing w:beforeLines="50" w:afterLines="50"/>
      <w:outlineLvl w:val="1"/>
    </w:pPr>
  </w:style>
  <w:style w:type="character" w:customStyle="1" w:styleId="afffffff1">
    <w:name w:val="标准文件_一级条标题 字符"/>
    <w:basedOn w:val="aff0"/>
    <w:link w:val="af8"/>
    <w:qFormat/>
    <w:rsid w:val="00E4712E"/>
    <w:rPr>
      <w:rFonts w:ascii="黑体" w:eastAsia="黑体" w:hAnsi="Times New Roman"/>
      <w:sz w:val="21"/>
    </w:rPr>
  </w:style>
  <w:style w:type="paragraph" w:customStyle="1" w:styleId="af9">
    <w:name w:val="标准文件_二级条标题"/>
    <w:next w:val="affa"/>
    <w:link w:val="afffffff2"/>
    <w:qFormat/>
    <w:rsid w:val="00127CBF"/>
    <w:pPr>
      <w:numPr>
        <w:ilvl w:val="2"/>
        <w:numId w:val="12"/>
      </w:numPr>
      <w:spacing w:beforeLines="50" w:afterLines="50"/>
      <w:jc w:val="both"/>
      <w:outlineLvl w:val="2"/>
    </w:pPr>
    <w:rPr>
      <w:rFonts w:ascii="黑体" w:eastAsia="黑体" w:hAnsi="黑体"/>
      <w:sz w:val="21"/>
    </w:rPr>
  </w:style>
  <w:style w:type="character" w:customStyle="1" w:styleId="afffffff2">
    <w:name w:val="标准文件_二级条标题 字符"/>
    <w:basedOn w:val="aff0"/>
    <w:link w:val="af9"/>
    <w:qFormat/>
    <w:rsid w:val="00E4712E"/>
    <w:rPr>
      <w:rFonts w:ascii="黑体" w:eastAsia="黑体" w:hAnsi="黑体"/>
      <w:sz w:val="21"/>
    </w:rPr>
  </w:style>
  <w:style w:type="paragraph" w:customStyle="1" w:styleId="afa">
    <w:name w:val="标准文件_三级条标题"/>
    <w:basedOn w:val="af9"/>
    <w:next w:val="affa"/>
    <w:link w:val="afffffff3"/>
    <w:qFormat/>
    <w:rsid w:val="00127CBF"/>
    <w:pPr>
      <w:numPr>
        <w:ilvl w:val="3"/>
      </w:numPr>
      <w:outlineLvl w:val="3"/>
    </w:pPr>
  </w:style>
  <w:style w:type="character" w:customStyle="1" w:styleId="afffffff3">
    <w:name w:val="标准文件_三级条标题 字符"/>
    <w:basedOn w:val="aff0"/>
    <w:link w:val="afa"/>
    <w:qFormat/>
    <w:rsid w:val="00E4712E"/>
    <w:rPr>
      <w:rFonts w:ascii="黑体" w:eastAsia="黑体" w:hAnsi="黑体"/>
      <w:sz w:val="21"/>
    </w:rPr>
  </w:style>
  <w:style w:type="paragraph" w:customStyle="1" w:styleId="afb">
    <w:name w:val="标准文件_四级条标题"/>
    <w:next w:val="affa"/>
    <w:link w:val="afffffff4"/>
    <w:qFormat/>
    <w:rsid w:val="00127CBF"/>
    <w:pPr>
      <w:numPr>
        <w:ilvl w:val="4"/>
        <w:numId w:val="12"/>
      </w:numPr>
      <w:spacing w:beforeLines="50" w:afterLines="50"/>
      <w:jc w:val="both"/>
      <w:outlineLvl w:val="4"/>
    </w:pPr>
    <w:rPr>
      <w:rFonts w:ascii="黑体" w:eastAsia="黑体" w:hAnsi="黑体"/>
      <w:kern w:val="2"/>
      <w:sz w:val="21"/>
      <w:szCs w:val="22"/>
    </w:rPr>
  </w:style>
  <w:style w:type="character" w:customStyle="1" w:styleId="afffffff4">
    <w:name w:val="标准文件_四级条标题 字符"/>
    <w:basedOn w:val="aff0"/>
    <w:link w:val="afb"/>
    <w:qFormat/>
    <w:rsid w:val="00E4712E"/>
    <w:rPr>
      <w:rFonts w:ascii="黑体" w:eastAsia="黑体" w:hAnsi="黑体"/>
      <w:kern w:val="2"/>
      <w:sz w:val="21"/>
      <w:szCs w:val="22"/>
    </w:rPr>
  </w:style>
  <w:style w:type="paragraph" w:customStyle="1" w:styleId="afc">
    <w:name w:val="标准文件_五级条标题"/>
    <w:next w:val="affa"/>
    <w:link w:val="afffffff5"/>
    <w:qFormat/>
    <w:rsid w:val="00127CBF"/>
    <w:pPr>
      <w:numPr>
        <w:ilvl w:val="5"/>
        <w:numId w:val="12"/>
      </w:numPr>
      <w:spacing w:beforeLines="50" w:afterLines="50"/>
      <w:jc w:val="both"/>
      <w:outlineLvl w:val="4"/>
    </w:pPr>
    <w:rPr>
      <w:rFonts w:ascii="黑体" w:eastAsia="黑体" w:hAnsi="黑体"/>
      <w:kern w:val="2"/>
      <w:sz w:val="21"/>
      <w:szCs w:val="22"/>
    </w:rPr>
  </w:style>
  <w:style w:type="character" w:customStyle="1" w:styleId="afffffff5">
    <w:name w:val="标准文件_五级条标题 字符"/>
    <w:basedOn w:val="aff0"/>
    <w:link w:val="afc"/>
    <w:qFormat/>
    <w:rsid w:val="00E4712E"/>
    <w:rPr>
      <w:rFonts w:ascii="黑体" w:eastAsia="黑体" w:hAnsi="黑体"/>
      <w:kern w:val="2"/>
      <w:sz w:val="21"/>
      <w:szCs w:val="22"/>
    </w:rPr>
  </w:style>
  <w:style w:type="paragraph" w:customStyle="1" w:styleId="afffffff6">
    <w:name w:val="标准文件_一级无标题"/>
    <w:basedOn w:val="af8"/>
    <w:link w:val="afffffff7"/>
    <w:qFormat/>
    <w:rsid w:val="001F1221"/>
    <w:pPr>
      <w:spacing w:beforeLines="0" w:afterLines="0"/>
      <w:outlineLvl w:val="9"/>
    </w:pPr>
    <w:rPr>
      <w:rFonts w:ascii="宋体" w:eastAsia="宋体" w:hAnsi="宋体"/>
      <w:kern w:val="2"/>
      <w:szCs w:val="22"/>
    </w:rPr>
  </w:style>
  <w:style w:type="character" w:customStyle="1" w:styleId="afffffff7">
    <w:name w:val="标准文件_一级无标题 字符"/>
    <w:basedOn w:val="aff0"/>
    <w:link w:val="afffffff6"/>
    <w:qFormat/>
    <w:rsid w:val="001F1221"/>
    <w:rPr>
      <w:rFonts w:ascii="宋体" w:eastAsia="宋体" w:hAnsi="宋体"/>
      <w:kern w:val="2"/>
      <w:sz w:val="21"/>
      <w:szCs w:val="22"/>
    </w:rPr>
  </w:style>
  <w:style w:type="paragraph" w:customStyle="1" w:styleId="afffffff8">
    <w:name w:val="标准文件_二级无标题"/>
    <w:basedOn w:val="af9"/>
    <w:link w:val="afffffff9"/>
    <w:qFormat/>
    <w:rsid w:val="001F1221"/>
    <w:pPr>
      <w:spacing w:beforeLines="0" w:afterLines="0"/>
      <w:outlineLvl w:val="9"/>
    </w:pPr>
    <w:rPr>
      <w:rFonts w:ascii="宋体" w:eastAsia="宋体" w:hAnsi="宋体"/>
      <w:kern w:val="2"/>
      <w:szCs w:val="22"/>
    </w:rPr>
  </w:style>
  <w:style w:type="character" w:customStyle="1" w:styleId="afffffff9">
    <w:name w:val="标准文件_二级无标题 字符"/>
    <w:basedOn w:val="aff0"/>
    <w:link w:val="afffffff8"/>
    <w:qFormat/>
    <w:rsid w:val="001F1221"/>
    <w:rPr>
      <w:rFonts w:ascii="宋体" w:eastAsia="宋体" w:hAnsi="宋体"/>
      <w:kern w:val="2"/>
      <w:sz w:val="21"/>
      <w:szCs w:val="22"/>
    </w:rPr>
  </w:style>
  <w:style w:type="paragraph" w:customStyle="1" w:styleId="afffffffa">
    <w:name w:val="标准文件_三级无标题"/>
    <w:basedOn w:val="afa"/>
    <w:link w:val="afffffffb"/>
    <w:qFormat/>
    <w:rsid w:val="001F1221"/>
    <w:pPr>
      <w:spacing w:beforeLines="0" w:afterLines="0"/>
      <w:outlineLvl w:val="9"/>
    </w:pPr>
    <w:rPr>
      <w:rFonts w:ascii="宋体" w:eastAsia="宋体" w:hAnsi="宋体"/>
    </w:rPr>
  </w:style>
  <w:style w:type="character" w:customStyle="1" w:styleId="afffffffb">
    <w:name w:val="标准文件_三级无标题 字符"/>
    <w:basedOn w:val="aff0"/>
    <w:link w:val="afffffffa"/>
    <w:qFormat/>
    <w:rsid w:val="001F1221"/>
    <w:rPr>
      <w:rFonts w:ascii="宋体" w:eastAsia="宋体" w:hAnsi="宋体"/>
      <w:sz w:val="21"/>
    </w:rPr>
  </w:style>
  <w:style w:type="paragraph" w:customStyle="1" w:styleId="afffffffc">
    <w:name w:val="标准文件_四级无标题"/>
    <w:basedOn w:val="afb"/>
    <w:link w:val="afffffffd"/>
    <w:qFormat/>
    <w:rsid w:val="001F1221"/>
    <w:pPr>
      <w:spacing w:beforeLines="0" w:afterLines="0"/>
      <w:outlineLvl w:val="9"/>
    </w:pPr>
    <w:rPr>
      <w:rFonts w:ascii="宋体" w:eastAsia="宋体" w:hAnsi="宋体"/>
    </w:rPr>
  </w:style>
  <w:style w:type="character" w:customStyle="1" w:styleId="afffffffd">
    <w:name w:val="标准文件_四级无标题 字符"/>
    <w:basedOn w:val="aff0"/>
    <w:link w:val="afffffffc"/>
    <w:qFormat/>
    <w:rsid w:val="001F1221"/>
    <w:rPr>
      <w:rFonts w:ascii="宋体" w:eastAsia="宋体" w:hAnsi="宋体"/>
      <w:kern w:val="2"/>
      <w:sz w:val="21"/>
      <w:szCs w:val="22"/>
    </w:rPr>
  </w:style>
  <w:style w:type="paragraph" w:customStyle="1" w:styleId="afffffffe">
    <w:name w:val="标准文件_五级无标题"/>
    <w:basedOn w:val="afc"/>
    <w:link w:val="affffffff"/>
    <w:qFormat/>
    <w:rsid w:val="001F1221"/>
    <w:pPr>
      <w:spacing w:beforeLines="0" w:afterLines="0"/>
      <w:outlineLvl w:val="9"/>
    </w:pPr>
    <w:rPr>
      <w:rFonts w:ascii="宋体" w:eastAsia="宋体" w:hAnsi="宋体"/>
    </w:rPr>
  </w:style>
  <w:style w:type="character" w:customStyle="1" w:styleId="affffffff">
    <w:name w:val="标准文件_五级无标题 字符"/>
    <w:basedOn w:val="aff0"/>
    <w:link w:val="afffffffe"/>
    <w:qFormat/>
    <w:rsid w:val="001F1221"/>
    <w:rPr>
      <w:rFonts w:ascii="宋体" w:eastAsia="宋体" w:hAnsi="宋体"/>
      <w:kern w:val="2"/>
      <w:sz w:val="21"/>
      <w:szCs w:val="22"/>
    </w:rPr>
  </w:style>
  <w:style w:type="paragraph" w:customStyle="1" w:styleId="affffffff0">
    <w:name w:val="标准文件_术语条一"/>
    <w:basedOn w:val="afffffff6"/>
    <w:next w:val="affa"/>
    <w:link w:val="affffffff1"/>
    <w:qFormat/>
    <w:rsid w:val="00E4712E"/>
    <w:pPr>
      <w:ind w:hangingChars="200" w:hanging="200"/>
    </w:pPr>
    <w:rPr>
      <w:rFonts w:ascii="黑体" w:eastAsia="黑体" w:hAnsi="黑体"/>
    </w:rPr>
  </w:style>
  <w:style w:type="character" w:customStyle="1" w:styleId="affffffff1">
    <w:name w:val="标准文件_术语条一 字符"/>
    <w:basedOn w:val="aff0"/>
    <w:link w:val="affffffff0"/>
    <w:qFormat/>
    <w:rsid w:val="00E4712E"/>
    <w:rPr>
      <w:rFonts w:ascii="黑体" w:eastAsia="黑体" w:hAnsi="黑体"/>
      <w:kern w:val="2"/>
      <w:sz w:val="21"/>
      <w:szCs w:val="22"/>
    </w:rPr>
  </w:style>
  <w:style w:type="paragraph" w:customStyle="1" w:styleId="affffffff2">
    <w:name w:val="标准文件_术语条二"/>
    <w:basedOn w:val="afffffff8"/>
    <w:next w:val="affa"/>
    <w:link w:val="affffffff3"/>
    <w:qFormat/>
    <w:rsid w:val="00E4712E"/>
    <w:pPr>
      <w:ind w:hangingChars="200" w:hanging="200"/>
    </w:pPr>
    <w:rPr>
      <w:rFonts w:ascii="黑体" w:eastAsia="黑体" w:hAnsi="黑体"/>
    </w:rPr>
  </w:style>
  <w:style w:type="character" w:customStyle="1" w:styleId="affffffff3">
    <w:name w:val="标准文件_术语条二 字符"/>
    <w:basedOn w:val="aff0"/>
    <w:link w:val="affffffff2"/>
    <w:qFormat/>
    <w:rsid w:val="00E4712E"/>
    <w:rPr>
      <w:rFonts w:ascii="黑体" w:eastAsia="黑体" w:hAnsi="黑体"/>
      <w:kern w:val="2"/>
      <w:sz w:val="21"/>
      <w:szCs w:val="22"/>
    </w:rPr>
  </w:style>
  <w:style w:type="paragraph" w:customStyle="1" w:styleId="affffffff4">
    <w:name w:val="标准文件_术语条三"/>
    <w:basedOn w:val="afffffffa"/>
    <w:next w:val="affa"/>
    <w:link w:val="affffffff5"/>
    <w:qFormat/>
    <w:rsid w:val="00E4712E"/>
    <w:pPr>
      <w:ind w:hangingChars="200" w:hanging="200"/>
    </w:pPr>
    <w:rPr>
      <w:rFonts w:ascii="黑体" w:eastAsia="黑体" w:hAnsi="黑体"/>
    </w:rPr>
  </w:style>
  <w:style w:type="character" w:customStyle="1" w:styleId="affffffff5">
    <w:name w:val="标准文件_术语条三 字符"/>
    <w:basedOn w:val="aff0"/>
    <w:link w:val="affffffff4"/>
    <w:qFormat/>
    <w:rsid w:val="00E4712E"/>
    <w:rPr>
      <w:rFonts w:ascii="黑体" w:eastAsia="黑体" w:hAnsi="黑体"/>
      <w:sz w:val="21"/>
    </w:rPr>
  </w:style>
  <w:style w:type="paragraph" w:customStyle="1" w:styleId="affffffff6">
    <w:name w:val="标准文件_术语条四"/>
    <w:basedOn w:val="afffffffc"/>
    <w:next w:val="affa"/>
    <w:link w:val="affffffff7"/>
    <w:qFormat/>
    <w:rsid w:val="00E4712E"/>
    <w:pPr>
      <w:ind w:hangingChars="200" w:hanging="200"/>
    </w:pPr>
    <w:rPr>
      <w:rFonts w:ascii="黑体" w:eastAsia="黑体" w:hAnsi="黑体"/>
    </w:rPr>
  </w:style>
  <w:style w:type="character" w:customStyle="1" w:styleId="affffffff7">
    <w:name w:val="标准文件_术语条四 字符"/>
    <w:basedOn w:val="aff0"/>
    <w:link w:val="affffffff6"/>
    <w:qFormat/>
    <w:rsid w:val="00E4712E"/>
    <w:rPr>
      <w:rFonts w:ascii="黑体" w:eastAsia="黑体" w:hAnsi="黑体"/>
      <w:kern w:val="2"/>
      <w:sz w:val="21"/>
      <w:szCs w:val="22"/>
    </w:rPr>
  </w:style>
  <w:style w:type="paragraph" w:customStyle="1" w:styleId="affffffff8">
    <w:name w:val="标准文件_术语条五"/>
    <w:basedOn w:val="afffffffe"/>
    <w:next w:val="affa"/>
    <w:link w:val="affffffff9"/>
    <w:qFormat/>
    <w:rsid w:val="00E4712E"/>
    <w:pPr>
      <w:ind w:hangingChars="200" w:hanging="200"/>
    </w:pPr>
    <w:rPr>
      <w:rFonts w:ascii="黑体" w:eastAsia="黑体" w:hAnsi="黑体"/>
    </w:rPr>
  </w:style>
  <w:style w:type="character" w:customStyle="1" w:styleId="affffffff9">
    <w:name w:val="标准文件_术语条五 字符"/>
    <w:basedOn w:val="aff0"/>
    <w:link w:val="affffffff8"/>
    <w:qFormat/>
    <w:rsid w:val="00E4712E"/>
    <w:rPr>
      <w:rFonts w:ascii="黑体" w:eastAsia="黑体" w:hAnsi="黑体"/>
      <w:kern w:val="2"/>
      <w:sz w:val="21"/>
      <w:szCs w:val="22"/>
    </w:rPr>
  </w:style>
  <w:style w:type="paragraph" w:customStyle="1" w:styleId="a9">
    <w:name w:val="标准文件_附录标识"/>
    <w:basedOn w:val="aff"/>
    <w:next w:val="affa"/>
    <w:link w:val="affffffffa"/>
    <w:qFormat/>
    <w:rsid w:val="00E4712E"/>
    <w:pPr>
      <w:widowControl/>
      <w:numPr>
        <w:numId w:val="1"/>
      </w:numPr>
      <w:spacing w:beforeLines="25" w:afterLines="50"/>
      <w:jc w:val="center"/>
      <w:outlineLvl w:val="0"/>
    </w:pPr>
    <w:rPr>
      <w:rFonts w:ascii="黑体" w:eastAsia="黑体" w:hAnsi="黑体"/>
    </w:rPr>
  </w:style>
  <w:style w:type="character" w:customStyle="1" w:styleId="affffffffa">
    <w:name w:val="标准文件_附录标识 字符"/>
    <w:basedOn w:val="aff0"/>
    <w:link w:val="a9"/>
    <w:qFormat/>
    <w:rsid w:val="00E4712E"/>
    <w:rPr>
      <w:rFonts w:ascii="黑体" w:eastAsia="黑体" w:hAnsi="黑体"/>
      <w:kern w:val="2"/>
      <w:sz w:val="21"/>
      <w:szCs w:val="22"/>
    </w:rPr>
  </w:style>
  <w:style w:type="character" w:customStyle="1" w:styleId="21">
    <w:name w:val="标题 2 字符"/>
    <w:basedOn w:val="aff0"/>
    <w:link w:val="2"/>
    <w:uiPriority w:val="9"/>
    <w:semiHidden/>
    <w:qFormat/>
    <w:rsid w:val="00E4712E"/>
    <w:rPr>
      <w:rFonts w:asciiTheme="majorHAnsi" w:eastAsiaTheme="majorEastAsia" w:hAnsiTheme="majorHAnsi" w:cstheme="majorBidi"/>
      <w:b/>
      <w:bCs/>
      <w:kern w:val="2"/>
      <w:sz w:val="32"/>
      <w:szCs w:val="32"/>
    </w:rPr>
  </w:style>
  <w:style w:type="character" w:customStyle="1" w:styleId="30">
    <w:name w:val="标题 3 字符"/>
    <w:basedOn w:val="aff0"/>
    <w:link w:val="3"/>
    <w:uiPriority w:val="9"/>
    <w:semiHidden/>
    <w:qFormat/>
    <w:rsid w:val="00E4712E"/>
    <w:rPr>
      <w:rFonts w:ascii="宋体" w:eastAsia="宋体" w:hAnsi="Times New Roman"/>
      <w:b/>
      <w:bCs/>
      <w:kern w:val="2"/>
      <w:sz w:val="32"/>
      <w:szCs w:val="32"/>
    </w:rPr>
  </w:style>
  <w:style w:type="character" w:customStyle="1" w:styleId="40">
    <w:name w:val="标题 4 字符"/>
    <w:basedOn w:val="aff0"/>
    <w:link w:val="4"/>
    <w:uiPriority w:val="9"/>
    <w:semiHidden/>
    <w:qFormat/>
    <w:rsid w:val="00E4712E"/>
    <w:rPr>
      <w:rFonts w:asciiTheme="majorHAnsi" w:eastAsiaTheme="majorEastAsia" w:hAnsiTheme="majorHAnsi" w:cstheme="majorBidi"/>
      <w:b/>
      <w:bCs/>
      <w:kern w:val="2"/>
      <w:sz w:val="28"/>
      <w:szCs w:val="28"/>
    </w:rPr>
  </w:style>
  <w:style w:type="character" w:customStyle="1" w:styleId="50">
    <w:name w:val="标题 5 字符"/>
    <w:basedOn w:val="aff0"/>
    <w:link w:val="5"/>
    <w:uiPriority w:val="9"/>
    <w:semiHidden/>
    <w:qFormat/>
    <w:rsid w:val="00E4712E"/>
    <w:rPr>
      <w:rFonts w:ascii="宋体" w:eastAsia="宋体" w:hAnsi="Times New Roman"/>
      <w:b/>
      <w:bCs/>
      <w:kern w:val="2"/>
      <w:sz w:val="28"/>
      <w:szCs w:val="28"/>
    </w:rPr>
  </w:style>
  <w:style w:type="character" w:customStyle="1" w:styleId="60">
    <w:name w:val="标题 6 字符"/>
    <w:basedOn w:val="aff0"/>
    <w:link w:val="6"/>
    <w:uiPriority w:val="9"/>
    <w:semiHidden/>
    <w:qFormat/>
    <w:rsid w:val="00E4712E"/>
    <w:rPr>
      <w:rFonts w:asciiTheme="majorHAnsi" w:eastAsiaTheme="majorEastAsia" w:hAnsiTheme="majorHAnsi" w:cstheme="majorBidi"/>
      <w:b/>
      <w:bCs/>
      <w:kern w:val="2"/>
      <w:sz w:val="24"/>
      <w:szCs w:val="24"/>
    </w:rPr>
  </w:style>
  <w:style w:type="character" w:customStyle="1" w:styleId="70">
    <w:name w:val="标题 7 字符"/>
    <w:basedOn w:val="aff0"/>
    <w:link w:val="7"/>
    <w:uiPriority w:val="9"/>
    <w:semiHidden/>
    <w:qFormat/>
    <w:rsid w:val="00E4712E"/>
    <w:rPr>
      <w:rFonts w:ascii="宋体" w:eastAsia="宋体" w:hAnsi="Times New Roman"/>
      <w:b/>
      <w:bCs/>
      <w:kern w:val="2"/>
      <w:sz w:val="24"/>
      <w:szCs w:val="24"/>
    </w:rPr>
  </w:style>
  <w:style w:type="character" w:customStyle="1" w:styleId="80">
    <w:name w:val="标题 8 字符"/>
    <w:basedOn w:val="aff0"/>
    <w:link w:val="8"/>
    <w:uiPriority w:val="9"/>
    <w:semiHidden/>
    <w:rsid w:val="00E4712E"/>
    <w:rPr>
      <w:rFonts w:asciiTheme="majorHAnsi" w:eastAsiaTheme="majorEastAsia" w:hAnsiTheme="majorHAnsi" w:cstheme="majorBidi"/>
      <w:kern w:val="2"/>
      <w:sz w:val="24"/>
      <w:szCs w:val="24"/>
    </w:rPr>
  </w:style>
  <w:style w:type="character" w:customStyle="1" w:styleId="90">
    <w:name w:val="标题 9 字符"/>
    <w:basedOn w:val="aff0"/>
    <w:link w:val="9"/>
    <w:uiPriority w:val="9"/>
    <w:semiHidden/>
    <w:qFormat/>
    <w:rsid w:val="00E4712E"/>
    <w:rPr>
      <w:rFonts w:asciiTheme="majorHAnsi" w:eastAsiaTheme="majorEastAsia" w:hAnsiTheme="majorHAnsi" w:cstheme="majorBidi"/>
      <w:kern w:val="2"/>
      <w:sz w:val="21"/>
      <w:szCs w:val="21"/>
    </w:rPr>
  </w:style>
  <w:style w:type="paragraph" w:customStyle="1" w:styleId="affffffffb">
    <w:name w:val="标准文件_附录一级条标题"/>
    <w:next w:val="affa"/>
    <w:link w:val="affffffffc"/>
    <w:rsid w:val="00E4712E"/>
    <w:pPr>
      <w:spacing w:beforeLines="50" w:afterLines="50"/>
      <w:jc w:val="both"/>
      <w:outlineLvl w:val="2"/>
    </w:pPr>
    <w:rPr>
      <w:rFonts w:ascii="黑体" w:eastAsia="黑体" w:hAnsi="黑体"/>
      <w:kern w:val="2"/>
      <w:sz w:val="21"/>
      <w:szCs w:val="22"/>
    </w:rPr>
  </w:style>
  <w:style w:type="character" w:customStyle="1" w:styleId="affffffffc">
    <w:name w:val="标准文件_附录一级条标题 字符"/>
    <w:basedOn w:val="aff0"/>
    <w:link w:val="affffffffb"/>
    <w:rsid w:val="00E4712E"/>
    <w:rPr>
      <w:rFonts w:ascii="黑体" w:eastAsia="黑体" w:hAnsi="黑体"/>
    </w:rPr>
  </w:style>
  <w:style w:type="paragraph" w:customStyle="1" w:styleId="affffffffd">
    <w:name w:val="标准文件_附录二级条标题"/>
    <w:next w:val="affa"/>
    <w:link w:val="affffffffe"/>
    <w:rsid w:val="00E4712E"/>
    <w:pPr>
      <w:spacing w:beforeLines="50" w:afterLines="50"/>
      <w:jc w:val="both"/>
      <w:outlineLvl w:val="2"/>
    </w:pPr>
    <w:rPr>
      <w:rFonts w:ascii="黑体" w:eastAsia="黑体" w:hAnsi="黑体"/>
      <w:kern w:val="2"/>
      <w:sz w:val="21"/>
      <w:szCs w:val="22"/>
    </w:rPr>
  </w:style>
  <w:style w:type="character" w:customStyle="1" w:styleId="affffffffe">
    <w:name w:val="标准文件_附录二级条标题 字符"/>
    <w:basedOn w:val="aff0"/>
    <w:link w:val="affffffffd"/>
    <w:qFormat/>
    <w:rsid w:val="00E4712E"/>
    <w:rPr>
      <w:rFonts w:ascii="黑体" w:eastAsia="黑体" w:hAnsi="黑体"/>
    </w:rPr>
  </w:style>
  <w:style w:type="paragraph" w:customStyle="1" w:styleId="afffffffff">
    <w:name w:val="标准文件_附录三级条标题"/>
    <w:next w:val="affa"/>
    <w:link w:val="afffffffff0"/>
    <w:rsid w:val="00E4712E"/>
    <w:pPr>
      <w:spacing w:beforeLines="50" w:afterLines="50"/>
      <w:jc w:val="both"/>
      <w:outlineLvl w:val="2"/>
    </w:pPr>
    <w:rPr>
      <w:rFonts w:ascii="黑体" w:eastAsia="黑体" w:hAnsi="黑体"/>
      <w:kern w:val="2"/>
      <w:sz w:val="21"/>
      <w:szCs w:val="22"/>
    </w:rPr>
  </w:style>
  <w:style w:type="character" w:customStyle="1" w:styleId="afffffffff0">
    <w:name w:val="标准文件_附录三级条标题 字符"/>
    <w:basedOn w:val="aff0"/>
    <w:link w:val="afffffffff"/>
    <w:qFormat/>
    <w:rsid w:val="00E4712E"/>
    <w:rPr>
      <w:rFonts w:ascii="黑体" w:eastAsia="黑体" w:hAnsi="黑体"/>
    </w:rPr>
  </w:style>
  <w:style w:type="paragraph" w:customStyle="1" w:styleId="afffffffff1">
    <w:name w:val="标准文件_附录四级条标题"/>
    <w:next w:val="affa"/>
    <w:link w:val="afffffffff2"/>
    <w:qFormat/>
    <w:rsid w:val="00E4712E"/>
    <w:pPr>
      <w:spacing w:beforeLines="50" w:afterLines="50"/>
      <w:jc w:val="both"/>
      <w:outlineLvl w:val="2"/>
    </w:pPr>
    <w:rPr>
      <w:rFonts w:ascii="黑体" w:eastAsia="黑体" w:hAnsi="黑体"/>
      <w:kern w:val="2"/>
      <w:sz w:val="21"/>
      <w:szCs w:val="22"/>
    </w:rPr>
  </w:style>
  <w:style w:type="character" w:customStyle="1" w:styleId="afffffffff2">
    <w:name w:val="标准文件_附录四级条标题 字符"/>
    <w:basedOn w:val="aff0"/>
    <w:link w:val="afffffffff1"/>
    <w:rsid w:val="00E4712E"/>
    <w:rPr>
      <w:rFonts w:ascii="黑体" w:eastAsia="黑体" w:hAnsi="黑体"/>
    </w:rPr>
  </w:style>
  <w:style w:type="paragraph" w:customStyle="1" w:styleId="afffffffff3">
    <w:name w:val="标准文件_附录五级条标题"/>
    <w:next w:val="affa"/>
    <w:link w:val="afffffffff4"/>
    <w:qFormat/>
    <w:rsid w:val="00E4712E"/>
    <w:pPr>
      <w:spacing w:beforeLines="50" w:afterLines="50"/>
      <w:jc w:val="both"/>
      <w:outlineLvl w:val="2"/>
    </w:pPr>
    <w:rPr>
      <w:rFonts w:ascii="黑体" w:eastAsia="黑体" w:hAnsi="黑体"/>
      <w:kern w:val="2"/>
      <w:sz w:val="21"/>
      <w:szCs w:val="22"/>
    </w:rPr>
  </w:style>
  <w:style w:type="character" w:customStyle="1" w:styleId="afffffffff4">
    <w:name w:val="标准文件_附录五级条标题 字符"/>
    <w:basedOn w:val="aff0"/>
    <w:link w:val="afffffffff3"/>
    <w:rsid w:val="00E4712E"/>
    <w:rPr>
      <w:rFonts w:ascii="黑体" w:eastAsia="黑体" w:hAnsi="黑体"/>
    </w:rPr>
  </w:style>
  <w:style w:type="paragraph" w:customStyle="1" w:styleId="afffffffff5">
    <w:name w:val="标准文件_附录一级无标题"/>
    <w:basedOn w:val="affffffffb"/>
    <w:link w:val="afffffffff6"/>
    <w:rsid w:val="001F1221"/>
    <w:pPr>
      <w:spacing w:beforeLines="0" w:afterLines="0" w:line="276" w:lineRule="auto"/>
    </w:pPr>
    <w:rPr>
      <w:rFonts w:ascii="宋体" w:eastAsia="宋体" w:hAnsi="宋体"/>
    </w:rPr>
  </w:style>
  <w:style w:type="character" w:customStyle="1" w:styleId="afffffffff6">
    <w:name w:val="标准文件_附录一级无标题 字符"/>
    <w:basedOn w:val="aff0"/>
    <w:link w:val="afffffffff5"/>
    <w:rsid w:val="001F1221"/>
    <w:rPr>
      <w:rFonts w:ascii="宋体" w:eastAsia="宋体" w:hAnsi="宋体"/>
      <w:kern w:val="2"/>
      <w:sz w:val="21"/>
      <w:szCs w:val="22"/>
    </w:rPr>
  </w:style>
  <w:style w:type="paragraph" w:customStyle="1" w:styleId="afffffffff7">
    <w:name w:val="标准文件_附录二级无标题"/>
    <w:basedOn w:val="affffffffd"/>
    <w:link w:val="afffffffff8"/>
    <w:qFormat/>
    <w:rsid w:val="001F1221"/>
    <w:pPr>
      <w:spacing w:beforeLines="0" w:afterLines="0" w:line="276" w:lineRule="auto"/>
    </w:pPr>
    <w:rPr>
      <w:rFonts w:ascii="宋体" w:eastAsia="宋体" w:hAnsi="宋体"/>
    </w:rPr>
  </w:style>
  <w:style w:type="character" w:customStyle="1" w:styleId="afffffffff8">
    <w:name w:val="标准文件_附录二级无标题 字符"/>
    <w:basedOn w:val="aff0"/>
    <w:link w:val="afffffffff7"/>
    <w:rsid w:val="001F1221"/>
    <w:rPr>
      <w:rFonts w:ascii="宋体" w:eastAsia="宋体" w:hAnsi="宋体"/>
      <w:kern w:val="2"/>
      <w:sz w:val="21"/>
      <w:szCs w:val="22"/>
    </w:rPr>
  </w:style>
  <w:style w:type="paragraph" w:customStyle="1" w:styleId="afffffffff9">
    <w:name w:val="标准文件_附录三级无标题"/>
    <w:basedOn w:val="afffffffff"/>
    <w:link w:val="afffffffffa"/>
    <w:rsid w:val="001F1221"/>
    <w:pPr>
      <w:spacing w:beforeLines="0" w:afterLines="0" w:line="276" w:lineRule="auto"/>
    </w:pPr>
    <w:rPr>
      <w:rFonts w:ascii="宋体" w:eastAsia="宋体" w:hAnsi="宋体"/>
    </w:rPr>
  </w:style>
  <w:style w:type="character" w:customStyle="1" w:styleId="afffffffffa">
    <w:name w:val="标准文件_附录三级无标题 字符"/>
    <w:basedOn w:val="aff0"/>
    <w:link w:val="afffffffff9"/>
    <w:rsid w:val="001F1221"/>
    <w:rPr>
      <w:rFonts w:ascii="宋体" w:eastAsia="宋体" w:hAnsi="宋体"/>
      <w:kern w:val="2"/>
      <w:sz w:val="21"/>
      <w:szCs w:val="22"/>
    </w:rPr>
  </w:style>
  <w:style w:type="paragraph" w:customStyle="1" w:styleId="afffffffffb">
    <w:name w:val="标准文件_附录四级无标题"/>
    <w:basedOn w:val="afffffffff1"/>
    <w:link w:val="afffffffffc"/>
    <w:qFormat/>
    <w:rsid w:val="001F1221"/>
    <w:pPr>
      <w:spacing w:beforeLines="0" w:afterLines="0" w:line="276" w:lineRule="auto"/>
    </w:pPr>
    <w:rPr>
      <w:rFonts w:ascii="宋体" w:eastAsia="宋体" w:hAnsi="宋体"/>
    </w:rPr>
  </w:style>
  <w:style w:type="character" w:customStyle="1" w:styleId="afffffffffc">
    <w:name w:val="标准文件_附录四级无标题 字符"/>
    <w:basedOn w:val="aff0"/>
    <w:link w:val="afffffffffb"/>
    <w:qFormat/>
    <w:rsid w:val="001F1221"/>
    <w:rPr>
      <w:rFonts w:ascii="宋体" w:eastAsia="宋体" w:hAnsi="宋体"/>
      <w:kern w:val="2"/>
      <w:sz w:val="21"/>
      <w:szCs w:val="22"/>
    </w:rPr>
  </w:style>
  <w:style w:type="paragraph" w:customStyle="1" w:styleId="afffffffffd">
    <w:name w:val="标准文件_附录五级无标题"/>
    <w:basedOn w:val="afffffffff3"/>
    <w:link w:val="afffffffffe"/>
    <w:qFormat/>
    <w:rsid w:val="001F1221"/>
    <w:pPr>
      <w:spacing w:beforeLines="0" w:afterLines="0" w:line="276" w:lineRule="auto"/>
    </w:pPr>
    <w:rPr>
      <w:rFonts w:ascii="宋体" w:eastAsia="宋体" w:hAnsi="宋体"/>
    </w:rPr>
  </w:style>
  <w:style w:type="character" w:customStyle="1" w:styleId="afffffffffe">
    <w:name w:val="标准文件_附录五级无标题 字符"/>
    <w:basedOn w:val="aff0"/>
    <w:link w:val="afffffffffd"/>
    <w:rsid w:val="001F1221"/>
    <w:rPr>
      <w:rFonts w:ascii="宋体" w:eastAsia="宋体" w:hAnsi="宋体"/>
      <w:kern w:val="2"/>
      <w:sz w:val="21"/>
      <w:szCs w:val="22"/>
    </w:rPr>
  </w:style>
  <w:style w:type="paragraph" w:customStyle="1" w:styleId="affffffffff">
    <w:name w:val="附录图标号"/>
    <w:basedOn w:val="affa"/>
    <w:next w:val="affa"/>
    <w:link w:val="affffffffff0"/>
    <w:qFormat/>
    <w:rsid w:val="00E4712E"/>
    <w:pPr>
      <w:spacing w:line="14" w:lineRule="exact"/>
      <w:ind w:left="425" w:firstLineChars="0" w:firstLine="0"/>
      <w:jc w:val="center"/>
    </w:pPr>
    <w:rPr>
      <w:sz w:val="2"/>
    </w:rPr>
  </w:style>
  <w:style w:type="character" w:customStyle="1" w:styleId="affffffffff0">
    <w:name w:val="附录图标号 字符"/>
    <w:basedOn w:val="aff0"/>
    <w:link w:val="affffffffff"/>
    <w:qFormat/>
    <w:rsid w:val="00E4712E"/>
    <w:rPr>
      <w:rFonts w:ascii="宋体" w:eastAsia="宋体" w:hAnsi="Times New Roman"/>
      <w:sz w:val="2"/>
    </w:rPr>
  </w:style>
  <w:style w:type="paragraph" w:customStyle="1" w:styleId="affffffffff1">
    <w:name w:val="附录图标题"/>
    <w:next w:val="affa"/>
    <w:link w:val="affffffffff2"/>
    <w:qFormat/>
    <w:rsid w:val="00E4712E"/>
    <w:pPr>
      <w:spacing w:beforeLines="50" w:afterLines="50"/>
      <w:jc w:val="center"/>
    </w:pPr>
    <w:rPr>
      <w:rFonts w:ascii="黑体" w:eastAsia="黑体" w:hAnsi="黑体"/>
      <w:kern w:val="2"/>
      <w:sz w:val="21"/>
      <w:szCs w:val="22"/>
    </w:rPr>
  </w:style>
  <w:style w:type="character" w:customStyle="1" w:styleId="affffffffff2">
    <w:name w:val="附录图标题 字符"/>
    <w:basedOn w:val="aff0"/>
    <w:link w:val="affffffffff1"/>
    <w:rsid w:val="00E4712E"/>
    <w:rPr>
      <w:rFonts w:ascii="黑体" w:eastAsia="黑体" w:hAnsi="黑体"/>
    </w:rPr>
  </w:style>
  <w:style w:type="paragraph" w:customStyle="1" w:styleId="affffffffff3">
    <w:name w:val="附录表标号"/>
    <w:basedOn w:val="affa"/>
    <w:next w:val="affa"/>
    <w:link w:val="affffffffff4"/>
    <w:qFormat/>
    <w:rsid w:val="00E4712E"/>
    <w:pPr>
      <w:spacing w:line="14" w:lineRule="exact"/>
      <w:ind w:left="425" w:firstLineChars="0" w:firstLine="0"/>
      <w:jc w:val="center"/>
    </w:pPr>
    <w:rPr>
      <w:sz w:val="2"/>
    </w:rPr>
  </w:style>
  <w:style w:type="character" w:customStyle="1" w:styleId="affffffffff4">
    <w:name w:val="附录表标号 字符"/>
    <w:basedOn w:val="aff0"/>
    <w:link w:val="affffffffff3"/>
    <w:rsid w:val="00E4712E"/>
    <w:rPr>
      <w:rFonts w:ascii="宋体" w:eastAsia="宋体" w:hAnsi="Times New Roman"/>
      <w:sz w:val="2"/>
    </w:rPr>
  </w:style>
  <w:style w:type="paragraph" w:customStyle="1" w:styleId="affffffffff5">
    <w:name w:val="附录表标题"/>
    <w:next w:val="affa"/>
    <w:link w:val="affffffffff6"/>
    <w:rsid w:val="00E4712E"/>
    <w:pPr>
      <w:spacing w:beforeLines="50" w:afterLines="50"/>
      <w:jc w:val="center"/>
    </w:pPr>
    <w:rPr>
      <w:rFonts w:ascii="黑体" w:eastAsia="黑体" w:hAnsi="黑体"/>
      <w:kern w:val="2"/>
      <w:sz w:val="21"/>
      <w:szCs w:val="22"/>
    </w:rPr>
  </w:style>
  <w:style w:type="character" w:customStyle="1" w:styleId="affffffffff6">
    <w:name w:val="附录表标题 字符"/>
    <w:basedOn w:val="aff0"/>
    <w:link w:val="affffffffff5"/>
    <w:rsid w:val="00E4712E"/>
    <w:rPr>
      <w:rFonts w:ascii="黑体" w:eastAsia="黑体" w:hAnsi="黑体"/>
    </w:rPr>
  </w:style>
  <w:style w:type="paragraph" w:customStyle="1" w:styleId="affffffffff7">
    <w:name w:val="标准文件_示例内容"/>
    <w:basedOn w:val="affa"/>
    <w:link w:val="affffffffff8"/>
    <w:qFormat/>
    <w:rsid w:val="00E4712E"/>
    <w:pPr>
      <w:ind w:firstLine="200"/>
    </w:pPr>
    <w:rPr>
      <w:rFonts w:hAnsi="宋体"/>
      <w:sz w:val="18"/>
    </w:rPr>
  </w:style>
  <w:style w:type="character" w:customStyle="1" w:styleId="affffffffff8">
    <w:name w:val="标准文件_示例内容 字符"/>
    <w:basedOn w:val="aff0"/>
    <w:link w:val="affffffffff7"/>
    <w:rsid w:val="00E4712E"/>
    <w:rPr>
      <w:rFonts w:ascii="宋体" w:eastAsia="宋体" w:hAnsi="宋体"/>
      <w:kern w:val="0"/>
      <w:sz w:val="18"/>
    </w:rPr>
  </w:style>
  <w:style w:type="paragraph" w:customStyle="1" w:styleId="affffffffff9">
    <w:name w:val="标准文件_示例"/>
    <w:next w:val="affffffffff7"/>
    <w:link w:val="affffffffffa"/>
    <w:rsid w:val="00E4712E"/>
    <w:pPr>
      <w:ind w:firstLine="363"/>
      <w:jc w:val="both"/>
    </w:pPr>
    <w:rPr>
      <w:rFonts w:ascii="宋体" w:eastAsia="宋体" w:hAnsi="宋体"/>
      <w:kern w:val="2"/>
      <w:sz w:val="18"/>
      <w:szCs w:val="22"/>
    </w:rPr>
  </w:style>
  <w:style w:type="character" w:customStyle="1" w:styleId="affffffffffa">
    <w:name w:val="标准文件_示例 字符"/>
    <w:basedOn w:val="aff0"/>
    <w:link w:val="affffffffff9"/>
    <w:qFormat/>
    <w:rsid w:val="00E4712E"/>
    <w:rPr>
      <w:rFonts w:ascii="宋体" w:eastAsia="宋体" w:hAnsi="宋体"/>
      <w:sz w:val="18"/>
    </w:rPr>
  </w:style>
  <w:style w:type="paragraph" w:customStyle="1" w:styleId="affffffffffb">
    <w:name w:val="标准文件_示例×"/>
    <w:basedOn w:val="aff"/>
    <w:next w:val="affffffffff7"/>
    <w:link w:val="affffffffffc"/>
    <w:qFormat/>
    <w:rsid w:val="00E4712E"/>
    <w:pPr>
      <w:widowControl/>
      <w:ind w:firstLine="363"/>
    </w:pPr>
    <w:rPr>
      <w:rFonts w:hAnsi="宋体"/>
      <w:sz w:val="18"/>
    </w:rPr>
  </w:style>
  <w:style w:type="character" w:customStyle="1" w:styleId="affffffffffc">
    <w:name w:val="标准文件_示例× 字符"/>
    <w:basedOn w:val="aff0"/>
    <w:link w:val="affffffffffb"/>
    <w:rsid w:val="00E4712E"/>
    <w:rPr>
      <w:rFonts w:ascii="宋体" w:eastAsia="宋体" w:hAnsi="宋体"/>
      <w:sz w:val="18"/>
    </w:rPr>
  </w:style>
  <w:style w:type="paragraph" w:customStyle="1" w:styleId="af">
    <w:name w:val="标准文件_注"/>
    <w:next w:val="affa"/>
    <w:link w:val="affffffffffd"/>
    <w:rsid w:val="00A54D24"/>
    <w:pPr>
      <w:numPr>
        <w:numId w:val="18"/>
      </w:numPr>
      <w:autoSpaceDE w:val="0"/>
      <w:autoSpaceDN w:val="0"/>
      <w:jc w:val="both"/>
    </w:pPr>
    <w:rPr>
      <w:rFonts w:ascii="宋体" w:eastAsia="宋体" w:hAnsi="宋体"/>
      <w:sz w:val="18"/>
    </w:rPr>
  </w:style>
  <w:style w:type="character" w:customStyle="1" w:styleId="affffffffffd">
    <w:name w:val="标准文件_注 字符"/>
    <w:basedOn w:val="aff0"/>
    <w:link w:val="af"/>
    <w:rsid w:val="00E4712E"/>
    <w:rPr>
      <w:rFonts w:ascii="宋体" w:eastAsia="宋体" w:hAnsi="宋体"/>
      <w:sz w:val="18"/>
    </w:rPr>
  </w:style>
  <w:style w:type="paragraph" w:customStyle="1" w:styleId="aa">
    <w:name w:val="标准文件_注×"/>
    <w:next w:val="affa"/>
    <w:link w:val="affffffffffe"/>
    <w:qFormat/>
    <w:rsid w:val="00E4712E"/>
    <w:pPr>
      <w:numPr>
        <w:numId w:val="21"/>
      </w:numPr>
      <w:jc w:val="both"/>
    </w:pPr>
    <w:rPr>
      <w:rFonts w:ascii="宋体" w:eastAsia="宋体" w:hAnsi="宋体"/>
      <w:sz w:val="18"/>
    </w:rPr>
  </w:style>
  <w:style w:type="character" w:customStyle="1" w:styleId="affffffffffe">
    <w:name w:val="标准文件_注× 字符"/>
    <w:basedOn w:val="aff0"/>
    <w:link w:val="aa"/>
    <w:rsid w:val="00E4712E"/>
    <w:rPr>
      <w:rFonts w:ascii="宋体" w:eastAsia="宋体" w:hAnsi="宋体"/>
      <w:sz w:val="18"/>
    </w:rPr>
  </w:style>
  <w:style w:type="character" w:customStyle="1" w:styleId="aff8">
    <w:name w:val="脚注文本 字符"/>
    <w:basedOn w:val="aff0"/>
    <w:link w:val="aff7"/>
    <w:uiPriority w:val="99"/>
    <w:semiHidden/>
    <w:qFormat/>
    <w:rsid w:val="00E4712E"/>
    <w:rPr>
      <w:rFonts w:ascii="宋体" w:eastAsia="宋体" w:hAnsi="宋体"/>
      <w:sz w:val="15"/>
      <w:szCs w:val="18"/>
    </w:rPr>
  </w:style>
  <w:style w:type="paragraph" w:customStyle="1" w:styleId="afffffffffff">
    <w:name w:val="标准文件_图表脚注"/>
    <w:basedOn w:val="aff"/>
    <w:next w:val="affa"/>
    <w:link w:val="afffffffffff0"/>
    <w:rsid w:val="00E4712E"/>
    <w:pPr>
      <w:adjustRightInd w:val="0"/>
      <w:ind w:left="539" w:hanging="119"/>
      <w:jc w:val="left"/>
    </w:pPr>
    <w:rPr>
      <w:rFonts w:hAnsi="宋体"/>
      <w:sz w:val="18"/>
    </w:rPr>
  </w:style>
  <w:style w:type="character" w:customStyle="1" w:styleId="afffffffffff0">
    <w:name w:val="标准文件_图表脚注 字符"/>
    <w:basedOn w:val="aff0"/>
    <w:link w:val="afffffffffff"/>
    <w:rsid w:val="00E4712E"/>
    <w:rPr>
      <w:rFonts w:ascii="宋体" w:eastAsia="宋体" w:hAnsi="宋体"/>
      <w:sz w:val="18"/>
    </w:rPr>
  </w:style>
  <w:style w:type="paragraph" w:customStyle="1" w:styleId="afffffffffff1">
    <w:name w:val="标准文件_标准正文"/>
    <w:basedOn w:val="aff"/>
    <w:next w:val="affa"/>
    <w:link w:val="afffffffffff2"/>
    <w:qFormat/>
    <w:rsid w:val="00E4712E"/>
    <w:pPr>
      <w:ind w:firstLineChars="200" w:firstLine="200"/>
    </w:pPr>
  </w:style>
  <w:style w:type="character" w:customStyle="1" w:styleId="afffffffffff2">
    <w:name w:val="标准文件_标准正文 字符"/>
    <w:basedOn w:val="aff0"/>
    <w:link w:val="afffffffffff1"/>
    <w:rsid w:val="00E4712E"/>
    <w:rPr>
      <w:rFonts w:ascii="宋体" w:eastAsia="宋体" w:hAnsi="Times New Roman"/>
    </w:rPr>
  </w:style>
  <w:style w:type="paragraph" w:customStyle="1" w:styleId="afffffffffff3">
    <w:name w:val="标准文件_正文公式"/>
    <w:basedOn w:val="aff"/>
    <w:next w:val="afffffffffff1"/>
    <w:link w:val="afffffffffff4"/>
    <w:rsid w:val="00E4712E"/>
    <w:pPr>
      <w:tabs>
        <w:tab w:val="center" w:pos="4677"/>
        <w:tab w:val="right" w:leader="middleDot" w:pos="9354"/>
      </w:tabs>
    </w:pPr>
  </w:style>
  <w:style w:type="character" w:customStyle="1" w:styleId="afffffffffff4">
    <w:name w:val="标准文件_正文公式 字符"/>
    <w:basedOn w:val="aff0"/>
    <w:link w:val="afffffffffff3"/>
    <w:rsid w:val="00E4712E"/>
    <w:rPr>
      <w:rFonts w:ascii="宋体" w:eastAsia="宋体" w:hAnsi="Times New Roman"/>
    </w:rPr>
  </w:style>
  <w:style w:type="paragraph" w:customStyle="1" w:styleId="afffffffffff5">
    <w:name w:val="标准文件_表格"/>
    <w:basedOn w:val="affa"/>
    <w:link w:val="afffffffffff6"/>
    <w:rsid w:val="00E4712E"/>
    <w:pPr>
      <w:ind w:firstLine="0"/>
      <w:jc w:val="center"/>
    </w:pPr>
    <w:rPr>
      <w:noProof w:val="0"/>
      <w:sz w:val="18"/>
    </w:rPr>
  </w:style>
  <w:style w:type="character" w:customStyle="1" w:styleId="afffffffffff6">
    <w:name w:val="标准文件_表格 字符"/>
    <w:basedOn w:val="aff0"/>
    <w:link w:val="afffffffffff5"/>
    <w:rsid w:val="00E4712E"/>
    <w:rPr>
      <w:rFonts w:ascii="宋体" w:eastAsia="宋体" w:hAnsi="Times New Roman"/>
      <w:sz w:val="18"/>
    </w:rPr>
  </w:style>
  <w:style w:type="paragraph" w:customStyle="1" w:styleId="afffffffffff7">
    <w:name w:val="终结线"/>
    <w:basedOn w:val="aff"/>
    <w:link w:val="afffffffffff8"/>
    <w:qFormat/>
    <w:rsid w:val="00E4712E"/>
    <w:pPr>
      <w:framePr w:hSpace="181" w:vSpace="181" w:wrap="around" w:vAnchor="text" w:hAnchor="margin" w:xAlign="center" w:y="284"/>
    </w:pPr>
    <w:rPr>
      <w:rFonts w:ascii="Times New Roman" w:cs="Times New Roman"/>
      <w:b/>
      <w:sz w:val="34"/>
    </w:rPr>
  </w:style>
  <w:style w:type="character" w:customStyle="1" w:styleId="afffffffffff8">
    <w:name w:val="终结线 字符"/>
    <w:basedOn w:val="aff0"/>
    <w:link w:val="afffffffffff7"/>
    <w:qFormat/>
    <w:rsid w:val="00E4712E"/>
    <w:rPr>
      <w:rFonts w:ascii="Times New Roman" w:eastAsia="宋体" w:hAnsi="Times New Roman" w:cs="Times New Roman"/>
      <w:b/>
      <w:sz w:val="34"/>
    </w:rPr>
  </w:style>
  <w:style w:type="paragraph" w:customStyle="1" w:styleId="af4">
    <w:name w:val="标准文件_正文表标题"/>
    <w:next w:val="affa"/>
    <w:link w:val="afffffffffff9"/>
    <w:rsid w:val="005C3D8E"/>
    <w:pPr>
      <w:numPr>
        <w:numId w:val="19"/>
      </w:numPr>
      <w:spacing w:beforeLines="50" w:afterLines="50"/>
      <w:jc w:val="center"/>
    </w:pPr>
    <w:rPr>
      <w:rFonts w:ascii="黑体" w:eastAsia="黑体" w:hAnsi="黑体"/>
      <w:sz w:val="21"/>
    </w:rPr>
  </w:style>
  <w:style w:type="character" w:customStyle="1" w:styleId="afffffffffff9">
    <w:name w:val="标准文件_正文表标题 字符"/>
    <w:basedOn w:val="aff0"/>
    <w:link w:val="af4"/>
    <w:rsid w:val="00E4712E"/>
    <w:rPr>
      <w:rFonts w:ascii="黑体" w:eastAsia="黑体" w:hAnsi="黑体"/>
      <w:sz w:val="21"/>
    </w:rPr>
  </w:style>
  <w:style w:type="paragraph" w:customStyle="1" w:styleId="afffffffffffa">
    <w:name w:val="标准文件_正文图标题"/>
    <w:next w:val="affa"/>
    <w:link w:val="afffffffffffb"/>
    <w:rsid w:val="00E4712E"/>
    <w:pPr>
      <w:spacing w:beforeLines="50" w:afterLines="50"/>
      <w:jc w:val="center"/>
    </w:pPr>
    <w:rPr>
      <w:rFonts w:ascii="黑体" w:eastAsia="黑体" w:hAnsi="黑体"/>
      <w:kern w:val="2"/>
      <w:sz w:val="21"/>
      <w:szCs w:val="22"/>
    </w:rPr>
  </w:style>
  <w:style w:type="character" w:customStyle="1" w:styleId="afffffffffffb">
    <w:name w:val="标准文件_正文图标题 字符"/>
    <w:basedOn w:val="aff0"/>
    <w:link w:val="afffffffffffa"/>
    <w:rsid w:val="00E4712E"/>
    <w:rPr>
      <w:rFonts w:ascii="黑体" w:eastAsia="黑体" w:hAnsi="黑体"/>
    </w:rPr>
  </w:style>
  <w:style w:type="paragraph" w:customStyle="1" w:styleId="11">
    <w:name w:val="目录 11"/>
    <w:basedOn w:val="aff"/>
    <w:link w:val="12"/>
    <w:rsid w:val="00E4712E"/>
    <w:pPr>
      <w:spacing w:line="400" w:lineRule="exact"/>
    </w:pPr>
    <w:rPr>
      <w:rFonts w:hAnsi="宋体"/>
    </w:rPr>
  </w:style>
  <w:style w:type="character" w:customStyle="1" w:styleId="12">
    <w:name w:val="目录 1 字符"/>
    <w:basedOn w:val="aff0"/>
    <w:link w:val="11"/>
    <w:rsid w:val="00E4712E"/>
    <w:rPr>
      <w:rFonts w:ascii="宋体" w:eastAsia="宋体" w:hAnsi="宋体"/>
    </w:rPr>
  </w:style>
  <w:style w:type="paragraph" w:customStyle="1" w:styleId="210">
    <w:name w:val="目录 21"/>
    <w:basedOn w:val="aff"/>
    <w:link w:val="2b"/>
    <w:rsid w:val="00E4712E"/>
    <w:pPr>
      <w:spacing w:line="300" w:lineRule="exact"/>
    </w:pPr>
    <w:rPr>
      <w:rFonts w:hAnsi="宋体"/>
    </w:rPr>
  </w:style>
  <w:style w:type="character" w:customStyle="1" w:styleId="2b">
    <w:name w:val="目录 2 字符"/>
    <w:basedOn w:val="aff0"/>
    <w:link w:val="210"/>
    <w:rsid w:val="00E4712E"/>
    <w:rPr>
      <w:rFonts w:ascii="宋体" w:eastAsia="宋体" w:hAnsi="宋体"/>
    </w:rPr>
  </w:style>
  <w:style w:type="paragraph" w:customStyle="1" w:styleId="310">
    <w:name w:val="目录 31"/>
    <w:basedOn w:val="aff"/>
    <w:link w:val="35"/>
    <w:rsid w:val="00E4712E"/>
    <w:pPr>
      <w:spacing w:line="300" w:lineRule="exact"/>
    </w:pPr>
    <w:rPr>
      <w:rFonts w:hAnsi="宋体"/>
    </w:rPr>
  </w:style>
  <w:style w:type="character" w:customStyle="1" w:styleId="35">
    <w:name w:val="目录 3 字符"/>
    <w:basedOn w:val="aff0"/>
    <w:link w:val="310"/>
    <w:qFormat/>
    <w:rsid w:val="00E4712E"/>
    <w:rPr>
      <w:rFonts w:ascii="宋体" w:eastAsia="宋体" w:hAnsi="宋体"/>
    </w:rPr>
  </w:style>
  <w:style w:type="paragraph" w:customStyle="1" w:styleId="41">
    <w:name w:val="目录 41"/>
    <w:basedOn w:val="aff"/>
    <w:link w:val="42"/>
    <w:rsid w:val="00E4712E"/>
    <w:pPr>
      <w:spacing w:line="300" w:lineRule="exact"/>
    </w:pPr>
    <w:rPr>
      <w:rFonts w:hAnsi="宋体"/>
    </w:rPr>
  </w:style>
  <w:style w:type="character" w:customStyle="1" w:styleId="42">
    <w:name w:val="目录 4 字符"/>
    <w:basedOn w:val="aff0"/>
    <w:link w:val="41"/>
    <w:qFormat/>
    <w:rsid w:val="00E4712E"/>
    <w:rPr>
      <w:rFonts w:ascii="宋体" w:eastAsia="宋体" w:hAnsi="宋体"/>
    </w:rPr>
  </w:style>
  <w:style w:type="paragraph" w:customStyle="1" w:styleId="51">
    <w:name w:val="目录 51"/>
    <w:basedOn w:val="aff"/>
    <w:link w:val="52"/>
    <w:qFormat/>
    <w:rsid w:val="00E4712E"/>
    <w:pPr>
      <w:spacing w:line="300" w:lineRule="exact"/>
    </w:pPr>
    <w:rPr>
      <w:rFonts w:hAnsi="宋体"/>
    </w:rPr>
  </w:style>
  <w:style w:type="character" w:customStyle="1" w:styleId="52">
    <w:name w:val="目录 5 字符"/>
    <w:basedOn w:val="aff0"/>
    <w:link w:val="51"/>
    <w:qFormat/>
    <w:rsid w:val="00E4712E"/>
    <w:rPr>
      <w:rFonts w:ascii="宋体" w:eastAsia="宋体" w:hAnsi="宋体"/>
    </w:rPr>
  </w:style>
  <w:style w:type="paragraph" w:customStyle="1" w:styleId="61">
    <w:name w:val="目录 61"/>
    <w:basedOn w:val="aff"/>
    <w:link w:val="62"/>
    <w:qFormat/>
    <w:rsid w:val="00E4712E"/>
    <w:pPr>
      <w:spacing w:line="300" w:lineRule="exact"/>
    </w:pPr>
    <w:rPr>
      <w:rFonts w:hAnsi="宋体"/>
    </w:rPr>
  </w:style>
  <w:style w:type="character" w:customStyle="1" w:styleId="62">
    <w:name w:val="目录 6 字符"/>
    <w:basedOn w:val="aff0"/>
    <w:link w:val="61"/>
    <w:qFormat/>
    <w:rsid w:val="00E4712E"/>
    <w:rPr>
      <w:rFonts w:ascii="宋体" w:eastAsia="宋体" w:hAnsi="宋体"/>
    </w:rPr>
  </w:style>
  <w:style w:type="paragraph" w:customStyle="1" w:styleId="afffffffffffc">
    <w:name w:val="标准文件_索引标题"/>
    <w:basedOn w:val="afff6"/>
    <w:next w:val="affa"/>
    <w:link w:val="afffffffffffd"/>
    <w:rsid w:val="00E4712E"/>
    <w:rPr>
      <w:rFonts w:hAnsi="黑体"/>
    </w:rPr>
  </w:style>
  <w:style w:type="character" w:customStyle="1" w:styleId="afffffffffffd">
    <w:name w:val="标准文件_索引标题 字符"/>
    <w:basedOn w:val="aff0"/>
    <w:link w:val="afffffffffffc"/>
    <w:qFormat/>
    <w:rsid w:val="00E4712E"/>
    <w:rPr>
      <w:rFonts w:ascii="黑体" w:eastAsia="黑体" w:hAnsi="黑体"/>
      <w:kern w:val="0"/>
    </w:rPr>
  </w:style>
  <w:style w:type="paragraph" w:customStyle="1" w:styleId="afffffffffffe">
    <w:name w:val="标准文件_索引项"/>
    <w:basedOn w:val="affa"/>
    <w:next w:val="affa"/>
    <w:link w:val="affffffffffff"/>
    <w:rsid w:val="00E4712E"/>
    <w:pPr>
      <w:tabs>
        <w:tab w:val="right" w:leader="dot" w:pos="9354"/>
      </w:tabs>
      <w:autoSpaceDE w:val="0"/>
      <w:autoSpaceDN w:val="0"/>
      <w:ind w:hangingChars="37" w:hanging="210"/>
      <w:jc w:val="left"/>
    </w:pPr>
  </w:style>
  <w:style w:type="character" w:customStyle="1" w:styleId="affffffffffff">
    <w:name w:val="标准文件_索引项 字符"/>
    <w:basedOn w:val="aff0"/>
    <w:link w:val="afffffffffffe"/>
    <w:rsid w:val="00E4712E"/>
    <w:rPr>
      <w:rFonts w:ascii="宋体" w:eastAsia="宋体" w:hAnsi="Times New Roman"/>
    </w:rPr>
  </w:style>
  <w:style w:type="paragraph" w:customStyle="1" w:styleId="affffffffffff0">
    <w:name w:val="标准文件_索引字母"/>
    <w:next w:val="affa"/>
    <w:link w:val="affffffffffff1"/>
    <w:rsid w:val="00E4712E"/>
    <w:pPr>
      <w:jc w:val="center"/>
    </w:pPr>
    <w:rPr>
      <w:rFonts w:ascii="宋体" w:eastAsia="宋体" w:hAnsi="宋体"/>
      <w:b/>
      <w:kern w:val="2"/>
      <w:sz w:val="21"/>
      <w:szCs w:val="22"/>
    </w:rPr>
  </w:style>
  <w:style w:type="character" w:customStyle="1" w:styleId="affffffffffff1">
    <w:name w:val="标准文件_索引字母 字符"/>
    <w:basedOn w:val="aff0"/>
    <w:link w:val="affffffffffff0"/>
    <w:qFormat/>
    <w:rsid w:val="00E4712E"/>
    <w:rPr>
      <w:rFonts w:ascii="宋体" w:eastAsia="宋体" w:hAnsi="宋体"/>
      <w:b/>
    </w:rPr>
  </w:style>
  <w:style w:type="paragraph" w:customStyle="1" w:styleId="affffffffffff2">
    <w:name w:val="标准文件_提示"/>
    <w:basedOn w:val="aff"/>
    <w:link w:val="affffffffffff3"/>
    <w:qFormat/>
    <w:rsid w:val="00E4712E"/>
    <w:pPr>
      <w:ind w:firstLineChars="200" w:firstLine="198"/>
    </w:pPr>
    <w:rPr>
      <w:rFonts w:ascii="黑体" w:eastAsia="黑体" w:hAnsi="黑体"/>
    </w:rPr>
  </w:style>
  <w:style w:type="character" w:customStyle="1" w:styleId="affffffffffff3">
    <w:name w:val="标准文件_提示 字符"/>
    <w:basedOn w:val="aff0"/>
    <w:link w:val="affffffffffff2"/>
    <w:rsid w:val="00E4712E"/>
    <w:rPr>
      <w:rFonts w:ascii="黑体" w:eastAsia="黑体" w:hAnsi="黑体"/>
    </w:rPr>
  </w:style>
  <w:style w:type="character" w:customStyle="1" w:styleId="aff6">
    <w:name w:val="页眉 字符"/>
    <w:basedOn w:val="aff0"/>
    <w:link w:val="aff5"/>
    <w:uiPriority w:val="99"/>
    <w:rsid w:val="00E4712E"/>
    <w:rPr>
      <w:rFonts w:ascii="宋体" w:eastAsia="宋体" w:hAnsi="Times New Roman"/>
      <w:sz w:val="18"/>
      <w:szCs w:val="18"/>
    </w:rPr>
  </w:style>
  <w:style w:type="character" w:customStyle="1" w:styleId="aff4">
    <w:name w:val="页脚 字符"/>
    <w:basedOn w:val="aff0"/>
    <w:link w:val="aff3"/>
    <w:uiPriority w:val="99"/>
    <w:rsid w:val="00E4712E"/>
    <w:rPr>
      <w:rFonts w:ascii="宋体" w:eastAsia="宋体" w:hAnsi="Times New Roman"/>
      <w:sz w:val="18"/>
      <w:szCs w:val="18"/>
    </w:rPr>
  </w:style>
  <w:style w:type="paragraph" w:styleId="affffffffffff4">
    <w:name w:val="List Paragraph"/>
    <w:basedOn w:val="aff"/>
    <w:uiPriority w:val="34"/>
    <w:qFormat/>
    <w:rsid w:val="00E4712E"/>
    <w:pPr>
      <w:ind w:firstLineChars="200" w:firstLine="420"/>
    </w:pPr>
  </w:style>
  <w:style w:type="paragraph" w:customStyle="1" w:styleId="a">
    <w:name w:val="标准文件_参考文献编号"/>
    <w:basedOn w:val="affa"/>
    <w:qFormat/>
    <w:rsid w:val="00E4712E"/>
    <w:pPr>
      <w:numPr>
        <w:numId w:val="14"/>
      </w:numPr>
    </w:pPr>
  </w:style>
  <w:style w:type="character" w:styleId="affffffffffff5">
    <w:name w:val="Placeholder Text"/>
    <w:basedOn w:val="aff0"/>
    <w:uiPriority w:val="99"/>
    <w:semiHidden/>
    <w:rsid w:val="006C7F3E"/>
    <w:rPr>
      <w:color w:val="808080"/>
    </w:rPr>
  </w:style>
  <w:style w:type="paragraph" w:customStyle="1" w:styleId="affffffffffff6">
    <w:name w:val="段"/>
    <w:link w:val="Char"/>
    <w:qFormat/>
    <w:rsid w:val="009A6D5D"/>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
    <w:name w:val="段 Char"/>
    <w:basedOn w:val="aff0"/>
    <w:link w:val="affffffffffff6"/>
    <w:qFormat/>
    <w:rsid w:val="009A6D5D"/>
    <w:rPr>
      <w:rFonts w:ascii="宋体" w:eastAsia="宋体" w:hAnsi="Times New Roman" w:cs="Times New Roman"/>
      <w:noProof/>
      <w:sz w:val="21"/>
    </w:rPr>
  </w:style>
  <w:style w:type="paragraph" w:customStyle="1" w:styleId="a4">
    <w:name w:val="一级条标题"/>
    <w:next w:val="affffffffffff6"/>
    <w:rsid w:val="009A6D5D"/>
    <w:pPr>
      <w:numPr>
        <w:ilvl w:val="1"/>
        <w:numId w:val="17"/>
      </w:numPr>
      <w:spacing w:beforeLines="50" w:afterLines="50"/>
      <w:outlineLvl w:val="2"/>
    </w:pPr>
    <w:rPr>
      <w:rFonts w:ascii="黑体" w:eastAsia="黑体" w:hAnsi="Times New Roman" w:cs="Times New Roman"/>
      <w:sz w:val="21"/>
      <w:szCs w:val="21"/>
    </w:rPr>
  </w:style>
  <w:style w:type="paragraph" w:customStyle="1" w:styleId="a3">
    <w:name w:val="章标题"/>
    <w:next w:val="affffffffffff6"/>
    <w:rsid w:val="009A6D5D"/>
    <w:pPr>
      <w:numPr>
        <w:numId w:val="17"/>
      </w:numPr>
      <w:spacing w:beforeLines="100" w:afterLines="100"/>
      <w:jc w:val="both"/>
      <w:outlineLvl w:val="1"/>
    </w:pPr>
    <w:rPr>
      <w:rFonts w:ascii="黑体" w:eastAsia="黑体" w:hAnsi="Times New Roman" w:cs="Times New Roman"/>
      <w:sz w:val="21"/>
    </w:rPr>
  </w:style>
  <w:style w:type="paragraph" w:customStyle="1" w:styleId="a5">
    <w:name w:val="二级条标题"/>
    <w:basedOn w:val="a4"/>
    <w:next w:val="affffffffffff6"/>
    <w:rsid w:val="009A6D5D"/>
    <w:pPr>
      <w:numPr>
        <w:ilvl w:val="2"/>
      </w:numPr>
      <w:spacing w:before="50" w:after="50"/>
      <w:outlineLvl w:val="3"/>
    </w:pPr>
  </w:style>
  <w:style w:type="paragraph" w:customStyle="1" w:styleId="a6">
    <w:name w:val="三级条标题"/>
    <w:basedOn w:val="a5"/>
    <w:next w:val="affffffffffff6"/>
    <w:rsid w:val="009A6D5D"/>
    <w:pPr>
      <w:numPr>
        <w:ilvl w:val="3"/>
      </w:numPr>
      <w:outlineLvl w:val="4"/>
    </w:pPr>
  </w:style>
  <w:style w:type="paragraph" w:customStyle="1" w:styleId="af1">
    <w:name w:val="数字编号列项（二级）"/>
    <w:rsid w:val="009A6D5D"/>
    <w:pPr>
      <w:numPr>
        <w:ilvl w:val="1"/>
        <w:numId w:val="16"/>
      </w:numPr>
      <w:jc w:val="both"/>
    </w:pPr>
    <w:rPr>
      <w:rFonts w:ascii="宋体" w:eastAsia="宋体" w:hAnsi="Times New Roman" w:cs="Times New Roman"/>
      <w:sz w:val="21"/>
    </w:rPr>
  </w:style>
  <w:style w:type="paragraph" w:customStyle="1" w:styleId="a7">
    <w:name w:val="四级条标题"/>
    <w:basedOn w:val="a6"/>
    <w:next w:val="affffffffffff6"/>
    <w:rsid w:val="009A6D5D"/>
    <w:pPr>
      <w:numPr>
        <w:ilvl w:val="4"/>
      </w:numPr>
      <w:outlineLvl w:val="5"/>
    </w:pPr>
  </w:style>
  <w:style w:type="paragraph" w:customStyle="1" w:styleId="a8">
    <w:name w:val="五级条标题"/>
    <w:basedOn w:val="a7"/>
    <w:next w:val="affffffffffff6"/>
    <w:rsid w:val="009A6D5D"/>
    <w:pPr>
      <w:numPr>
        <w:ilvl w:val="5"/>
      </w:numPr>
      <w:outlineLvl w:val="6"/>
    </w:pPr>
  </w:style>
  <w:style w:type="paragraph" w:customStyle="1" w:styleId="af0">
    <w:name w:val="字母编号列项（一级）"/>
    <w:rsid w:val="009A6D5D"/>
    <w:pPr>
      <w:numPr>
        <w:numId w:val="16"/>
      </w:numPr>
      <w:jc w:val="both"/>
    </w:pPr>
    <w:rPr>
      <w:rFonts w:ascii="宋体" w:eastAsia="宋体" w:hAnsi="Times New Roman" w:cs="Times New Roman"/>
      <w:sz w:val="21"/>
    </w:rPr>
  </w:style>
  <w:style w:type="paragraph" w:customStyle="1" w:styleId="af2">
    <w:name w:val="编号列项（三级）"/>
    <w:rsid w:val="009A6D5D"/>
    <w:pPr>
      <w:numPr>
        <w:ilvl w:val="2"/>
        <w:numId w:val="16"/>
      </w:numPr>
    </w:pPr>
    <w:rPr>
      <w:rFonts w:ascii="宋体" w:eastAsia="宋体" w:hAnsi="Times New Roman" w:cs="Times New Roman"/>
      <w:sz w:val="21"/>
    </w:rPr>
  </w:style>
  <w:style w:type="paragraph" w:customStyle="1" w:styleId="affffffffffff7">
    <w:name w:val="二级无"/>
    <w:basedOn w:val="a5"/>
    <w:rsid w:val="009A6D5D"/>
    <w:pPr>
      <w:spacing w:beforeLines="0" w:afterLines="0"/>
    </w:pPr>
    <w:rPr>
      <w:rFonts w:ascii="宋体" w:eastAsia="宋体"/>
    </w:rPr>
  </w:style>
  <w:style w:type="paragraph" w:customStyle="1" w:styleId="affffffffffff8">
    <w:name w:val="注：（正文）"/>
    <w:basedOn w:val="aff"/>
    <w:next w:val="affffffffffff6"/>
    <w:rsid w:val="009A6D5D"/>
    <w:pPr>
      <w:autoSpaceDE w:val="0"/>
      <w:autoSpaceDN w:val="0"/>
      <w:ind w:left="425" w:hanging="425"/>
    </w:pPr>
    <w:rPr>
      <w:rFonts w:cs="Times New Roman"/>
      <w:kern w:val="0"/>
      <w:sz w:val="18"/>
      <w:szCs w:val="18"/>
    </w:rPr>
  </w:style>
  <w:style w:type="table" w:styleId="affffffffffff9">
    <w:name w:val="Table Grid"/>
    <w:basedOn w:val="aff1"/>
    <w:rsid w:val="009A6D5D"/>
    <w:pPr>
      <w:numPr>
        <w:numId w:val="22"/>
      </w:numPr>
      <w:tabs>
        <w:tab w:val="num" w:pos="850"/>
      </w:tabs>
    </w:pPr>
    <w:rPr>
      <w:rFonts w:ascii="宋体" w:eastAsia="宋体" w:hAnsi="Times New Roman" w:cs="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正文表标题"/>
    <w:next w:val="affffffffffff6"/>
    <w:rsid w:val="009A6D5D"/>
    <w:pPr>
      <w:numPr>
        <w:numId w:val="13"/>
      </w:numPr>
      <w:tabs>
        <w:tab w:val="num" w:pos="360"/>
      </w:tabs>
      <w:spacing w:beforeLines="50" w:afterLines="50"/>
      <w:jc w:val="center"/>
    </w:pPr>
    <w:rPr>
      <w:rFonts w:ascii="黑体" w:eastAsia="黑体" w:hAnsi="Times New Roman" w:cs="Times New Roman"/>
      <w:sz w:val="21"/>
    </w:rPr>
  </w:style>
  <w:style w:type="paragraph" w:customStyle="1" w:styleId="af5">
    <w:name w:val="正文图标题"/>
    <w:next w:val="affffffffffff6"/>
    <w:rsid w:val="009A6D5D"/>
    <w:pPr>
      <w:numPr>
        <w:numId w:val="15"/>
      </w:numPr>
      <w:tabs>
        <w:tab w:val="num" w:pos="360"/>
      </w:tabs>
      <w:spacing w:beforeLines="50" w:afterLines="50"/>
      <w:jc w:val="center"/>
    </w:pPr>
    <w:rPr>
      <w:rFonts w:ascii="黑体" w:eastAsia="黑体" w:hAnsi="Times New Roman" w:cs="Times New Roman"/>
      <w:sz w:val="21"/>
    </w:rPr>
  </w:style>
  <w:style w:type="paragraph" w:styleId="affffffffffffa">
    <w:name w:val="Body Text"/>
    <w:basedOn w:val="aff"/>
    <w:link w:val="affffffffffffb"/>
    <w:rsid w:val="009A6D5D"/>
    <w:pPr>
      <w:spacing w:line="360" w:lineRule="auto"/>
      <w:textAlignment w:val="baseline"/>
    </w:pPr>
    <w:rPr>
      <w:rFonts w:hAnsi="宋体" w:cs="Times New Roman"/>
      <w:sz w:val="24"/>
      <w:szCs w:val="24"/>
    </w:rPr>
  </w:style>
  <w:style w:type="character" w:customStyle="1" w:styleId="affffffffffffb">
    <w:name w:val="正文文本 字符"/>
    <w:basedOn w:val="aff0"/>
    <w:link w:val="affffffffffffa"/>
    <w:rsid w:val="009A6D5D"/>
    <w:rPr>
      <w:rFonts w:ascii="宋体" w:eastAsia="宋体" w:hAnsi="宋体" w:cs="Times New Roman"/>
      <w:kern w:val="2"/>
      <w:sz w:val="24"/>
      <w:szCs w:val="24"/>
    </w:rPr>
  </w:style>
  <w:style w:type="paragraph" w:styleId="affffffffffffc">
    <w:name w:val="Revision"/>
    <w:hidden/>
    <w:uiPriority w:val="99"/>
    <w:semiHidden/>
    <w:rsid w:val="00C31A9E"/>
    <w:rPr>
      <w:rFonts w:ascii="宋体" w:eastAsia="宋体" w:hAnsi="Times New Roman"/>
      <w:kern w:val="2"/>
      <w:sz w:val="21"/>
      <w:szCs w:val="22"/>
    </w:rPr>
  </w:style>
  <w:style w:type="paragraph" w:styleId="affffffffffffd">
    <w:name w:val="Balloon Text"/>
    <w:basedOn w:val="aff"/>
    <w:link w:val="affffffffffffe"/>
    <w:uiPriority w:val="99"/>
    <w:semiHidden/>
    <w:unhideWhenUsed/>
    <w:rsid w:val="007201A5"/>
    <w:rPr>
      <w:sz w:val="18"/>
      <w:szCs w:val="18"/>
    </w:rPr>
  </w:style>
  <w:style w:type="character" w:customStyle="1" w:styleId="affffffffffffe">
    <w:name w:val="批注框文本 字符"/>
    <w:basedOn w:val="aff0"/>
    <w:link w:val="affffffffffffd"/>
    <w:uiPriority w:val="99"/>
    <w:semiHidden/>
    <w:rsid w:val="007201A5"/>
    <w:rPr>
      <w:rFonts w:ascii="宋体" w:eastAsia="宋体" w:hAnsi="Times New Roman"/>
      <w:kern w:val="2"/>
      <w:sz w:val="18"/>
      <w:szCs w:val="18"/>
    </w:rPr>
  </w:style>
  <w:style w:type="character" w:styleId="afffffffffffff">
    <w:name w:val="Hyperlink"/>
    <w:basedOn w:val="aff0"/>
    <w:uiPriority w:val="99"/>
    <w:unhideWhenUsed/>
    <w:rsid w:val="00416974"/>
    <w:rPr>
      <w:color w:val="0563C1" w:themeColor="hyperlink"/>
      <w:u w:val="single"/>
    </w:rPr>
  </w:style>
  <w:style w:type="character" w:customStyle="1" w:styleId="13">
    <w:name w:val="未处理的提及1"/>
    <w:basedOn w:val="aff0"/>
    <w:uiPriority w:val="99"/>
    <w:semiHidden/>
    <w:unhideWhenUsed/>
    <w:rsid w:val="00416974"/>
    <w:rPr>
      <w:color w:val="605E5C"/>
      <w:shd w:val="clear" w:color="auto" w:fill="E1DFDD"/>
    </w:rPr>
  </w:style>
  <w:style w:type="character" w:styleId="afffffffffffff0">
    <w:name w:val="Unresolved Mention"/>
    <w:basedOn w:val="aff0"/>
    <w:uiPriority w:val="99"/>
    <w:semiHidden/>
    <w:unhideWhenUsed/>
    <w:rsid w:val="006D1196"/>
    <w:rPr>
      <w:color w:val="605E5C"/>
      <w:shd w:val="clear" w:color="auto" w:fill="E1DFDD"/>
    </w:rPr>
  </w:style>
  <w:style w:type="character" w:customStyle="1" w:styleId="10">
    <w:name w:val="标题 1 字符"/>
    <w:basedOn w:val="aff0"/>
    <w:link w:val="1"/>
    <w:rsid w:val="00373094"/>
    <w:rPr>
      <w:rFonts w:ascii="宋体" w:eastAsia="宋体" w:hAnsi="Times New Roman"/>
      <w:b/>
      <w:bCs/>
      <w:kern w:val="44"/>
      <w:sz w:val="44"/>
      <w:szCs w:val="44"/>
    </w:rPr>
  </w:style>
  <w:style w:type="paragraph" w:styleId="afffffffffffff1">
    <w:name w:val="Normal (Web)"/>
    <w:basedOn w:val="aff"/>
    <w:uiPriority w:val="99"/>
    <w:semiHidden/>
    <w:unhideWhenUsed/>
    <w:rsid w:val="006D56FF"/>
    <w:pPr>
      <w:widowControl/>
      <w:spacing w:before="100" w:beforeAutospacing="1" w:after="100" w:afterAutospacing="1"/>
      <w:jc w:val="left"/>
    </w:pPr>
    <w:rPr>
      <w:rFonts w:hAnsi="宋体" w:cs="宋体"/>
      <w:kern w:val="0"/>
      <w:sz w:val="24"/>
      <w:szCs w:val="24"/>
    </w:rPr>
  </w:style>
  <w:style w:type="character" w:styleId="afffffffffffff2">
    <w:name w:val="Emphasis"/>
    <w:basedOn w:val="aff0"/>
    <w:uiPriority w:val="20"/>
    <w:qFormat/>
    <w:rsid w:val="003D18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50902">
      <w:bodyDiv w:val="1"/>
      <w:marLeft w:val="0"/>
      <w:marRight w:val="0"/>
      <w:marTop w:val="0"/>
      <w:marBottom w:val="0"/>
      <w:divBdr>
        <w:top w:val="none" w:sz="0" w:space="0" w:color="auto"/>
        <w:left w:val="none" w:sz="0" w:space="0" w:color="auto"/>
        <w:bottom w:val="none" w:sz="0" w:space="0" w:color="auto"/>
        <w:right w:val="none" w:sz="0" w:space="0" w:color="auto"/>
      </w:divBdr>
    </w:div>
    <w:div w:id="280576081">
      <w:bodyDiv w:val="1"/>
      <w:marLeft w:val="0"/>
      <w:marRight w:val="0"/>
      <w:marTop w:val="0"/>
      <w:marBottom w:val="0"/>
      <w:divBdr>
        <w:top w:val="none" w:sz="0" w:space="0" w:color="auto"/>
        <w:left w:val="none" w:sz="0" w:space="0" w:color="auto"/>
        <w:bottom w:val="none" w:sz="0" w:space="0" w:color="auto"/>
        <w:right w:val="none" w:sz="0" w:space="0" w:color="auto"/>
      </w:divBdr>
    </w:div>
    <w:div w:id="699210381">
      <w:bodyDiv w:val="1"/>
      <w:marLeft w:val="0"/>
      <w:marRight w:val="0"/>
      <w:marTop w:val="0"/>
      <w:marBottom w:val="0"/>
      <w:divBdr>
        <w:top w:val="none" w:sz="0" w:space="0" w:color="auto"/>
        <w:left w:val="none" w:sz="0" w:space="0" w:color="auto"/>
        <w:bottom w:val="none" w:sz="0" w:space="0" w:color="auto"/>
        <w:right w:val="none" w:sz="0" w:space="0" w:color="auto"/>
      </w:divBdr>
    </w:div>
    <w:div w:id="794521870">
      <w:bodyDiv w:val="1"/>
      <w:marLeft w:val="0"/>
      <w:marRight w:val="0"/>
      <w:marTop w:val="0"/>
      <w:marBottom w:val="0"/>
      <w:divBdr>
        <w:top w:val="none" w:sz="0" w:space="0" w:color="auto"/>
        <w:left w:val="none" w:sz="0" w:space="0" w:color="auto"/>
        <w:bottom w:val="none" w:sz="0" w:space="0" w:color="auto"/>
        <w:right w:val="none" w:sz="0" w:space="0" w:color="auto"/>
      </w:divBdr>
    </w:div>
    <w:div w:id="96200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ndard.sist.org.cn/StdSearch/stdDetail.aspx?AppID=GB/T%20241-2007&amp;v=GB/T%20241%24"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s\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93F6B516-89F0-4B27-A29C-4628536457BE}"/>
      </w:docPartPr>
      <w:docPartBody>
        <w:p w:rsidR="002051BC" w:rsidRDefault="00257A72">
          <w:r w:rsidRPr="00734A0E">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9EF293E4-CEBC-475D-BC68-24EA89DA6ED6}"/>
      </w:docPartPr>
      <w:docPartBody>
        <w:p w:rsidR="002051BC" w:rsidRDefault="00257A72">
          <w:r w:rsidRPr="00734A0E">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57A72"/>
    <w:rsid w:val="00020F79"/>
    <w:rsid w:val="000472FF"/>
    <w:rsid w:val="000913D7"/>
    <w:rsid w:val="00107DCF"/>
    <w:rsid w:val="00150895"/>
    <w:rsid w:val="001F4A87"/>
    <w:rsid w:val="00200805"/>
    <w:rsid w:val="002051BC"/>
    <w:rsid w:val="00237224"/>
    <w:rsid w:val="00257A72"/>
    <w:rsid w:val="002D6AEB"/>
    <w:rsid w:val="002E326B"/>
    <w:rsid w:val="002E417D"/>
    <w:rsid w:val="00306777"/>
    <w:rsid w:val="00343315"/>
    <w:rsid w:val="00363B07"/>
    <w:rsid w:val="003763D0"/>
    <w:rsid w:val="003834C7"/>
    <w:rsid w:val="004A45D2"/>
    <w:rsid w:val="005E4E75"/>
    <w:rsid w:val="006241C9"/>
    <w:rsid w:val="00650A60"/>
    <w:rsid w:val="0066736D"/>
    <w:rsid w:val="006C4EFC"/>
    <w:rsid w:val="007224B9"/>
    <w:rsid w:val="007A400F"/>
    <w:rsid w:val="007E51B8"/>
    <w:rsid w:val="00864AD6"/>
    <w:rsid w:val="00867FC7"/>
    <w:rsid w:val="008C398A"/>
    <w:rsid w:val="00964F21"/>
    <w:rsid w:val="009D4185"/>
    <w:rsid w:val="00AE6AE7"/>
    <w:rsid w:val="00AF4572"/>
    <w:rsid w:val="00B57E51"/>
    <w:rsid w:val="00B815C8"/>
    <w:rsid w:val="00CB5F86"/>
    <w:rsid w:val="00CC69AF"/>
    <w:rsid w:val="00CD72EB"/>
    <w:rsid w:val="00D022E4"/>
    <w:rsid w:val="00D31310"/>
    <w:rsid w:val="00D47D06"/>
    <w:rsid w:val="00D47D25"/>
    <w:rsid w:val="00E9517D"/>
    <w:rsid w:val="00EA44B2"/>
    <w:rsid w:val="00EA68E1"/>
    <w:rsid w:val="00ED42FE"/>
    <w:rsid w:val="00EF5588"/>
    <w:rsid w:val="00F046D9"/>
    <w:rsid w:val="00FA4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7A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EECDD13-FB12-45D7-B640-60AB66B346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Template>
  <TotalTime>5419</TotalTime>
  <Pages>7</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标准化分院</dc:creator>
  <cp:lastModifiedBy>Administrator</cp:lastModifiedBy>
  <cp:revision>582</cp:revision>
  <dcterms:created xsi:type="dcterms:W3CDTF">2022-08-29T04:50:00Z</dcterms:created>
  <dcterms:modified xsi:type="dcterms:W3CDTF">2024-04-15T03:36:00Z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6C95F97FA568481186FC97FAD2480ABF</vt:lpwstr>
  </property>
</Properties>
</file>